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30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61.png" ContentType="image/png"/>
  <Override PartName="/word/media/rId24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3 — Relational Model, Keys, Integrity &amp; Relational Algebra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6" w:name="X0d474df86b93d6890ce257d39835b4bebc7baf1"/>
    <w:p>
      <w:pPr>
        <w:pStyle w:val="Heading1"/>
      </w:pPr>
      <w:r>
        <w:t xml:space="preserve">Module 3 — Relational Model, Keys, Integrity &amp; Relational Algebra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In Module 2 we</w:t>
      </w:r>
      <w:r>
        <w:t xml:space="preserve"> </w:t>
      </w:r>
      <w:r>
        <w:rPr>
          <w:i/>
          <w:iCs/>
        </w:rPr>
        <w:t xml:space="preserve">designed</w:t>
      </w:r>
      <w:r>
        <w:t xml:space="preserve"> </w:t>
      </w:r>
      <w:r>
        <w:t xml:space="preserve">a database as a picture (ER) and mapped it to tables.</w:t>
      </w:r>
      <w:r>
        <w:t xml:space="preserve"> </w:t>
      </w:r>
      <w:r>
        <w:t xml:space="preserve">Now we make those tables</w:t>
      </w:r>
      <w:r>
        <w:t xml:space="preserve"> </w:t>
      </w:r>
      <w:r>
        <w:rPr>
          <w:b/>
          <w:bCs/>
        </w:rPr>
        <w:t xml:space="preserve">mathematically precise</w:t>
      </w:r>
      <w:r>
        <w:t xml:space="preserve">. The relational model is the</w:t>
      </w:r>
      <w:r>
        <w:t xml:space="preserve"> </w:t>
      </w:r>
      <w:r>
        <w:t xml:space="preserve">theory underneath every SQL database on earth. Relational</w:t>
      </w:r>
      <w:r>
        <w:t xml:space="preserve"> </w:t>
      </w:r>
      <w:r>
        <w:rPr>
          <w:b/>
          <w:bCs/>
        </w:rPr>
        <w:t xml:space="preserve">algebra</w:t>
      </w:r>
      <w:r>
        <w:t xml:space="preserve"> </w:t>
      </w:r>
      <w:r>
        <w:t xml:space="preserve">is the</w:t>
      </w:r>
      <w:r>
        <w:t xml:space="preserve"> </w:t>
      </w:r>
      <w:r>
        <w:t xml:space="preserve">secret language your queries are compiled into — when you understand it, SQL</w:t>
      </w:r>
      <w:r>
        <w:t xml:space="preserve"> </w:t>
      </w:r>
      <w:r>
        <w:t xml:space="preserve">stops being magic and query optimization (Module 8) becomes obvious. This module</w:t>
      </w:r>
      <w:r>
        <w:t xml:space="preserve"> </w:t>
      </w:r>
      <w:r>
        <w:t xml:space="preserve">is the theoretical heart of the whole subject and one of the</w:t>
      </w:r>
      <w:r>
        <w:t xml:space="preserve"> </w:t>
      </w:r>
      <w:r>
        <w:rPr>
          <w:b/>
          <w:bCs/>
        </w:rPr>
        <w:t xml:space="preserve">highest-scoring</w:t>
      </w:r>
      <w:r>
        <w:t xml:space="preserve"> </w:t>
      </w:r>
      <w:r>
        <w:t xml:space="preserve">areas in SEBI/GATE.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t xml:space="preserve">definitions of</w:t>
      </w:r>
      <w:r>
        <w:t xml:space="preserve"> </w:t>
      </w:r>
      <w:r>
        <w:rPr>
          <w:b/>
          <w:bCs/>
        </w:rPr>
        <w:t xml:space="preserve">degree &amp;</w:t>
      </w:r>
      <w:r>
        <w:rPr>
          <w:b/>
          <w:bCs/>
        </w:rPr>
        <w:t xml:space="preserve"> </w:t>
      </w:r>
      <w:r>
        <w:rPr>
          <w:b/>
          <w:bCs/>
        </w:rPr>
        <w:t xml:space="preserve">cardinality</w:t>
      </w:r>
      <w:r>
        <w:t xml:space="preserve">;</w:t>
      </w:r>
      <w:r>
        <w:t xml:space="preserve"> </w:t>
      </w:r>
      <w:r>
        <w:rPr>
          <w:b/>
          <w:bCs/>
        </w:rPr>
        <w:t xml:space="preserve">super / candidate / primary / foreign key</w:t>
      </w:r>
      <w:r>
        <w:t xml:space="preserve"> </w:t>
      </w:r>
      <w:r>
        <w:t xml:space="preserve">differences;</w:t>
      </w:r>
      <w:r>
        <w:t xml:space="preserve"> </w:t>
      </w:r>
      <w:r>
        <w:rPr>
          <w:b/>
          <w:bCs/>
        </w:rPr>
        <w:t xml:space="preserve">prime vs non-prime</w:t>
      </w:r>
      <w:r>
        <w:t xml:space="preserve"> </w:t>
      </w:r>
      <w:r>
        <w:t xml:space="preserve">attribute;</w:t>
      </w:r>
      <w:r>
        <w:t xml:space="preserve"> </w:t>
      </w:r>
      <w:r>
        <w:rPr>
          <w:b/>
          <w:bCs/>
        </w:rPr>
        <w:t xml:space="preserve">entity &amp; referential integrity</w:t>
      </w:r>
      <w:r>
        <w:t xml:space="preserve">; the</w:t>
      </w:r>
      <w:r>
        <w:t xml:space="preserve"> </w:t>
      </w:r>
      <w:r>
        <w:rPr>
          <w:b/>
          <w:bCs/>
        </w:rPr>
        <w:t xml:space="preserve">relational algebra operators</w:t>
      </w:r>
      <w:r>
        <w:t xml:space="preserve"> </w:t>
      </w:r>
      <w:r>
        <w:t xml:space="preserve">and what each outputs;</w:t>
      </w:r>
      <w:r>
        <w:t xml:space="preserve"> </w:t>
      </w:r>
      <w:r>
        <w:rPr>
          <w:b/>
          <w:bCs/>
        </w:rPr>
        <w:t xml:space="preserve">which operators are</w:t>
      </w:r>
      <w:r>
        <w:rPr>
          <w:b/>
          <w:bCs/>
        </w:rPr>
        <w:t xml:space="preserve"> </w:t>
      </w:r>
      <w:r>
        <w:rPr>
          <w:b/>
          <w:bCs/>
        </w:rPr>
        <w:t xml:space="preserve">fundamental vs derived</w:t>
      </w:r>
      <w:r>
        <w:t xml:space="preserve">;</w:t>
      </w:r>
      <w:r>
        <w:t xml:space="preserve"> </w:t>
      </w:r>
      <w:r>
        <w:rPr>
          <w:b/>
          <w:bCs/>
        </w:rPr>
        <w:t xml:space="preserve">natural join</w:t>
      </w:r>
      <w:r>
        <w:t xml:space="preserve"> </w:t>
      </w:r>
      <w:r>
        <w:t xml:space="preserve">result and tuple counts;</w:t>
      </w:r>
      <w:r>
        <w:t xml:space="preserve"> </w:t>
      </w:r>
      <w:r>
        <w:rPr>
          <w:b/>
          <w:bCs/>
        </w:rPr>
        <w:t xml:space="preserve">division</w:t>
      </w:r>
      <w:r>
        <w:t xml:space="preserve"> </w:t>
      </w:r>
      <w:r>
        <w:t xml:space="preserve">(</w:t>
      </w:r>
      <w:r>
        <w:t xml:space="preserve">“for all”</w:t>
      </w:r>
      <w:r>
        <w:t xml:space="preserve"> </w:t>
      </w:r>
      <w:r>
        <w:t xml:space="preserve">queries);</w:t>
      </w:r>
      <w:r>
        <w:t xml:space="preserve"> </w:t>
      </w:r>
      <w:r>
        <w:rPr>
          <w:b/>
          <w:bCs/>
        </w:rPr>
        <w:t xml:space="preserve">TRC vs DRC</w:t>
      </w:r>
      <w:r>
        <w:t xml:space="preserve">; and the fact that algebra and</w:t>
      </w:r>
      <w:r>
        <w:t xml:space="preserve"> </w:t>
      </w:r>
      <w:r>
        <w:t xml:space="preserve">calculus have</w:t>
      </w:r>
      <w:r>
        <w:t xml:space="preserve"> </w:t>
      </w:r>
      <w:r>
        <w:rPr>
          <w:b/>
          <w:bCs/>
        </w:rPr>
        <w:t xml:space="preserve">equal expressive power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the-relational-model-basics"/>
    <w:p>
      <w:pPr>
        <w:pStyle w:val="Heading2"/>
      </w:pPr>
      <w:r>
        <w:t xml:space="preserve">3.1 The Relational Model — Basics</w:t>
      </w:r>
    </w:p>
    <w:bookmarkStart w:id="9" w:name="motivation-first-principles"/>
    <w:p>
      <w:pPr>
        <w:pStyle w:val="Heading3"/>
      </w:pPr>
      <w:r>
        <w:t xml:space="preserve">Motivation &amp; first principles</w:t>
      </w:r>
    </w:p>
    <w:p>
      <w:pPr>
        <w:pStyle w:val="FirstParagraph"/>
      </w:pPr>
      <w:r>
        <w:t xml:space="preserve">Codd’s 1970 idea was radical in its simplicity:</w:t>
      </w:r>
      <w:r>
        <w:t xml:space="preserve"> </w:t>
      </w:r>
      <w:r>
        <w:rPr>
          <w:b/>
          <w:bCs/>
        </w:rPr>
        <w:t xml:space="preserve">store all data as</w:t>
      </w:r>
      <w:r>
        <w:rPr>
          <w:b/>
          <w:bCs/>
        </w:rPr>
        <w:t xml:space="preserve"> </w:t>
      </w:r>
      <w:r>
        <w:rPr>
          <w:b/>
          <w:bCs/>
        </w:rPr>
        <w:t xml:space="preserve">mathematical relations (tables), and query them with operations from set</w:t>
      </w:r>
      <w:r>
        <w:rPr>
          <w:b/>
          <w:bCs/>
        </w:rPr>
        <w:t xml:space="preserve"> </w:t>
      </w:r>
      <w:r>
        <w:rPr>
          <w:b/>
          <w:bCs/>
        </w:rPr>
        <w:t xml:space="preserve">theory and logic.</w:t>
      </w:r>
      <w:r>
        <w:t xml:space="preserve"> </w:t>
      </w:r>
      <w:r>
        <w:t xml:space="preserve">No pointers, no navigation — just tables and operators that</w:t>
      </w:r>
      <w:r>
        <w:t xml:space="preserve"> </w:t>
      </w:r>
      <w:r>
        <w:t xml:space="preserve">take tables in and give tables out. That</w:t>
      </w:r>
      <w:r>
        <w:t xml:space="preserve"> </w:t>
      </w:r>
      <w:r>
        <w:t xml:space="preserve">“tables in → table out”</w:t>
      </w:r>
      <w:r>
        <w:t xml:space="preserve"> </w:t>
      </w:r>
      <w:r>
        <w:t xml:space="preserve">property is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, and it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can nest queries.</w:t>
      </w:r>
    </w:p>
    <w:bookmarkEnd w:id="9"/>
    <w:bookmarkStart w:id="13" w:name="X72b833425c939a919f9f93271dcf0b8a2af6665"/>
    <w:p>
      <w:pPr>
        <w:pStyle w:val="Heading3"/>
      </w:pPr>
      <w:r>
        <w:t xml:space="preserve">Definitions (learn this vocabulary cold — it is tested directly)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Anatomy of a relation: columns are attributes, rows are tuples, degree = number of columns, cardinality = number of rows, each column draws from a domain." title="" id="11" name="Picture"/>
            <a:graphic>
              <a:graphicData uri="http://schemas.openxmlformats.org/drawingml/2006/picture">
                <pic:pic>
                  <pic:nvPicPr>
                    <pic:cNvPr descr="images/25_relation_anatom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Anatomy of a relation: columns are attributes, rows are tuples, degree = number of columns, cardinality = number of rows, each column draws from a domain.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Relation:</w:t>
      </w:r>
      <w:r>
        <w:t xml:space="preserve"> </w:t>
      </w:r>
      <w:r>
        <w:t xml:space="preserve">a table. Formally, a subset of the Cartesian product of domains.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Tuple:</w:t>
      </w:r>
      <w:r>
        <w:t xml:space="preserve"> </w:t>
      </w:r>
      <w:r>
        <w:t xml:space="preserve">a row (a single record).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Attribute:</w:t>
      </w:r>
      <w:r>
        <w:t xml:space="preserve"> </w:t>
      </w:r>
      <w:r>
        <w:t xml:space="preserve">a column (a named field).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the set of allowed atomic values for an attribute (e.g. </w:t>
      </w:r>
      <w:r>
        <w:rPr>
          <w:rStyle w:val="VerbatimChar"/>
        </w:rPr>
        <w:t xml:space="preserve">cgpa ∈ [0.0, 10.0]</w:t>
      </w:r>
      <w:r>
        <w:t xml:space="preserve">). Domains must be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(indivisible) — this is the</w:t>
      </w:r>
      <w:r>
        <w:t xml:space="preserve"> </w:t>
      </w:r>
      <w:r>
        <w:rPr>
          <w:b/>
          <w:bCs/>
        </w:rPr>
        <w:t xml:space="preserve">1NF</w:t>
      </w:r>
      <w:r>
        <w:t xml:space="preserve"> </w:t>
      </w:r>
      <w:r>
        <w:t xml:space="preserve">requirement (Module 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Degree (arity):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number of attributes (columns)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Cardinality: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number of tuples (rows)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 schema:</w:t>
      </w:r>
      <w:r>
        <w:t xml:space="preserve"> </w:t>
      </w:r>
      <w:r>
        <w:t xml:space="preserve">the design —</w:t>
      </w:r>
      <w:r>
        <w:t xml:space="preserve"> </w:t>
      </w:r>
      <w:r>
        <w:rPr>
          <w:rStyle w:val="VerbatimChar"/>
        </w:rPr>
        <w:t xml:space="preserve">STUDENT(roll_no, name, cgpa)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 instance / state:</w:t>
      </w:r>
      <w:r>
        <w:t xml:space="preserve"> </w:t>
      </w:r>
      <w:r>
        <w:t xml:space="preserve">the actual set of tuples at a moment.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Relational database schema:</w:t>
      </w:r>
      <w:r>
        <w:t xml:space="preserve"> </w:t>
      </w:r>
      <w:r>
        <w:t xml:space="preserve">the set of all relation schemas together.</w:t>
      </w:r>
    </w:p>
    <w:p>
      <w:pPr>
        <w:pStyle w:val="BlockText"/>
      </w:pPr>
      <w:r>
        <w:rPr>
          <w:b/>
          <w:bCs/>
        </w:rPr>
        <w:t xml:space="preserve">Exam trap (memorize):</w:t>
      </w:r>
      <w:r>
        <w:t xml:space="preserve"> </w:t>
      </w:r>
      <w:r>
        <w:rPr>
          <w:b/>
          <w:bCs/>
        </w:rPr>
        <w:t xml:space="preserve">Degree = columns, Cardinality = rows.</w:t>
      </w:r>
      <w:r>
        <w:t xml:space="preserve"> </w:t>
      </w:r>
      <w:r>
        <w:t xml:space="preserve">Students</w:t>
      </w:r>
      <w:r>
        <w:t xml:space="preserve"> </w:t>
      </w:r>
      <w:r>
        <w:t xml:space="preserve">swap these constantly.</w:t>
      </w:r>
      <w:r>
        <w:t xml:space="preserve"> </w:t>
      </w:r>
      <w:r>
        <w:rPr>
          <w:i/>
          <w:iCs/>
        </w:rPr>
        <w:t xml:space="preserve">Degree</w:t>
      </w:r>
      <w:r>
        <w:t xml:space="preserve"> </w:t>
      </w:r>
      <w:r>
        <w:t xml:space="preserve">sounds like</w:t>
      </w:r>
      <w:r>
        <w:t xml:space="preserve"> </w:t>
      </w:r>
      <w:r>
        <w:t xml:space="preserve">“degree of complexity = how many</w:t>
      </w:r>
      <w:r>
        <w:t xml:space="preserve"> </w:t>
      </w:r>
      <w:r>
        <w:t xml:space="preserve">attributes”</w:t>
      </w:r>
      <w:r>
        <w:t xml:space="preserve">;</w:t>
      </w:r>
      <w:r>
        <w:t xml:space="preserve"> </w:t>
      </w:r>
      <w:r>
        <w:rPr>
          <w:i/>
          <w:iCs/>
        </w:rPr>
        <w:t xml:space="preserve">cardinality</w:t>
      </w:r>
      <w:r>
        <w:t xml:space="preserve"> </w:t>
      </w:r>
      <w:r>
        <w:t xml:space="preserve">is</w:t>
      </w:r>
      <w:r>
        <w:t xml:space="preserve"> </w:t>
      </w:r>
      <w:r>
        <w:t xml:space="preserve">“how many things (rows)”</w:t>
      </w:r>
      <w:r>
        <w:t xml:space="preserve">.</w:t>
      </w:r>
    </w:p>
    <w:bookmarkEnd w:id="13"/>
    <w:bookmarkStart w:id="14" w:name="X0ae6facaae61ca0dd767fb339f456ef8f3dce2e"/>
    <w:p>
      <w:pPr>
        <w:pStyle w:val="Heading3"/>
      </w:pPr>
      <w:r>
        <w:t xml:space="preserve">Properties of relations (each one is a possible MCQ)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duplicate tuples</w:t>
      </w:r>
      <w:r>
        <w:t xml:space="preserve"> </w:t>
      </w:r>
      <w:r>
        <w:t xml:space="preserve">— a relation is a</w:t>
      </w:r>
      <w:r>
        <w:t xml:space="preserve"> </w:t>
      </w:r>
      <w:r>
        <w:rPr>
          <w:i/>
          <w:iCs/>
        </w:rPr>
        <w:t xml:space="preserve">set</w:t>
      </w:r>
      <w:r>
        <w:t xml:space="preserve">, so every row is unique.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Tuples are unordered</w:t>
      </w:r>
      <w:r>
        <w:t xml:space="preserve"> </w:t>
      </w:r>
      <w:r>
        <w:t xml:space="preserve">— there is no</w:t>
      </w:r>
      <w:r>
        <w:t xml:space="preserve"> </w:t>
      </w:r>
      <w:r>
        <w:t xml:space="preserve">“first”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Attributes are unordered</w:t>
      </w:r>
      <w:r>
        <w:t xml:space="preserve"> </w:t>
      </w:r>
      <w:r>
        <w:t xml:space="preserve">— columns are referenced by name, not position.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values are atomic</w:t>
      </w:r>
      <w:r>
        <w:t xml:space="preserve"> </w:t>
      </w:r>
      <w:r>
        <w:t xml:space="preserve">— no lists/sets inside a cell (1NF).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Each attribute has a distinct name</w:t>
      </w:r>
      <w:r>
        <w:t xml:space="preserve"> </w:t>
      </w:r>
      <w:r>
        <w:t xml:space="preserve">within a relation.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“no duplicates &amp; unordered”</w:t>
      </w:r>
      <w:r>
        <w:rPr>
          <w:b/>
          <w:bCs/>
        </w:rPr>
        <w:t xml:space="preserve"> </w:t>
      </w:r>
      <w:r>
        <w:rPr>
          <w:b/>
          <w:bCs/>
        </w:rPr>
        <w:t xml:space="preserve">matters:</w:t>
      </w:r>
      <w:r>
        <w:t xml:space="preserve"> </w:t>
      </w:r>
      <w:r>
        <w:t xml:space="preserve">it is exactly why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can</w:t>
      </w:r>
      <w:r>
        <w:t xml:space="preserve"> </w:t>
      </w:r>
      <w:r>
        <w:t xml:space="preserve">return rows in any order unless you say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and why</w:t>
      </w:r>
      <w:r>
        <w:t xml:space="preserve"> </w:t>
      </w:r>
      <w:r>
        <w:rPr>
          <w:rStyle w:val="VerbatimChar"/>
        </w:rPr>
        <w:t xml:space="preserve">π</w:t>
      </w:r>
      <w:r>
        <w:t xml:space="preserve"> </w:t>
      </w:r>
      <w:r>
        <w:t xml:space="preserve">(projection)</w:t>
      </w:r>
      <w:r>
        <w:t xml:space="preserve"> </w:t>
      </w:r>
      <w:r>
        <w:t xml:space="preserve">automatically removes duplicates. SQL relaxes the</w:t>
      </w:r>
      <w:r>
        <w:t xml:space="preserve"> </w:t>
      </w:r>
      <w:r>
        <w:t xml:space="preserve">“set”</w:t>
      </w:r>
      <w:r>
        <w:t xml:space="preserve"> </w:t>
      </w:r>
      <w:r>
        <w:t xml:space="preserve">rule to a</w:t>
      </w:r>
      <w:r>
        <w:t xml:space="preserve"> </w:t>
      </w:r>
      <w:r>
        <w:rPr>
          <w:b/>
          <w:bCs/>
        </w:rPr>
        <w:t xml:space="preserve">multiset</w:t>
      </w:r>
      <w:r>
        <w:rPr>
          <w:b/>
          <w:bCs/>
        </w:rPr>
        <w:t xml:space="preserve"> </w:t>
      </w:r>
      <w:r>
        <w:rPr>
          <w:b/>
          <w:bCs/>
        </w:rPr>
        <w:t xml:space="preserve">(bag)</w:t>
      </w:r>
      <w:r>
        <w:t xml:space="preserve"> </w:t>
      </w:r>
      <w:r>
        <w:t xml:space="preserve">— it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keep duplicates unless you write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. (A classic</w:t>
      </w:r>
      <w:r>
        <w:t xml:space="preserve"> </w:t>
      </w:r>
      <w:r>
        <w:t xml:space="preserve">algebra-vs-SQL difference.)</w:t>
      </w:r>
    </w:p>
    <w:bookmarkEnd w:id="14"/>
    <w:bookmarkStart w:id="15" w:name="concept-check"/>
    <w:p>
      <w:pPr>
        <w:pStyle w:val="Heading3"/>
      </w:pPr>
      <w:r>
        <w:t xml:space="preserve">Concept check</w:t>
      </w:r>
    </w:p>
    <w:p>
      <w:pPr>
        <w:pStyle w:val="BlockText"/>
      </w:pPr>
      <w:r>
        <w:rPr>
          <w:i/>
          <w:iCs/>
        </w:rPr>
        <w:t xml:space="preserve">Q:</w:t>
      </w:r>
      <w:r>
        <w:t xml:space="preserve"> </w:t>
      </w:r>
      <w:r>
        <w:t xml:space="preserve">A relation has 6 columns and 100 rows. Its degree and cardinality?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rPr>
          <w:b/>
          <w:bCs/>
        </w:rPr>
        <w:t xml:space="preserve">Degree = 6, cardinality = 100.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keys-the-complete-picture"/>
    <w:p>
      <w:pPr>
        <w:pStyle w:val="Heading2"/>
      </w:pPr>
      <w:r>
        <w:t xml:space="preserve">3.2 Keys — The Complete Picture</w:t>
      </w:r>
    </w:p>
    <w:p>
      <w:pPr>
        <w:pStyle w:val="FirstParagraph"/>
      </w:pPr>
      <w:r>
        <w:t xml:space="preserve">Keys are how we</w:t>
      </w:r>
      <w:r>
        <w:t xml:space="preserve"> </w:t>
      </w:r>
      <w:r>
        <w:rPr>
          <w:i/>
          <w:iCs/>
        </w:rPr>
        <w:t xml:space="preserve">uniquely identify</w:t>
      </w:r>
      <w:r>
        <w:t xml:space="preserve"> </w:t>
      </w:r>
      <w:r>
        <w:t xml:space="preserve">rows and</w:t>
      </w:r>
      <w:r>
        <w:t xml:space="preserve"> </w:t>
      </w:r>
      <w:r>
        <w:rPr>
          <w:i/>
          <w:iCs/>
        </w:rPr>
        <w:t xml:space="preserve">link</w:t>
      </w:r>
      <w:r>
        <w:t xml:space="preserve"> </w:t>
      </w:r>
      <w:r>
        <w:t xml:space="preserve">tables. This is one of the</w:t>
      </w:r>
      <w:r>
        <w:t xml:space="preserve"> </w:t>
      </w:r>
      <w:r>
        <w:t xml:space="preserve">most frequently tested topics in the entire syllabus.</w:t>
      </w:r>
    </w:p>
    <w:p>
      <w:pPr>
        <w:pStyle w:val="CaptionedFigure"/>
      </w:pPr>
      <w:r>
        <w:drawing>
          <wp:inline>
            <wp:extent cx="5334000" cy="3886316"/>
            <wp:effectExtent b="0" l="0" r="0" t="0"/>
            <wp:docPr descr="Keys hierarchy: super key ⊇ candidate key (minimal) ⊇ primary key (the chosen one). Alternate keys are unchosen candidates; foreign keys reference another table’s PK." title="" id="18" name="Picture"/>
            <a:graphic>
              <a:graphicData uri="http://schemas.openxmlformats.org/drawingml/2006/picture">
                <pic:pic>
                  <pic:nvPicPr>
                    <pic:cNvPr descr="images/26_keys_hierarch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Keys hierarchy: super key ⊇ candidate key (minimal) ⊇ primary key (the chosen one). Alternate keys are unchosen candidates; foreign keys reference another table’s PK.</w:t>
      </w:r>
    </w:p>
    <w:bookmarkStart w:id="20" w:name="the-hierarchy-think-nested-boxes"/>
    <w:p>
      <w:pPr>
        <w:pStyle w:val="Heading3"/>
      </w:pPr>
      <w:r>
        <w:t xml:space="preserve">The hierarchy (think nested boxes)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1"/>
        <w:gridCol w:w="1418"/>
        <w:gridCol w:w="59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 on</w:t>
            </w:r>
            <w:r>
              <w:t xml:space="preserve"> </w:t>
            </w:r>
            <w:r>
              <w:rPr>
                <w:rStyle w:val="VerbatimChar"/>
              </w:rPr>
              <w:t xml:space="preserve">STUDENT(roll_no, email, name, dob)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set of attributes that uniquely identifies a tuple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{roll_no}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{roll_no, name}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{email, dob}</w:t>
            </w:r>
            <w:r>
              <w:t xml:space="preserve"> 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 key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super key (remove any attribute and it stops being unique)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{roll_no}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{email}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candidate key chosen as the main identifier;</w:t>
            </w:r>
            <w:r>
              <w:t xml:space="preserve"> </w:t>
            </w:r>
            <w:r>
              <w:rPr>
                <w:b/>
                <w:bCs/>
              </w:rPr>
              <w:t xml:space="preserve">unique + 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{roll_no}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Alternate key</w:t>
            </w:r>
          </w:p>
        </w:tc>
        <w:tc>
          <w:tcPr/>
          <w:p>
            <w:pPr>
              <w:pStyle w:val="Compact"/>
            </w:pPr>
            <w:r>
              <w:t xml:space="preserve">A candidate key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chosen as 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{email}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An attribute that</w:t>
            </w:r>
            <w:r>
              <w:t xml:space="preserve"> </w:t>
            </w:r>
            <w:r>
              <w:rPr>
                <w:b/>
                <w:bCs/>
              </w:rPr>
              <w:t xml:space="preserve">references another relation’s primary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dept_id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DEPT.dept_id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 key</w:t>
            </w:r>
          </w:p>
        </w:tc>
        <w:tc>
          <w:tcPr/>
          <w:p>
            <w:pPr>
              <w:pStyle w:val="Compact"/>
            </w:pPr>
            <w:r>
              <w:t xml:space="preserve">A key made of</w:t>
            </w:r>
            <w:r>
              <w:t xml:space="preserve"> </w:t>
            </w:r>
            <w:r>
              <w:rPr>
                <w:b/>
                <w:bCs/>
              </w:rPr>
              <w:t xml:space="preserve">two or more</w:t>
            </w:r>
            <w:r>
              <w:t xml:space="preserve"> </w:t>
            </w: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{roll_no, course_id}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ENROLLS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Surrogate key</w:t>
            </w:r>
          </w:p>
        </w:tc>
        <w:tc>
          <w:tcPr/>
          <w:p>
            <w:pPr>
              <w:pStyle w:val="Compact"/>
            </w:pPr>
            <w:r>
              <w:t xml:space="preserve">An artificial, system-generated id (e.g. auto-increment)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SERIAL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Super key vs candidate key (the #1 confusion):</w:t>
      </w:r>
      <w:r>
        <w:t xml:space="preserve"> </w:t>
      </w:r>
      <w:r>
        <w:t xml:space="preserve">every candidate key is a</w:t>
      </w:r>
      <w:r>
        <w:t xml:space="preserve"> </w:t>
      </w:r>
      <w:r>
        <w:t xml:space="preserve">super key, but a super key is a candidate key</w:t>
      </w:r>
      <w:r>
        <w:t xml:space="preserve"> </w:t>
      </w:r>
      <w:r>
        <w:rPr>
          <w:b/>
          <w:bCs/>
        </w:rPr>
        <w:t xml:space="preserve">only if it is minimal</w:t>
      </w:r>
      <w:r>
        <w:t xml:space="preserve">.</w:t>
      </w:r>
      <w:r>
        <w:t xml:space="preserve"> </w:t>
      </w:r>
      <w:r>
        <w:rPr>
          <w:rStyle w:val="VerbatimChar"/>
        </w:rPr>
        <w:t xml:space="preserve">{roll_no, name}</w:t>
      </w:r>
      <w:r>
        <w:t xml:space="preserve"> </w:t>
      </w:r>
      <w:r>
        <w:t xml:space="preserve">is a super key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candidate key (because</w:t>
      </w:r>
      <w:r>
        <w:t xml:space="preserve"> </w:t>
      </w:r>
      <w:r>
        <w:rPr>
          <w:rStyle w:val="VerbatimChar"/>
        </w:rPr>
        <w:t xml:space="preserve">roll_no</w:t>
      </w:r>
      <w:r>
        <w:t xml:space="preserve"> </w:t>
      </w:r>
      <w:r>
        <w:t xml:space="preserve">alone already works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redundant).</w:t>
      </w:r>
    </w:p>
    <w:bookmarkEnd w:id="20"/>
    <w:bookmarkStart w:id="21" w:name="X96baf41a825e8a668fdfaad3ceda736de8c9e65"/>
    <w:p>
      <w:pPr>
        <w:pStyle w:val="Heading3"/>
      </w:pPr>
      <w:r>
        <w:t xml:space="preserve">PRIMARY KEY vs UNIQUE constraint (frequent SEBI/interview question)</w:t>
      </w:r>
    </w:p>
    <w:p>
      <w:pPr>
        <w:pStyle w:val="FirstParagraph"/>
      </w:pPr>
      <w:r>
        <w:t xml:space="preserve">Both enforce uniqueness, but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420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Uniqueness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NULLs allowed?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(entity integrity)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(usually one NULL, or several depending on DBMS)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per table?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the row’s main identity</w:t>
            </w:r>
          </w:p>
        </w:tc>
        <w:tc>
          <w:tcPr/>
          <w:p>
            <w:pPr>
              <w:pStyle w:val="Compact"/>
            </w:pPr>
            <w:r>
              <w:t xml:space="preserve">an alternate-key enforcement</w:t>
            </w:r>
          </w:p>
        </w:tc>
      </w:tr>
    </w:tbl>
    <w:p>
      <w:pPr>
        <w:pStyle w:val="BlockText"/>
      </w:pPr>
      <w:r>
        <w:t xml:space="preserve">So a primary key =</w:t>
      </w:r>
      <w:r>
        <w:t xml:space="preserve"> </w:t>
      </w:r>
      <w:r>
        <w:rPr>
          <w:b/>
          <w:bCs/>
        </w:rPr>
        <w:t xml:space="preserve">UNIQUE + NOT NULL + only one per table</w:t>
      </w:r>
      <w:r>
        <w:t xml:space="preserve">. The other</w:t>
      </w:r>
      <w:r>
        <w:t xml:space="preserve"> </w:t>
      </w:r>
      <w:r>
        <w:t xml:space="preserve">candidate keys are typically declared with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(they are the</w:t>
      </w:r>
      <w:r>
        <w:t xml:space="preserve"> </w:t>
      </w:r>
      <w:r>
        <w:rPr>
          <w:b/>
          <w:bCs/>
        </w:rPr>
        <w:t xml:space="preserve">alternate keys</w:t>
      </w:r>
      <w:r>
        <w:t xml:space="preserve">).</w:t>
      </w:r>
    </w:p>
    <w:bookmarkEnd w:id="21"/>
    <w:bookmarkStart w:id="22" w:name="Xae18d9095b6e3ba675a4c65cce067255294cba3"/>
    <w:p>
      <w:pPr>
        <w:pStyle w:val="Heading3"/>
      </w:pPr>
      <w:r>
        <w:t xml:space="preserve">Prime vs Non-prime attributes (heavily tested in normalization)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Prime attribute:</w:t>
      </w:r>
      <w:r>
        <w:t xml:space="preserve"> </w:t>
      </w:r>
      <w:r>
        <w:t xml:space="preserve">an attribute that is</w:t>
      </w:r>
      <w:r>
        <w:t xml:space="preserve"> </w:t>
      </w:r>
      <w:r>
        <w:rPr>
          <w:b/>
          <w:bCs/>
        </w:rPr>
        <w:t xml:space="preserve">part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some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 key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Non-prime attribute:</w:t>
      </w:r>
      <w:r>
        <w:t xml:space="preserve"> </w:t>
      </w:r>
      <w:r>
        <w:t xml:space="preserve">an attribute that is</w:t>
      </w:r>
      <w:r>
        <w:t xml:space="preserve"> </w:t>
      </w:r>
      <w:r>
        <w:rPr>
          <w:b/>
          <w:bCs/>
        </w:rPr>
        <w:t xml:space="preserve">part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 key</w:t>
      </w:r>
      <w:r>
        <w:t xml:space="preserve">.</w:t>
      </w:r>
    </w:p>
    <w:p>
      <w:pPr>
        <w:pStyle w:val="BlockText"/>
      </w:pPr>
      <w:r>
        <w:t xml:space="preserve">Example: if candidate keys are</w:t>
      </w:r>
      <w:r>
        <w:t xml:space="preserve"> </w:t>
      </w:r>
      <w:r>
        <w:rPr>
          <w:rStyle w:val="VerbatimChar"/>
        </w:rPr>
        <w:t xml:space="preserve">{roll_no}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{email}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roll_no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prime</w:t>
      </w:r>
      <w:r>
        <w:t xml:space="preserve">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dob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non-prime</w:t>
      </w:r>
      <w:r>
        <w:t xml:space="preserve">. You will need this</w:t>
      </w:r>
      <w:r>
        <w:t xml:space="preserve"> </w:t>
      </w:r>
      <w:r>
        <w:t xml:space="preserve">exact definition for 2NF/3NF in Module 5.</w:t>
      </w:r>
    </w:p>
    <w:bookmarkEnd w:id="22"/>
    <w:bookmarkStart w:id="23" w:name="X4ca5c6304f95e4d9fccb0beb76d9214206c7d45"/>
    <w:p>
      <w:pPr>
        <w:pStyle w:val="Heading3"/>
      </w:pPr>
      <w:r>
        <w:t xml:space="preserve">How many super keys? (a favourite GATE numerical)</w:t>
      </w:r>
    </w:p>
    <w:p>
      <w:pPr>
        <w:pStyle w:val="FirstParagraph"/>
      </w:pPr>
      <w:r>
        <w:t xml:space="preserve">A super key is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attribute set that</w:t>
      </w:r>
      <w:r>
        <w:t xml:space="preserve"> </w:t>
      </w:r>
      <w:r>
        <w:rPr>
          <w:b/>
          <w:bCs/>
        </w:rPr>
        <w:t xml:space="preserve">contains a candidate key</w:t>
      </w:r>
      <w:r>
        <w:t xml:space="preserve">. So count the</w:t>
      </w:r>
      <w:r>
        <w:t xml:space="preserve"> </w:t>
      </w:r>
      <w:r>
        <w:t xml:space="preserve">subsets that include at least one full candidate key.</w:t>
      </w:r>
    </w:p>
    <w:p>
      <w:pPr>
        <w:pStyle w:val="BodyText"/>
      </w:pPr>
      <w:r>
        <w:rPr>
          <w:b/>
          <w:bCs/>
        </w:rPr>
        <w:t xml:space="preserve">Case 1 — exactly ONE candidate key of 1 attribute, n attributes total:</w:t>
      </w:r>
      <w:r>
        <w:t xml:space="preserve"> </w:t>
      </w:r>
      <w:r>
        <w:t xml:space="preserve">number of super keys =</w:t>
      </w:r>
      <w:r>
        <w:t xml:space="preserve"> </w:t>
      </w:r>
      <w:r>
        <w:rPr>
          <w:b/>
          <w:bCs/>
        </w:rPr>
        <w:t xml:space="preserve">2^(n−1)</w:t>
      </w:r>
      <w:r>
        <w:t xml:space="preserve"> </w:t>
      </w:r>
      <w:r>
        <w:t xml:space="preserve">(the key attribute must be present; each of the</w:t>
      </w:r>
      <w:r>
        <w:t xml:space="preserve"> </w:t>
      </w:r>
      <w:r>
        <w:t xml:space="preserve">other n−1 attributes is independently in or out).</w:t>
      </w:r>
    </w:p>
    <w:p>
      <w:pPr>
        <w:pStyle w:val="BlockText"/>
      </w:pPr>
      <w:r>
        <w:rPr>
          <w:i/>
          <w:iCs/>
        </w:rPr>
        <w:t xml:space="preserve">Worked example:</w:t>
      </w:r>
      <w:r>
        <w:t xml:space="preserve"> </w:t>
      </w:r>
      <w:r>
        <w:rPr>
          <w:rStyle w:val="VerbatimChar"/>
        </w:rPr>
        <w:t xml:space="preserve">R(A, B, C, D)</w:t>
      </w:r>
      <w:r>
        <w:t xml:space="preserve"> </w:t>
      </w:r>
      <w:r>
        <w:t xml:space="preserve">with the single candidate key</w:t>
      </w:r>
      <w:r>
        <w:t xml:space="preserve"> </w:t>
      </w:r>
      <w:r>
        <w:rPr>
          <w:rStyle w:val="VerbatimChar"/>
        </w:rPr>
        <w:t xml:space="preserve">{A}</w:t>
      </w:r>
      <w:r>
        <w:t xml:space="preserve">. Super</w:t>
      </w:r>
      <w:r>
        <w:t xml:space="preserve"> </w:t>
      </w:r>
      <w:r>
        <w:t xml:space="preserve">keys = all subsets that contain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2^(4−1) = 8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Case 2 — TWO disjoint candidate keys, each 1 attribute (e.g. </w:t>
      </w:r>
      <w:r>
        <w:rPr>
          <w:rStyle w:val="VerbatimChar"/>
          <w:b/>
          <w:bCs/>
        </w:rPr>
        <w:t xml:space="preserve">{A}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{B}</w:t>
      </w:r>
      <w:r>
        <w:rPr>
          <w:b/>
          <w:bCs/>
        </w:rPr>
        <w:t xml:space="preserve">):</w:t>
      </w:r>
      <w:r>
        <w:t xml:space="preserve"> </w:t>
      </w:r>
      <w:r>
        <w:t xml:space="preserve">count subsets containing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B</w:t>
      </w:r>
      <w:r>
        <w:t xml:space="preserve">, by inclusion–exclusion:</w:t>
      </w:r>
      <w:r>
        <w:t xml:space="preserve"> </w:t>
      </w:r>
      <w:r>
        <w:rPr>
          <w:rStyle w:val="VerbatimChar"/>
        </w:rPr>
        <w:t xml:space="preserve">2^(n−1) + 2^(n−1) − 2^(n−2) = 3 · 2^(n−2)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Worked example:</w:t>
      </w:r>
      <w:r>
        <w:t xml:space="preserve"> </w:t>
      </w:r>
      <w:r>
        <w:rPr>
          <w:rStyle w:val="VerbatimChar"/>
        </w:rPr>
        <w:t xml:space="preserve">R(A, B, C, D)</w:t>
      </w:r>
      <w:r>
        <w:t xml:space="preserve"> </w:t>
      </w:r>
      <w:r>
        <w:t xml:space="preserve">with candidate keys</w:t>
      </w:r>
      <w:r>
        <w:t xml:space="preserve"> </w:t>
      </w:r>
      <w:r>
        <w:rPr>
          <w:rStyle w:val="VerbatimChar"/>
        </w:rPr>
        <w:t xml:space="preserve">{A}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{B}</w:t>
      </w:r>
      <w:r>
        <w:t xml:space="preserve">. Super</w:t>
      </w:r>
      <w:r>
        <w:t xml:space="preserve"> </w:t>
      </w:r>
      <w:r>
        <w:t xml:space="preserve">keys =</w:t>
      </w:r>
      <w:r>
        <w:t xml:space="preserve"> </w:t>
      </w:r>
      <w:r>
        <w:rPr>
          <w:rStyle w:val="VerbatimChar"/>
        </w:rPr>
        <w:t xml:space="preserve">3 · 2^(4−2) = 3 · 4 = 12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Case 3 — a COMPOSITE candidate key</w:t>
      </w:r>
      <w:r>
        <w:t xml:space="preserve"> </w:t>
      </w:r>
      <w:r>
        <w:t xml:space="preserve">(e.g. the only candidate key is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R(A,B,C,D)</w:t>
      </w:r>
      <w:r>
        <w:t xml:space="preserve">): a super key is any subset that</w:t>
      </w:r>
      <w:r>
        <w:t xml:space="preserve"> </w:t>
      </w:r>
      <w:r>
        <w:rPr>
          <w:b/>
          <w:bCs/>
        </w:rPr>
        <w:t xml:space="preserve">contains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. Both A and B</w:t>
      </w:r>
      <w:r>
        <w:t xml:space="preserve"> </w:t>
      </w:r>
      <w:r>
        <w:t xml:space="preserve">must be present; the remaining</w:t>
      </w:r>
      <w:r>
        <w:t xml:space="preserve"> </w:t>
      </w:r>
      <w:r>
        <w:rPr>
          <w:rStyle w:val="VerbatimChar"/>
        </w:rPr>
        <w:t xml:space="preserve">n − 2</w:t>
      </w:r>
      <w:r>
        <w:t xml:space="preserve"> </w:t>
      </w:r>
      <w:r>
        <w:t xml:space="preserve">attributes are each optional → super keys =</w:t>
      </w:r>
      <w:r>
        <w:t xml:space="preserve"> </w:t>
      </w:r>
      <w:r>
        <w:rPr>
          <w:rStyle w:val="VerbatimChar"/>
        </w:rPr>
        <w:t xml:space="preserve">2^(n−2) = 2^2 = 4</w:t>
      </w:r>
      <w:r>
        <w:t xml:space="preserve"> </w:t>
      </w:r>
      <w:r>
        <w:t xml:space="preserve">(namely</w:t>
      </w:r>
      <w:r>
        <w:t xml:space="preserve"> </w:t>
      </w:r>
      <w:r>
        <w:rPr>
          <w:rStyle w:val="VerbatimChar"/>
        </w:rPr>
        <w:t xml:space="preserve">AB, ABC, ABD, ABCD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General principle (use this, not a memorized formula):</w:t>
      </w:r>
      <w:r>
        <w:t xml:space="preserve"> </w:t>
      </w:r>
      <w:r>
        <w:t xml:space="preserve">the number of super</w:t>
      </w:r>
      <w:r>
        <w:t xml:space="preserve"> </w:t>
      </w:r>
      <w:r>
        <w:t xml:space="preserve">keys = the number of attribute subsets that</w:t>
      </w:r>
      <w:r>
        <w:t xml:space="preserve"> </w:t>
      </w:r>
      <w:r>
        <w:rPr>
          <w:b/>
          <w:bCs/>
        </w:rPr>
        <w:t xml:space="preserve">contain at least one candidate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. For one key it’s a clean power of two; for multiple/overlapping keys, use</w:t>
      </w:r>
      <w:r>
        <w:t xml:space="preserve"> </w:t>
      </w:r>
      <w:r>
        <w:t xml:space="preserve">inclusion–exclusion over</w:t>
      </w:r>
      <w:r>
        <w:t xml:space="preserve"> </w:t>
      </w:r>
      <w:r>
        <w:t xml:space="preserve">“contains key₁ OR key₂ OR …”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⚠️ Trap (the reason this is tested):</w:t>
      </w:r>
      <w:r>
        <w:t xml:space="preserve"> </w:t>
      </w:r>
      <w:r>
        <w:t xml:space="preserve">the simple</w:t>
      </w:r>
      <w:r>
        <w:t xml:space="preserve"> </w:t>
      </w:r>
      <w:r>
        <w:rPr>
          <w:rStyle w:val="VerbatimChar"/>
        </w:rPr>
        <w:t xml:space="preserve">2^(n−1)</w:t>
      </w:r>
      <w:r>
        <w:t xml:space="preserve"> </w:t>
      </w:r>
      <w:r>
        <w:t xml:space="preserve">formula is valid</w:t>
      </w:r>
      <w:r>
        <w:t xml:space="preserve"> </w:t>
      </w:r>
      <w:r>
        <w:rPr>
          <w:b/>
          <w:bCs/>
        </w:rPr>
        <w:t xml:space="preserve">only when there is exactly one single-attribute candidate key.</w:t>
      </w:r>
      <w:r>
        <w:t xml:space="preserve"> </w:t>
      </w:r>
      <w:r>
        <w:t xml:space="preserve">The moment a</w:t>
      </w:r>
      <w:r>
        <w:t xml:space="preserve"> </w:t>
      </w:r>
      <w:r>
        <w:t xml:space="preserve">relation has a second candidate key (like our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with both</w:t>
      </w:r>
      <w:r>
        <w:t xml:space="preserve"> </w:t>
      </w:r>
      <w:r>
        <w:rPr>
          <w:rStyle w:val="VerbatimChar"/>
        </w:rPr>
        <w:t xml:space="preserve">{roll_no}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{email}</w:t>
      </w:r>
      <w:r>
        <w:t xml:space="preserve">), you must use inclusion–exclusion. Always count</w:t>
      </w:r>
      <w:r>
        <w:t xml:space="preserve"> </w:t>
      </w:r>
      <w:r>
        <w:t xml:space="preserve">“subsets</w:t>
      </w:r>
      <w:r>
        <w:t xml:space="preserve"> </w:t>
      </w:r>
      <w:r>
        <w:t xml:space="preserve">containing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candidate key”</w:t>
      </w:r>
      <w:r>
        <w:t xml:space="preserve">, never blindly apply</w:t>
      </w:r>
      <w:r>
        <w:t xml:space="preserve"> </w:t>
      </w:r>
      <w:r>
        <w:rPr>
          <w:rStyle w:val="VerbatimChar"/>
        </w:rPr>
        <w:t xml:space="preserve">2^(n−1)</w:t>
      </w:r>
      <w:r>
        <w:t xml:space="preserve">.</w:t>
      </w:r>
    </w:p>
    <w:bookmarkEnd w:id="23"/>
    <w:bookmarkStart w:id="27" w:name="X2cd2828a11f099c1c3a944c59cfccd944796c98"/>
    <w:p>
      <w:pPr>
        <w:pStyle w:val="Heading3"/>
      </w:pPr>
      <w:r>
        <w:t xml:space="preserve">Finding candidate keys (the algorithm you’ll reuse in Module 5)</w:t>
      </w:r>
    </w:p>
    <w:p>
      <w:pPr>
        <w:pStyle w:val="FirstParagraph"/>
      </w:pPr>
      <w:r>
        <w:t xml:space="preserve">When a relation comes with</w:t>
      </w:r>
      <w:r>
        <w:t xml:space="preserve"> </w:t>
      </w:r>
      <w:r>
        <w:rPr>
          <w:b/>
          <w:bCs/>
        </w:rPr>
        <w:t xml:space="preserve">functional dependencies</w:t>
      </w:r>
      <w:r>
        <w:t xml:space="preserve"> </w:t>
      </w:r>
      <w:r>
        <w:t xml:space="preserve">(FDs — Module 5), you find</w:t>
      </w:r>
      <w:r>
        <w:t xml:space="preserve"> </w:t>
      </w:r>
      <w:r>
        <w:t xml:space="preserve">candidate keys systematically using</w:t>
      </w:r>
      <w:r>
        <w:t xml:space="preserve"> </w:t>
      </w:r>
      <w:r>
        <w:rPr>
          <w:b/>
          <w:bCs/>
        </w:rPr>
        <w:t xml:space="preserve">attribute closure</w:t>
      </w:r>
      <w:r>
        <w:t xml:space="preserve">. The flow below is the</w:t>
      </w:r>
      <w:r>
        <w:t xml:space="preserve"> </w:t>
      </w:r>
      <w:r>
        <w:t xml:space="preserve">exact procedure; we go deep on closure in Module 5, but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</w:t>
      </w:r>
      <w:r>
        <w:t xml:space="preserve"> </w:t>
      </w:r>
      <w:r>
        <w:t xml:space="preserve">algorithm is worth seeing now.</w:t>
      </w:r>
    </w:p>
    <w:p>
      <w:pPr>
        <w:pStyle w:val="CaptionedFigure"/>
      </w:pPr>
      <w:r>
        <w:drawing>
          <wp:inline>
            <wp:extent cx="5334000" cy="7875854"/>
            <wp:effectExtent b="0" l="0" r="0" t="0"/>
            <wp:docPr descr="Flowchart for finding candidate keys: split attributes by where they appear in FDs, find essential attributes that must be in every key, take their closure, then extend minimally until the closure covers all attributes." title="" id="25" name="Picture"/>
            <a:graphic>
              <a:graphicData uri="http://schemas.openxmlformats.org/drawingml/2006/picture">
                <pic:pic>
                  <pic:nvPicPr>
                    <pic:cNvPr descr="images/33_fc_candidate_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for finding candidate keys: split attributes by where they appear in FDs, find essential attributes that must be in every key, take their closure, then extend minimally until the closure covers all attributes.</w:t>
      </w:r>
    </w:p>
    <w:p>
      <w:pPr>
        <w:pStyle w:val="BodyText"/>
      </w:pPr>
      <w:r>
        <w:rPr>
          <w:b/>
          <w:bCs/>
        </w:rPr>
        <w:t xml:space="preserve">The intuition:</w:t>
      </w:r>
      <w:r>
        <w:t xml:space="preserve"> </w:t>
      </w:r>
      <w:r>
        <w:t xml:space="preserve">attributes that appear</w:t>
      </w:r>
      <w:r>
        <w:t xml:space="preserve"> </w:t>
      </w:r>
      <w:r>
        <w:rPr>
          <w:b/>
          <w:bCs/>
        </w:rPr>
        <w:t xml:space="preserve">only on the left</w:t>
      </w:r>
      <w:r>
        <w:t xml:space="preserve"> </w:t>
      </w:r>
      <w:r>
        <w:t xml:space="preserve">of FDs (or in no FD</w:t>
      </w:r>
      <w:r>
        <w:t xml:space="preserve"> </w:t>
      </w:r>
      <w:r>
        <w:t xml:space="preserve">at all)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in every candidate key — nothing can determine them, so they</w:t>
      </w:r>
      <w:r>
        <w:t xml:space="preserve"> </w:t>
      </w:r>
      <w:r>
        <w:t xml:space="preserve">can’t be derived. Start there, take the closure, and add the fewest extra</w:t>
      </w:r>
      <w:r>
        <w:t xml:space="preserve"> </w:t>
      </w:r>
      <w:r>
        <w:t xml:space="preserve">attributes needed to reach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attributes.</w:t>
      </w:r>
    </w:p>
    <w:bookmarkEnd w:id="27"/>
    <w:bookmarkStart w:id="28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A minimal super key is a ___ →</w:t>
      </w:r>
      <w:r>
        <w:t xml:space="preserve"> </w:t>
      </w:r>
      <w:r>
        <w:rPr>
          <w:b/>
          <w:bCs/>
        </w:rPr>
        <w:t xml:space="preserve">candidate key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primary key cannot be ___ →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(entity integrity).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{roll_no, name}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roll_no</w:t>
      </w:r>
      <w:r>
        <w:t xml:space="preserve"> </w:t>
      </w:r>
      <w:r>
        <w:t xml:space="preserve">alone is unique — is it a candidate key?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(not minimal; it’s a super key only).</w:t>
      </w:r>
    </w:p>
    <w:p>
      <w:pPr>
        <w:pStyle w:val="Compact"/>
        <w:numPr>
          <w:ilvl w:val="0"/>
          <w:numId w:val="1004"/>
        </w:numPr>
      </w:pPr>
      <w:r>
        <w:t xml:space="preserve">An attribute in some candidate key is called ___ →</w:t>
      </w:r>
      <w:r>
        <w:t xml:space="preserve"> </w:t>
      </w:r>
      <w:r>
        <w:rPr>
          <w:b/>
          <w:bCs/>
        </w:rPr>
        <w:t xml:space="preserve">prime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871fd4d1cea0ce7f27c885f8b9ba02406bbf995"/>
    <w:p>
      <w:pPr>
        <w:pStyle w:val="Heading2"/>
      </w:pPr>
      <w:r>
        <w:t xml:space="preserve">3.3 Integrity Constraints — Rules That Keep Data Valid</w:t>
      </w:r>
    </w:p>
    <w:p>
      <w:pPr>
        <w:pStyle w:val="FirstParagraph"/>
      </w:pPr>
      <w:r>
        <w:t xml:space="preserve">Constraints are conditions the DBMS</w:t>
      </w:r>
      <w:r>
        <w:t xml:space="preserve"> </w:t>
      </w:r>
      <w:r>
        <w:rPr>
          <w:b/>
          <w:bCs/>
        </w:rPr>
        <w:t xml:space="preserve">enforces automatically</w:t>
      </w:r>
      <w:r>
        <w:t xml:space="preserve"> </w:t>
      </w:r>
      <w:r>
        <w:t xml:space="preserve">so the database can</w:t>
      </w:r>
      <w:r>
        <w:t xml:space="preserve"> </w:t>
      </w:r>
      <w:r>
        <w:t xml:space="preserve">never reach an invalid state. This is one of the core advantages of a DBMS over</w:t>
      </w:r>
      <w:r>
        <w:t xml:space="preserve"> </w:t>
      </w:r>
      <w:r>
        <w:t xml:space="preserve">files (Module 1).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Integrity constraints: domain (valid values), key (uniqueness), entity integrity (PK not NULL), referential integrity (FK must match an existing PK)." title="" id="31" name="Picture"/>
            <a:graphic>
              <a:graphicData uri="http://schemas.openxmlformats.org/drawingml/2006/picture">
                <pic:pic>
                  <pic:nvPicPr>
                    <pic:cNvPr descr="images/27_integrity_constrain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Integrity constraints: domain (valid values), key (uniqueness), entity integrity (PK not NULL), referential integrity (FK must match an existing PK).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284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Violation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each value comes from the attribute’s domain/type</w:t>
            </w:r>
          </w:p>
        </w:tc>
        <w:tc>
          <w:tcPr/>
          <w:p>
            <w:pPr>
              <w:pStyle w:val="Compact"/>
            </w:pPr>
            <w:r>
              <w:t xml:space="preserve">putting</w:t>
            </w:r>
            <w:r>
              <w:t xml:space="preserve"> </w:t>
            </w:r>
            <w:r>
              <w:rPr>
                <w:rStyle w:val="VerbatimChar"/>
              </w:rPr>
              <w:t xml:space="preserve">'abc'</w:t>
            </w:r>
            <w:r>
              <w:t xml:space="preserve"> </w:t>
            </w:r>
            <w:r>
              <w:t xml:space="preserve">in an</w:t>
            </w:r>
            <w:r>
              <w:t xml:space="preserve"> </w:t>
            </w:r>
            <w:r>
              <w:rPr>
                <w:rStyle w:val="VerbatimChar"/>
              </w:rPr>
              <w:t xml:space="preserve">INT age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candidate-key values are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across all tuples</w:t>
            </w:r>
          </w:p>
        </w:tc>
        <w:tc>
          <w:tcPr/>
          <w:p>
            <w:pPr>
              <w:pStyle w:val="Compact"/>
            </w:pPr>
            <w:r>
              <w:t xml:space="preserve">two students with the same</w:t>
            </w:r>
            <w:r>
              <w:t xml:space="preserve"> </w:t>
            </w:r>
            <w:r>
              <w:rPr>
                <w:rStyle w:val="VerbatimChar"/>
              </w:rPr>
              <w:t xml:space="preserve">roll_no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integrity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primary key is never NULL</w:t>
            </w:r>
            <w:r>
              <w:t xml:space="preserve"> </w:t>
            </w:r>
            <w:r>
              <w:t xml:space="preserve">(and unique)</w:t>
            </w:r>
          </w:p>
        </w:tc>
        <w:tc>
          <w:tcPr/>
          <w:p>
            <w:pPr>
              <w:pStyle w:val="Compact"/>
            </w:pPr>
            <w:r>
              <w:t xml:space="preserve">a row with</w:t>
            </w:r>
            <w:r>
              <w:t xml:space="preserve"> </w:t>
            </w:r>
            <w:r>
              <w:rPr>
                <w:rStyle w:val="VerbatimChar"/>
              </w:rPr>
              <w:t xml:space="preserve">roll_no =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Referential integrity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foreign key</w:t>
            </w:r>
            <w:r>
              <w:t xml:space="preserve"> </w:t>
            </w:r>
            <w:r>
              <w:t xml:space="preserve">value must</w:t>
            </w:r>
            <w:r>
              <w:t xml:space="preserve"> </w:t>
            </w:r>
            <w:r>
              <w:rPr>
                <w:b/>
                <w:bCs/>
              </w:rPr>
              <w:t xml:space="preserve">match an existing primary-key</w:t>
            </w:r>
            <w:r>
              <w:t xml:space="preserve"> </w:t>
            </w:r>
            <w:r>
              <w:t xml:space="preserve">value in the referenced table,</w:t>
            </w:r>
            <w:r>
              <w:t xml:space="preserve"> </w:t>
            </w:r>
            <w:r>
              <w:rPr>
                <w:b/>
                <w:bCs/>
              </w:rPr>
              <w:t xml:space="preserve">or be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EMPLOYEE.dept_id = 99</w:t>
            </w:r>
            <w:r>
              <w:t xml:space="preserve"> </w:t>
            </w:r>
            <w:r>
              <w:t xml:space="preserve">when no</w:t>
            </w:r>
            <w:r>
              <w:t xml:space="preserve"> </w:t>
            </w:r>
            <w:r>
              <w:rPr>
                <w:rStyle w:val="VerbatimChar"/>
              </w:rPr>
              <w:t xml:space="preserve">DEPT</w:t>
            </w:r>
            <w:r>
              <w:t xml:space="preserve"> </w:t>
            </w:r>
            <w:r>
              <w:t xml:space="preserve">99 exists</w:t>
            </w:r>
          </w:p>
        </w:tc>
      </w:tr>
    </w:tbl>
    <w:bookmarkStart w:id="33" w:name="X3e875ffea18827f120bef134bf4219cd6f8d555"/>
    <w:p>
      <w:pPr>
        <w:pStyle w:val="Heading3"/>
      </w:pPr>
      <w:r>
        <w:t xml:space="preserve">Referential integrity in depth (the one with the arrow)</w:t>
      </w:r>
    </w:p>
    <w:p>
      <w:pPr>
        <w:pStyle w:val="FirstParagraph"/>
      </w:pPr>
      <w:r>
        <w:t xml:space="preserve">A foreign key creates a</w:t>
      </w:r>
      <w:r>
        <w:t xml:space="preserve"> </w:t>
      </w:r>
      <w:r>
        <w:rPr>
          <w:b/>
          <w:bCs/>
        </w:rPr>
        <w:t xml:space="preserve">parent → child</w:t>
      </w:r>
      <w:r>
        <w:t xml:space="preserve"> </w:t>
      </w:r>
      <w:r>
        <w:t xml:space="preserve">link (e.g. </w:t>
      </w:r>
      <w:r>
        <w:rPr>
          <w:rStyle w:val="VerbatimChar"/>
        </w:rPr>
        <w:t xml:space="preserve">DEPT</w:t>
      </w:r>
      <w:r>
        <w:t xml:space="preserve"> </w:t>
      </w:r>
      <w:r>
        <w:t xml:space="preserve">is parent,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is child). The DBMS protects this link on three operations: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Insert/Update a child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dept_id</w:t>
      </w:r>
      <w:r>
        <w:t xml:space="preserve"> </w:t>
      </w:r>
      <w:r>
        <w:t xml:space="preserve">that has no parent →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Delete/Update a parent</w:t>
      </w:r>
      <w:r>
        <w:t xml:space="preserve"> </w:t>
      </w:r>
      <w:r>
        <w:t xml:space="preserve">that still has children → controlled by a</w:t>
      </w:r>
      <w:r>
        <w:t xml:space="preserve"> </w:t>
      </w:r>
      <w:r>
        <w:rPr>
          <w:b/>
          <w:bCs/>
        </w:rPr>
        <w:t xml:space="preserve">referential action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RESTRICT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 ACTION</w:t>
      </w:r>
      <w:r>
        <w:t xml:space="preserve"> </w:t>
      </w:r>
      <w:r>
        <w:t xml:space="preserve">— block it.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CASCADE</w:t>
      </w:r>
      <w:r>
        <w:t xml:space="preserve"> </w:t>
      </w:r>
      <w:r>
        <w:t xml:space="preserve">— delete/update the children too.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SET NULL</w:t>
      </w:r>
      <w:r>
        <w:t xml:space="preserve"> </w:t>
      </w:r>
      <w:r>
        <w:t xml:space="preserve">— set the children’s FK to NULL.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SET DEFAULT</w:t>
      </w:r>
      <w:r>
        <w:t xml:space="preserve"> </w:t>
      </w:r>
      <w:r>
        <w:t xml:space="preserve">— set the children’s FK to a default value.</w:t>
      </w:r>
    </w:p>
    <w:p>
      <w:pPr>
        <w:pStyle w:val="BlockText"/>
      </w:pPr>
      <w:r>
        <w:rPr>
          <w:b/>
          <w:bCs/>
        </w:rPr>
        <w:t xml:space="preserve">Interview soundbite:</w:t>
      </w:r>
      <w:r>
        <w:t xml:space="preserve"> </w:t>
      </w:r>
      <w:r>
        <w:t xml:space="preserve">“A foreign key 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means deleting a</w:t>
      </w:r>
      <w:r>
        <w:t xml:space="preserve"> </w:t>
      </w:r>
      <w:r>
        <w:t xml:space="preserve">parent automatically cleans up its children — convenient, but dangerous if you</w:t>
      </w:r>
      <w:r>
        <w:t xml:space="preserve"> </w:t>
      </w:r>
      <w:r>
        <w:t xml:space="preserve">didn’t expect a chain delete.”</w:t>
      </w:r>
      <w:r>
        <w:t xml:space="preserve"> </w:t>
      </w:r>
      <w:r>
        <w:t xml:space="preserve">This shows practical awareness backends care</w:t>
      </w:r>
      <w:r>
        <w:t xml:space="preserve"> </w:t>
      </w:r>
      <w:r>
        <w:t xml:space="preserve">about.</w:t>
      </w:r>
    </w:p>
    <w:p>
      <w:pPr>
        <w:pStyle w:val="BlockText"/>
      </w:pPr>
      <w:r>
        <w:rPr>
          <w:b/>
          <w:bCs/>
        </w:rPr>
        <w:t xml:space="preserve">Exam nuggets:</w:t>
      </w:r>
      <w:r>
        <w:t xml:space="preserve"> </w:t>
      </w:r>
      <w:r>
        <w:rPr>
          <w:i/>
          <w:iCs/>
        </w:rPr>
        <w:t xml:space="preserve">Entity integrity = PK not NULL.</w:t>
      </w:r>
      <w:r>
        <w:t xml:space="preserve"> </w:t>
      </w:r>
      <w:r>
        <w:rPr>
          <w:i/>
          <w:iCs/>
        </w:rPr>
        <w:t xml:space="preserve">Referential integrity = FK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references an existing PK (or is NULL).</w:t>
      </w:r>
      <w:r>
        <w:t xml:space="preserve"> </w:t>
      </w:r>
      <w:r>
        <w:t xml:space="preserve">These two phrasings appear verbatim in</w:t>
      </w:r>
      <w:r>
        <w:t xml:space="preserve"> </w:t>
      </w:r>
      <w:r>
        <w:t xml:space="preserve">SEBI/RBI papers.</w:t>
      </w:r>
    </w:p>
    <w:bookmarkEnd w:id="33"/>
    <w:bookmarkStart w:id="34" w:name="concept-check-1"/>
    <w:p>
      <w:pPr>
        <w:pStyle w:val="Heading3"/>
      </w:pPr>
      <w:r>
        <w:t xml:space="preserve">Concept check</w:t>
      </w:r>
    </w:p>
    <w:p>
      <w:pPr>
        <w:pStyle w:val="BlockText"/>
      </w:pPr>
      <w:r>
        <w:rPr>
          <w:i/>
          <w:iCs/>
        </w:rPr>
        <w:t xml:space="preserve">Q:</w:t>
      </w:r>
      <w:r>
        <w:t xml:space="preserve"> </w:t>
      </w:r>
      <w:r>
        <w:t xml:space="preserve">Why can a foreign key be NULL but a primary key cannot?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t xml:space="preserve">A NULL FK simply means</w:t>
      </w:r>
      <w:r>
        <w:t xml:space="preserve"> </w:t>
      </w:r>
      <w:r>
        <w:t xml:space="preserve">“this row isn’t linked to a parent yet”</w:t>
      </w:r>
      <w:r>
        <w:t xml:space="preserve"> </w:t>
      </w:r>
      <w:r>
        <w:t xml:space="preserve">(optional</w:t>
      </w:r>
      <w:r>
        <w:t xml:space="preserve"> </w:t>
      </w:r>
      <w:r>
        <w:t xml:space="preserve">relationship). A NULL PK would mean the row has no identity — forbidden by</w:t>
      </w:r>
      <w:r>
        <w:t xml:space="preserve"> </w:t>
      </w:r>
      <w:r>
        <w:rPr>
          <w:b/>
          <w:bCs/>
        </w:rPr>
        <w:t xml:space="preserve">entity integrity</w:t>
      </w:r>
      <w:r>
        <w:t xml:space="preserve">.</w:t>
      </w:r>
    </w:p>
    <w:bookmarkEnd w:id="34"/>
    <w:bookmarkStart w:id="35" w:name="X9421e0f84b5815f39dd395cf6956f577ff00f72"/>
    <w:p>
      <w:pPr>
        <w:pStyle w:val="Heading3"/>
      </w:pPr>
      <w:r>
        <w:t xml:space="preserve">NULL and three-valued logic (a guaranteed gotcha)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rPr>
          <w:b/>
          <w:bCs/>
        </w:rPr>
        <w:t xml:space="preserve">unknown / not applicable / missing</w:t>
      </w:r>
      <w:r>
        <w:t xml:space="preserve">”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zero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empty string. Because a value may be unknown, SQL logic has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truth values:</w:t>
      </w:r>
      <w:r>
        <w:t xml:space="preserve"> </w:t>
      </w:r>
      <w:r>
        <w:rPr>
          <w:b/>
          <w:bCs/>
        </w:rPr>
        <w:t xml:space="preserve">TRUE, FALSE, UNKNOWN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Any comparison with NULL yields</w:t>
      </w:r>
      <w:r>
        <w:t xml:space="preserve"> </w:t>
      </w:r>
      <w:r>
        <w:rPr>
          <w:b/>
          <w:bCs/>
        </w:rPr>
        <w:t xml:space="preserve">UNKNOWN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 = NULL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(not</w:t>
      </w:r>
      <w:r>
        <w:t xml:space="preserve"> </w:t>
      </w:r>
      <w:r>
        <w:t xml:space="preserve">TRUE!),</w:t>
      </w:r>
      <w:r>
        <w:t xml:space="preserve"> </w:t>
      </w:r>
      <w:r>
        <w:rPr>
          <w:rStyle w:val="VerbatimChar"/>
        </w:rPr>
        <w:t xml:space="preserve">NULL &gt; 5</w:t>
      </w:r>
      <w:r>
        <w:t xml:space="preserve"> </w:t>
      </w:r>
      <w:r>
        <w:t xml:space="preserve">→ UNKNOWN.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keeps a row only when the predicate is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— so rows where</w:t>
      </w:r>
      <w:r>
        <w:t xml:space="preserve"> </w:t>
      </w:r>
      <w:r>
        <w:t xml:space="preserve">the condition is UNKNOWN are</w:t>
      </w:r>
      <w:r>
        <w:t xml:space="preserve"> </w:t>
      </w:r>
      <w:r>
        <w:rPr>
          <w:b/>
          <w:bCs/>
        </w:rPr>
        <w:t xml:space="preserve">dropped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To test for NULL you must use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 NOT NULL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= NULL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Aggregates ignore NULLs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COUNT(col)</w:t>
      </w:r>
      <w:r>
        <w:t xml:space="preserve"> </w:t>
      </w:r>
      <w:r>
        <w:t xml:space="preserve">skips NULLs (but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counts all</w:t>
      </w:r>
      <w:r>
        <w:t xml:space="preserve"> </w:t>
      </w:r>
      <w:r>
        <w:t xml:space="preserve">rows);</w:t>
      </w:r>
      <w:r>
        <w:t xml:space="preserve"> </w:t>
      </w:r>
      <w:r>
        <w:rPr>
          <w:rStyle w:val="VerbatimChar"/>
        </w:rPr>
        <w:t xml:space="preserve">AVG</w:t>
      </w:r>
      <w:r>
        <w:t xml:space="preserve">/</w:t>
      </w:r>
      <w:r>
        <w:rPr>
          <w:rStyle w:val="VerbatimChar"/>
        </w:rPr>
        <w:t xml:space="preserve">SUM</w:t>
      </w:r>
      <w:r>
        <w:t xml:space="preserve"> </w:t>
      </w:r>
      <w:r>
        <w:t xml:space="preserve">ignore NULLs too.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 AND B</w:t>
            </w:r>
          </w:p>
        </w:tc>
        <w:tc>
          <w:tcPr/>
          <w:p>
            <w:pPr>
              <w:pStyle w:val="Compact"/>
            </w:pPr>
            <w:r>
              <w:t xml:space="preserve">A OR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Exam/interview nugget:</w:t>
      </w:r>
      <w:r>
        <w:t xml:space="preserve"> </w:t>
      </w:r>
      <w:r>
        <w:rPr>
          <w:rStyle w:val="VerbatimChar"/>
        </w:rPr>
        <w:t xml:space="preserve">SELECT * FROM T WHERE age = NULL;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(the predicate is UNKNOWN for every row). The correct query is</w:t>
      </w:r>
      <w:r>
        <w:t xml:space="preserve"> </w:t>
      </w:r>
      <w:r>
        <w:rPr>
          <w:rStyle w:val="VerbatimChar"/>
        </w:rPr>
        <w:t xml:space="preserve">WHERE age IS NULL</w:t>
      </w:r>
      <w:r>
        <w:t xml:space="preserve">. This trips up nearly everyone once.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0" w:name="relational-algebra-the-operators"/>
    <w:p>
      <w:pPr>
        <w:pStyle w:val="Heading2"/>
      </w:pPr>
      <w:r>
        <w:t xml:space="preserve">3.4 Relational Algebra — The Operators</w:t>
      </w:r>
    </w:p>
    <w:p>
      <w:pPr>
        <w:pStyle w:val="FirstParagraph"/>
      </w:pPr>
      <w:r>
        <w:t xml:space="preserve">Relational algebra is a</w:t>
      </w:r>
      <w:r>
        <w:t xml:space="preserve"> </w:t>
      </w:r>
      <w:r>
        <w:rPr>
          <w:b/>
          <w:bCs/>
        </w:rPr>
        <w:t xml:space="preserve">procedural</w:t>
      </w:r>
      <w:r>
        <w:t xml:space="preserve"> </w:t>
      </w:r>
      <w:r>
        <w:t xml:space="preserve">query language: you describe</w:t>
      </w:r>
      <w:r>
        <w:t xml:space="preserve"> </w:t>
      </w:r>
      <w:r>
        <w:rPr>
          <w:i/>
          <w:iCs/>
        </w:rPr>
        <w:t xml:space="preserve">a sequence of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operations</w:t>
      </w:r>
      <w:r>
        <w:t xml:space="preserve">. Each operator takes one or two relations and returns a relation</w:t>
      </w:r>
      <w:r>
        <w:t xml:space="preserve"> </w:t>
      </w:r>
      <w:r>
        <w:t xml:space="preserve">(closure), so operations chain into expressions.</w:t>
      </w:r>
    </w:p>
    <w:bookmarkStart w:id="37" w:name="X50aedb327276e758ef86de874bdc341d55c4ad7"/>
    <w:p>
      <w:pPr>
        <w:pStyle w:val="Heading3"/>
      </w:pPr>
      <w:r>
        <w:t xml:space="preserve">The 6 FUNDAMENTAL operators (everything else is built from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250"/>
        <w:gridCol w:w="2917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Picks / does</w:t>
            </w:r>
          </w:p>
        </w:tc>
        <w:tc>
          <w:tcPr/>
          <w:p>
            <w:pPr>
              <w:pStyle w:val="Compact"/>
            </w:pPr>
            <w:r>
              <w:t xml:space="preserve">SQL analogue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</w:t>
            </w:r>
            <w:r>
              <w:t xml:space="preserve"> </w:t>
            </w:r>
            <w:r>
              <w:t xml:space="preserve">(sigma)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filters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by a predicate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π</w:t>
            </w:r>
            <w:r>
              <w:t xml:space="preserve"> </w:t>
            </w:r>
            <w:r>
              <w:t xml:space="preserve">(pi)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t xml:space="preserve">keeps chosen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(and de-dups)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ρ</w:t>
            </w:r>
            <w:r>
              <w:t xml:space="preserve"> </w:t>
            </w:r>
            <w:r>
              <w:t xml:space="preserve">(rho)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</w:t>
            </w:r>
          </w:p>
        </w:tc>
        <w:tc>
          <w:tcPr/>
          <w:p>
            <w:pPr>
              <w:pStyle w:val="Compact"/>
            </w:pPr>
            <w:r>
              <w:t xml:space="preserve">renames a relation/attributes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Union</w:t>
            </w:r>
          </w:p>
        </w:tc>
        <w:tc>
          <w:tcPr/>
          <w:p>
            <w:pPr>
              <w:pStyle w:val="Compact"/>
            </w:pPr>
            <w:r>
              <w:t xml:space="preserve">rows in A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difference</w:t>
            </w:r>
          </w:p>
        </w:tc>
        <w:tc>
          <w:tcPr/>
          <w:p>
            <w:pPr>
              <w:pStyle w:val="Compact"/>
            </w:pPr>
            <w:r>
              <w:t xml:space="preserve">rows in A</w:t>
            </w:r>
            <w:r>
              <w:t xml:space="preserve"> </w:t>
            </w:r>
            <w:r>
              <w:rPr>
                <w:b/>
                <w:bCs/>
              </w:rPr>
              <w:t xml:space="preserve">but not</w:t>
            </w:r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Cartesian product</w:t>
            </w:r>
          </w:p>
        </w:tc>
        <w:tc>
          <w:tcPr/>
          <w:p>
            <w:pPr>
              <w:pStyle w:val="Compact"/>
            </w:pPr>
            <w:r>
              <w:t xml:space="preserve">every row of A paired with every row of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 JOIN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 favourite:</w:t>
      </w:r>
      <w:r>
        <w:t xml:space="preserve"> </w:t>
      </w:r>
      <w:r>
        <w:t xml:space="preserve">“Which of these is NOT a fundamental/primitive operator?”</w:t>
      </w:r>
      <w:r>
        <w:t xml:space="preserve"> </w:t>
      </w:r>
      <w:r>
        <w:t xml:space="preserve">The fundamentals are</w:t>
      </w:r>
      <w:r>
        <w:t xml:space="preserve"> </w:t>
      </w:r>
      <w:r>
        <w:rPr>
          <w:b/>
          <w:bCs/>
        </w:rPr>
        <w:t xml:space="preserve">σ, π, ρ, ∪, −, ×</w:t>
      </w:r>
      <w:r>
        <w:t xml:space="preserve">.</w:t>
      </w:r>
      <w:r>
        <w:t xml:space="preserve"> </w:t>
      </w:r>
      <w:r>
        <w:rPr>
          <w:b/>
          <w:bCs/>
        </w:rPr>
        <w:t xml:space="preserve">Intersection (∩), join (⋈), and</w:t>
      </w:r>
      <w:r>
        <w:rPr>
          <w:b/>
          <w:bCs/>
        </w:rPr>
        <w:t xml:space="preserve"> </w:t>
      </w:r>
      <w:r>
        <w:rPr>
          <w:b/>
          <w:bCs/>
        </w:rPr>
        <w:t xml:space="preserve">division (÷) are DERIVED</w:t>
      </w:r>
      <w:r>
        <w:t xml:space="preserve"> </w:t>
      </w:r>
      <w:r>
        <w:t xml:space="preserve">(can be expressed using the six above).</w:t>
      </w:r>
    </w:p>
    <w:bookmarkEnd w:id="37"/>
    <w:bookmarkStart w:id="41" w:name="selection-σ-and-projection-π"/>
    <w:p>
      <w:pPr>
        <w:pStyle w:val="Heading3"/>
      </w:pPr>
      <w:r>
        <w:t xml:space="preserve">Selection (σ) and Projection (π)</w:t>
      </w:r>
    </w:p>
    <w:p>
      <w:pPr>
        <w:pStyle w:val="CaptionedFigure"/>
      </w:pPr>
      <w:r>
        <w:drawing>
          <wp:inline>
            <wp:extent cx="5334000" cy="2699883"/>
            <wp:effectExtent b="0" l="0" r="0" t="0"/>
            <wp:docPr descr="Selection σ keeps rows matching a predicate (horizontal filter); projection π keeps chosen columns and removes duplicates (vertical slice)." title="" id="39" name="Picture"/>
            <a:graphic>
              <a:graphicData uri="http://schemas.openxmlformats.org/drawingml/2006/picture">
                <pic:pic>
                  <pic:nvPicPr>
                    <pic:cNvPr descr="images/28_selection_projec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Selection σ keeps rows matching a predicate (horizontal filter); projection π keeps chosen columns and removes duplicates (vertical slice).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σ_predicate(R):</w:t>
      </w:r>
      <w:r>
        <w:t xml:space="preserve"> </w:t>
      </w:r>
      <w:r>
        <w:t xml:space="preserve">keeps the rows where the predicate is true.</w:t>
      </w:r>
      <w:r>
        <w:t xml:space="preserve"> </w:t>
      </w:r>
      <w:r>
        <w:rPr>
          <w:rStyle w:val="VerbatimChar"/>
        </w:rPr>
        <w:t xml:space="preserve">σ_cgpa &gt; 8.0 (STUDENT)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π_attrlist(R):</w:t>
      </w:r>
      <w:r>
        <w:t xml:space="preserve"> </w:t>
      </w:r>
      <w:r>
        <w:t xml:space="preserve">keeps only those columns,</w:t>
      </w:r>
      <w:r>
        <w:t xml:space="preserve"> </w:t>
      </w:r>
      <w:r>
        <w:rPr>
          <w:b/>
          <w:bCs/>
        </w:rPr>
        <w:t xml:space="preserve">removing duplicate rows</w:t>
      </w:r>
      <w:r>
        <w:t xml:space="preserve">.</w:t>
      </w:r>
      <w:r>
        <w:t xml:space="preserve"> </w:t>
      </w:r>
      <w:r>
        <w:rPr>
          <w:rStyle w:val="VerbatimChar"/>
        </w:rPr>
        <w:t xml:space="preserve">π_name, cgpa (STUDENT)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Combine them:</w:t>
      </w:r>
      <w:r>
        <w:t xml:space="preserve"> </w:t>
      </w:r>
      <w:r>
        <w:rPr>
          <w:rStyle w:val="VerbatimChar"/>
        </w:rPr>
        <w:t xml:space="preserve">π_name ( σ_cgpa &gt; 8.0 (STUDENT) )</w:t>
      </w:r>
      <w:r>
        <w:t xml:space="preserve"> </w:t>
      </w:r>
      <w:r>
        <w:t xml:space="preserve">=</w:t>
      </w:r>
      <w:r>
        <w:t xml:space="preserve"> </w:t>
      </w:r>
      <w:r>
        <w:t xml:space="preserve">“names of students with</w:t>
      </w:r>
      <w:r>
        <w:t xml:space="preserve"> </w:t>
      </w:r>
      <w:r>
        <w:t xml:space="preserve">cgpa above 8”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classic π trap:</w:t>
      </w:r>
      <w:r>
        <w:t xml:space="preserve"> </w:t>
      </w:r>
      <w:r>
        <w:t xml:space="preserve">projection</w:t>
      </w:r>
      <w:r>
        <w:t xml:space="preserve"> </w:t>
      </w:r>
      <w:r>
        <w:rPr>
          <w:b/>
          <w:bCs/>
        </w:rPr>
        <w:t xml:space="preserve">removes duplicates</w:t>
      </w:r>
      <w:r>
        <w:t xml:space="preserve"> </w:t>
      </w:r>
      <w:r>
        <w:t xml:space="preserve">(because a relation is</w:t>
      </w:r>
      <w:r>
        <w:t xml:space="preserve"> </w:t>
      </w:r>
      <w:r>
        <w:t xml:space="preserve">a set). So</w:t>
      </w:r>
      <w:r>
        <w:t xml:space="preserve"> </w:t>
      </w:r>
      <w:r>
        <w:rPr>
          <w:rStyle w:val="VerbatimChar"/>
        </w:rPr>
        <w:t xml:space="preserve">π_dept(EMPLOYEE)</w:t>
      </w:r>
      <w:r>
        <w:t xml:space="preserve"> </w:t>
      </w:r>
      <w:r>
        <w:t xml:space="preserve">returns each department</w:t>
      </w:r>
      <w:r>
        <w:t xml:space="preserve"> </w:t>
      </w:r>
      <w:r>
        <w:rPr>
          <w:b/>
          <w:bCs/>
        </w:rPr>
        <w:t xml:space="preserve">once</w:t>
      </w:r>
      <w:r>
        <w:t xml:space="preserve">, even if 100</w:t>
      </w:r>
      <w:r>
        <w:t xml:space="preserve"> </w:t>
      </w:r>
      <w:r>
        <w:t xml:space="preserve">employees share it. In SQL you’d need</w:t>
      </w:r>
      <w:r>
        <w:t xml:space="preserve"> </w:t>
      </w:r>
      <w:r>
        <w:rPr>
          <w:rStyle w:val="VerbatimChar"/>
        </w:rPr>
        <w:t xml:space="preserve">SELECT DISTINCT dept</w:t>
      </w:r>
      <w:r>
        <w:t xml:space="preserve">.</w:t>
      </w:r>
    </w:p>
    <w:bookmarkEnd w:id="41"/>
    <w:bookmarkStart w:id="45" w:name="set-operations-and-union-compatibility"/>
    <w:p>
      <w:pPr>
        <w:pStyle w:val="Heading3"/>
      </w:pPr>
      <w:r>
        <w:t xml:space="preserve">Set operations (∪, ∩, −) and union compatibility</w:t>
      </w:r>
    </w:p>
    <w:p>
      <w:pPr>
        <w:pStyle w:val="CaptionedFigure"/>
      </w:pPr>
      <w:r>
        <w:drawing>
          <wp:inline>
            <wp:extent cx="5334000" cy="2692706"/>
            <wp:effectExtent b="0" l="0" r="0" t="0"/>
            <wp:docPr descr="Set operations on union-compatible relations: union (all, de-duplicated), intersection (common), difference A−B and B−A (not commutative)." title="" id="43" name="Picture"/>
            <a:graphic>
              <a:graphicData uri="http://schemas.openxmlformats.org/drawingml/2006/picture">
                <pic:pic>
                  <pic:nvPicPr>
                    <pic:cNvPr descr="images/29_set_operation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 operations on union-compatible relations: union (all, de-duplicated), intersection (common), difference A−B and B−A (not commutative).</w:t>
      </w:r>
    </w:p>
    <w:p>
      <w:pPr>
        <w:pStyle w:val="BodyText"/>
      </w:pPr>
      <w:r>
        <w:t xml:space="preserve">To apply ∪, ∩, or −, the two relations must be</w:t>
      </w:r>
      <w:r>
        <w:t xml:space="preserve"> </w:t>
      </w:r>
      <w:r>
        <w:rPr>
          <w:b/>
          <w:bCs/>
        </w:rPr>
        <w:t xml:space="preserve">union-compatible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same number of attributes (same degree)</w:t>
      </w:r>
      <w:r>
        <w:t xml:space="preserve">, 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corresponding attributes have the same (compatible) domains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∪ B</w:t>
      </w:r>
      <w:r>
        <w:t xml:space="preserve"> </w:t>
      </w:r>
      <w:r>
        <w:t xml:space="preserve">— tuples in A or B (duplicates removed).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∩ B</w:t>
      </w:r>
      <w:r>
        <w:t xml:space="preserve"> </w:t>
      </w:r>
      <w:r>
        <w:t xml:space="preserve">— tuples in both.</w:t>
      </w:r>
      <w:r>
        <w:t xml:space="preserve"> </w:t>
      </w:r>
      <w:r>
        <w:rPr>
          <w:i/>
          <w:iCs/>
        </w:rPr>
        <w:t xml:space="preserve">(Derived: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 ∩ B = A − (A − B)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− B</w:t>
      </w:r>
      <w:r>
        <w:t xml:space="preserve"> </w:t>
      </w:r>
      <w:r>
        <w:t xml:space="preserve">— tuples in A not in B.</w:t>
      </w:r>
      <w:r>
        <w:t xml:space="preserve"> </w:t>
      </w:r>
      <w:r>
        <w:rPr>
          <w:b/>
          <w:bCs/>
        </w:rPr>
        <w:t xml:space="preserve">Not commutative:</w:t>
      </w:r>
      <w:r>
        <w:t xml:space="preserve"> </w:t>
      </w:r>
      <w:r>
        <w:rPr>
          <w:rStyle w:val="VerbatimChar"/>
        </w:rPr>
        <w:t xml:space="preserve">A − B ≠ B − A</w:t>
      </w:r>
      <w:r>
        <w:t xml:space="preserve">.</w:t>
      </w:r>
    </w:p>
    <w:bookmarkEnd w:id="45"/>
    <w:bookmarkStart w:id="49" w:name="cartesian-product-and-joins"/>
    <w:p>
      <w:pPr>
        <w:pStyle w:val="Heading3"/>
      </w:pPr>
      <w:r>
        <w:t xml:space="preserve">Cartesian product (×) and Joins</w:t>
      </w:r>
    </w:p>
    <w:p>
      <w:pPr>
        <w:pStyle w:val="CaptionedFigure"/>
      </w:pPr>
      <w:r>
        <w:drawing>
          <wp:inline>
            <wp:extent cx="5334000" cy="3700224"/>
            <wp:effectExtent b="0" l="0" r="0" t="0"/>
            <wp:docPr descr="Join types: natural/inner join keeps only matching rows; theta join adds any condition; equi join uses ‘=’; outer joins keep unmatched rows padded with NULL." title="" id="47" name="Picture"/>
            <a:graphic>
              <a:graphicData uri="http://schemas.openxmlformats.org/drawingml/2006/picture">
                <pic:pic>
                  <pic:nvPicPr>
                    <pic:cNvPr descr="images/30_join_typ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Join types: natural/inner join keeps only matching rows; theta join adds any condition; equi join uses</w:t>
      </w:r>
      <w:r>
        <w:t xml:space="preserve"> </w:t>
      </w:r>
      <w:r>
        <w:t xml:space="preserve">‘=’</w:t>
      </w:r>
      <w:r>
        <w:t xml:space="preserve">; outer joins keep unmatched rows padded with NULL.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Cartesian product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× B</w:t>
      </w:r>
      <w:r>
        <w:rPr>
          <w:b/>
          <w:bCs/>
        </w:rPr>
        <w:t xml:space="preserve">:</w:t>
      </w:r>
      <w:r>
        <w:t xml:space="preserve"> </w:t>
      </w:r>
      <w:r>
        <w:t xml:space="preserve">pairs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row of A with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row of B.</w:t>
      </w:r>
      <w:r>
        <w:t xml:space="preserve"> </w:t>
      </w:r>
      <w:r>
        <w:t xml:space="preserve">Degree = degree(A)+degree(B); rows = |A|×|B|. Rarely useful alone (it’s huge and</w:t>
      </w:r>
      <w:r>
        <w:t xml:space="preserve"> </w:t>
      </w:r>
      <w:r>
        <w:t xml:space="preserve">meaningless), but it’s the</w:t>
      </w:r>
      <w:r>
        <w:t xml:space="preserve"> </w:t>
      </w:r>
      <w:r>
        <w:rPr>
          <w:b/>
          <w:bCs/>
        </w:rPr>
        <w:t xml:space="preserve">basis of all joins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Theta join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⋈θ S</w:t>
      </w:r>
      <w:r>
        <w:rPr>
          <w:b/>
          <w:bCs/>
        </w:rPr>
        <w:t xml:space="preserve"> </w:t>
      </w:r>
      <w:r>
        <w:rPr>
          <w:b/>
          <w:bCs/>
        </w:rPr>
        <w:t xml:space="preserve">= σθ(R × S):</w:t>
      </w:r>
      <w:r>
        <w:t xml:space="preserve"> </w:t>
      </w:r>
      <w:r>
        <w:t xml:space="preserve">cross product, then keep rows satisfying</w:t>
      </w:r>
      <w:r>
        <w:t xml:space="preserve"> </w:t>
      </w:r>
      <w:r>
        <w:t xml:space="preserve">condition θ (any comparison:</w:t>
      </w:r>
      <w:r>
        <w:t xml:space="preserve"> </w:t>
      </w:r>
      <w:r>
        <w:rPr>
          <w:rStyle w:val="VerbatimChar"/>
        </w:rPr>
        <w:t xml:space="preserve">&lt;, &gt;, =, ≠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Equi join:</w:t>
      </w:r>
      <w:r>
        <w:t xml:space="preserve"> </w:t>
      </w:r>
      <w:r>
        <w:t xml:space="preserve">a theta join whose θ uses only</w:t>
      </w:r>
      <w:r>
        <w:t xml:space="preserve"> </w:t>
      </w:r>
      <w:r>
        <w:rPr>
          <w:b/>
          <w:bCs/>
        </w:rPr>
        <w:t xml:space="preserve">equality (=)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Natural join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⋈ S</w:t>
      </w:r>
      <w:r>
        <w:rPr>
          <w:b/>
          <w:bCs/>
        </w:rPr>
        <w:t xml:space="preserve">:</w:t>
      </w:r>
      <w:r>
        <w:t xml:space="preserve"> </w:t>
      </w:r>
      <w:r>
        <w:t xml:space="preserve">an equi join on</w:t>
      </w:r>
      <w:r>
        <w:t xml:space="preserve"> </w:t>
      </w:r>
      <w:r>
        <w:rPr>
          <w:b/>
          <w:bCs/>
        </w:rPr>
        <w:t xml:space="preserve">all attributes with the same name</w:t>
      </w:r>
      <w:r>
        <w:t xml:space="preserve">,</w:t>
      </w:r>
      <w:r>
        <w:t xml:space="preserve"> </w:t>
      </w:r>
      <w:r>
        <w:t xml:space="preserve">automatically, keeping only</w:t>
      </w:r>
      <w:r>
        <w:t xml:space="preserve"> </w:t>
      </w:r>
      <w:r>
        <w:rPr>
          <w:b/>
          <w:bCs/>
        </w:rPr>
        <w:t xml:space="preserve">one copy</w:t>
      </w:r>
      <w:r>
        <w:t xml:space="preserve"> </w:t>
      </w:r>
      <w:r>
        <w:t xml:space="preserve">of each shared attribute. The most-used</w:t>
      </w:r>
      <w:r>
        <w:t xml:space="preserve"> </w:t>
      </w:r>
      <w:r>
        <w:t xml:space="preserve">join.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Outer joins</w:t>
      </w:r>
      <w:r>
        <w:t xml:space="preserve"> </w:t>
      </w:r>
      <w:r>
        <w:t xml:space="preserve">keep unmatched rows, padding the missing side with</w:t>
      </w:r>
      <w:r>
        <w:t xml:space="preserve"> </w:t>
      </w:r>
      <w:r>
        <w:rPr>
          <w:b/>
          <w:bCs/>
        </w:rPr>
        <w:t xml:space="preserve">NULL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operators (a natural/theta join</w:t>
      </w:r>
      <w:r>
        <w:t xml:space="preserve"> </w:t>
      </w:r>
      <w:r>
        <w:rPr>
          <w:i/>
          <w:iCs/>
        </w:rPr>
        <w:t xml:space="preserve">unioned</w:t>
      </w:r>
      <w:r>
        <w:t xml:space="preserve"> </w:t>
      </w:r>
      <w:r>
        <w:t xml:space="preserve">with the</w:t>
      </w:r>
      <w:r>
        <w:t xml:space="preserve"> </w:t>
      </w:r>
      <w:r>
        <w:t xml:space="preserve">unmatched rows padded by NULLs):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Left outer</w:t>
      </w:r>
      <w:r>
        <w:t xml:space="preserve"> </w:t>
      </w:r>
      <w:r>
        <w:t xml:space="preserve">— all rows of the left relation.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Right outer</w:t>
      </w:r>
      <w:r>
        <w:t xml:space="preserve"> </w:t>
      </w:r>
      <w:r>
        <w:t xml:space="preserve">— all rows of the right relation.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Full outer</w:t>
      </w:r>
      <w:r>
        <w:t xml:space="preserve"> </w:t>
      </w:r>
      <w:r>
        <w:t xml:space="preserve">— all rows of both.</w:t>
      </w:r>
    </w:p>
    <w:p>
      <w:pPr>
        <w:pStyle w:val="BlockText"/>
      </w:pPr>
      <w:r>
        <w:rPr>
          <w:b/>
          <w:bCs/>
        </w:rPr>
        <w:t xml:space="preserve">Natural join tuple-count trap (GATE):</w:t>
      </w:r>
      <w:r>
        <w:t xml:space="preserve"> </w:t>
      </w:r>
      <w:r>
        <w:t xml:space="preserve">the result size depends purely on how</w:t>
      </w:r>
      <w:r>
        <w:t xml:space="preserve"> </w:t>
      </w:r>
      <w:r>
        <w:t xml:space="preserve">many rows match on the join attribute(s). It can be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(no matches), up to</w:t>
      </w:r>
      <w:r>
        <w:t xml:space="preserve"> </w:t>
      </w:r>
      <w:r>
        <w:rPr>
          <w:b/>
          <w:bCs/>
        </w:rPr>
        <w:t xml:space="preserve">|R|×|S|</w:t>
      </w:r>
      <w:r>
        <w:t xml:space="preserve"> </w:t>
      </w:r>
      <w:r>
        <w:t xml:space="preserve">(if every row shares the same join value). Never assume natural join</w:t>
      </w:r>
      <w:r>
        <w:t xml:space="preserve"> </w:t>
      </w:r>
      <w:r>
        <w:t xml:space="preserve">keeps |R| rows — if a join value repeats on both sides, rows</w:t>
      </w:r>
      <w:r>
        <w:t xml:space="preserve"> </w:t>
      </w:r>
      <w:r>
        <w:rPr>
          <w:b/>
          <w:bCs/>
        </w:rPr>
        <w:t xml:space="preserve">multiply</w:t>
      </w:r>
      <w:r>
        <w:t xml:space="preserve">. And</w:t>
      </w:r>
      <w:r>
        <w:t xml:space="preserve"> </w:t>
      </w:r>
      <w:r>
        <w:t xml:space="preserve">if R and S share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common attribute names, natural join degenerates into a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(every pair, since the</w:t>
      </w:r>
      <w:r>
        <w:t xml:space="preserve"> </w:t>
      </w:r>
      <w:r>
        <w:t xml:space="preserve">“match on shared attributes”</w:t>
      </w:r>
      <w:r>
        <w:t xml:space="preserve"> </w:t>
      </w:r>
      <w:r>
        <w:t xml:space="preserve">condition is vacuously true).</w:t>
      </w:r>
    </w:p>
    <w:p>
      <w:pPr>
        <w:pStyle w:val="BlockText"/>
      </w:pPr>
      <w:r>
        <w:rPr>
          <w:b/>
          <w:bCs/>
        </w:rPr>
        <w:t xml:space="preserve">Outer-join NULL rule (which side gets NULLs):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side’s unmatched</w:t>
      </w:r>
      <w:r>
        <w:t xml:space="preserve"> </w:t>
      </w:r>
      <w:r>
        <w:t xml:space="preserve">rows are padded with NULL in the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side’s columns.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outer keeps all</w:t>
      </w:r>
      <w:r>
        <w:t xml:space="preserve"> </w:t>
      </w:r>
      <w:r>
        <w:t xml:space="preserve">left rows (right columns become NULL when unmatched);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keeps all right</w:t>
      </w:r>
      <w:r>
        <w:t xml:space="preserve"> </w:t>
      </w:r>
      <w:r>
        <w:t xml:space="preserve">rows;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keeps both. In the image above,</w:t>
      </w:r>
      <w:r>
        <w:t xml:space="preserve"> </w:t>
      </w:r>
      <w:r>
        <w:rPr>
          <w:rStyle w:val="VerbatimChar"/>
        </w:rPr>
        <w:t xml:space="preserve">EMP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dno=99</w:t>
      </w:r>
      <w:r>
        <w:t xml:space="preserve"> </w:t>
      </w:r>
      <w:r>
        <w:t xml:space="preserve">is kept by the</w:t>
      </w:r>
      <w:r>
        <w:t xml:space="preserve"> </w:t>
      </w:r>
      <w:r>
        <w:t xml:space="preserve">left outer join with</w:t>
      </w:r>
      <w:r>
        <w:t xml:space="preserve"> </w:t>
      </w:r>
      <w:r>
        <w:rPr>
          <w:rStyle w:val="VerbatimChar"/>
        </w:rPr>
        <w:t xml:space="preserve">dname = NULL</w:t>
      </w:r>
      <w:r>
        <w:t xml:space="preserve">.</w:t>
      </w:r>
    </w:p>
    <w:bookmarkEnd w:id="49"/>
    <w:bookmarkStart w:id="53" w:name="division-for-all-queries"/>
    <w:p>
      <w:pPr>
        <w:pStyle w:val="Heading3"/>
      </w:pPr>
      <w:r>
        <w:t xml:space="preserve">Division (÷) —</w:t>
      </w:r>
      <w:r>
        <w:t xml:space="preserve"> </w:t>
      </w:r>
      <w:r>
        <w:t xml:space="preserve">“for ALL”</w:t>
      </w:r>
      <w:r>
        <w:t xml:space="preserve"> </w:t>
      </w:r>
      <w:r>
        <w:t xml:space="preserve">queries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Division R ÷ S returns values in R associated with every value in S — e.g. students who take all required courses." title="" id="51" name="Picture"/>
            <a:graphic>
              <a:graphicData uri="http://schemas.openxmlformats.org/drawingml/2006/picture">
                <pic:pic>
                  <pic:nvPicPr>
                    <pic:cNvPr descr="images/31_divis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Division R ÷ S returns values in R associated with every value in S — e.g. students who take all required courses.</w:t>
      </w:r>
    </w:p>
    <w:p>
      <w:pPr>
        <w:pStyle w:val="BodyText"/>
      </w:pPr>
      <w:r>
        <w:rPr>
          <w:rStyle w:val="VerbatimChar"/>
          <w:b/>
          <w:bCs/>
        </w:rPr>
        <w:t xml:space="preserve">R ÷ S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“find the X that are related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every</w:t>
      </w:r>
      <w:r>
        <w:rPr>
          <w:i/>
          <w:iCs/>
        </w:rPr>
        <w:t xml:space="preserve"> </w:t>
      </w:r>
      <w:r>
        <w:rPr>
          <w:i/>
          <w:iCs/>
        </w:rPr>
        <w:t xml:space="preserve">Y in S.”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TAKES(sid, course) ÷ ALL_COURSES(course)</w:t>
      </w:r>
      <w:r>
        <w:t xml:space="preserve"> </w:t>
      </w:r>
      <w:r>
        <w:t xml:space="preserve">= students who have taken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course in</w:t>
      </w:r>
      <w:r>
        <w:t xml:space="preserve"> </w:t>
      </w:r>
      <w:r>
        <w:rPr>
          <w:rStyle w:val="VerbatimChar"/>
        </w:rPr>
        <w:t xml:space="preserve">ALL_COURSES</w:t>
      </w:r>
      <w:r>
        <w:t xml:space="preserve">. A student who took only some is excluded.</w:t>
      </w:r>
    </w:p>
    <w:p>
      <w:pPr>
        <w:pStyle w:val="Block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the one thing SQL has no direct keyword for —</w:t>
      </w:r>
      <w:r>
        <w:t xml:space="preserve"> </w:t>
      </w:r>
      <w:r>
        <w:t xml:space="preserve">you implement division with</w:t>
      </w:r>
      <w:r>
        <w:t xml:space="preserve"> </w:t>
      </w:r>
      <w:r>
        <w:rPr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 EXISTS</w:t>
      </w:r>
      <w:r>
        <w:t xml:space="preserve"> </w:t>
      </w:r>
      <w:r>
        <w:t xml:space="preserve">(there is no Y in S such</w:t>
      </w:r>
      <w:r>
        <w:t xml:space="preserve"> </w:t>
      </w:r>
      <w:r>
        <w:t xml:space="preserve">that the pair (X,Y)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R). This exact pattern is a common interview</w:t>
      </w:r>
      <w:r>
        <w:t xml:space="preserve"> </w:t>
      </w:r>
      <w:r>
        <w:t xml:space="preserve">question.</w:t>
      </w:r>
    </w:p>
    <w:p>
      <w:pPr>
        <w:pStyle w:val="FirstParagraph"/>
      </w:pPr>
      <w:r>
        <w:rPr>
          <w:b/>
          <w:bCs/>
        </w:rPr>
        <w:t xml:space="preserve">Dry run with actual rows (work it, then check):</w:t>
      </w:r>
    </w:p>
    <w:p>
      <w:pPr>
        <w:pStyle w:val="SourceCode"/>
      </w:pPr>
      <w:r>
        <w:rPr>
          <w:rStyle w:val="VerbatimChar"/>
        </w:rPr>
        <w:t xml:space="preserve">TAKES (R)              ALL_COURSES (S)</w:t>
      </w:r>
      <w:r>
        <w:br/>
      </w:r>
      <w:r>
        <w:rPr>
          <w:rStyle w:val="VerbatimChar"/>
        </w:rPr>
        <w:t xml:space="preserve">sid | course          course</w:t>
      </w:r>
      <w:r>
        <w:br/>
      </w:r>
      <w:r>
        <w:rPr>
          <w:rStyle w:val="VerbatimChar"/>
        </w:rPr>
        <w:t xml:space="preserve">S1  | C1               C1</w:t>
      </w:r>
      <w:r>
        <w:br/>
      </w:r>
      <w:r>
        <w:rPr>
          <w:rStyle w:val="VerbatimChar"/>
        </w:rPr>
        <w:t xml:space="preserve">S1  | C2               C2</w:t>
      </w:r>
      <w:r>
        <w:br/>
      </w:r>
      <w:r>
        <w:rPr>
          <w:rStyle w:val="VerbatimChar"/>
        </w:rPr>
        <w:t xml:space="preserve">S2  | C1</w:t>
      </w:r>
      <w:r>
        <w:br/>
      </w:r>
      <w:r>
        <w:rPr>
          <w:rStyle w:val="VerbatimChar"/>
        </w:rPr>
        <w:t xml:space="preserve">S3  | C1</w:t>
      </w:r>
      <w:r>
        <w:br/>
      </w:r>
      <w:r>
        <w:rPr>
          <w:rStyle w:val="VerbatimChar"/>
        </w:rPr>
        <w:t xml:space="preserve">S3  | C2</w:t>
      </w:r>
      <w:r>
        <w:br/>
      </w:r>
      <w:r>
        <w:br/>
      </w:r>
      <w:r>
        <w:rPr>
          <w:rStyle w:val="VerbatimChar"/>
        </w:rPr>
        <w:t xml:space="preserve">R ÷ S  →  { S1, S3 }</w:t>
      </w:r>
    </w:p>
    <w:p>
      <w:pPr>
        <w:pStyle w:val="FirstParagraph"/>
      </w:pPr>
      <w:r>
        <w:t xml:space="preserve">Why: S1 took {C1, C2} ⊇ {C1, C2} ✔; S3 took {C1, C2} ✔;</w:t>
      </w:r>
      <w:r>
        <w:t xml:space="preserve"> </w:t>
      </w:r>
      <w:r>
        <w:rPr>
          <w:b/>
          <w:bCs/>
        </w:rPr>
        <w:t xml:space="preserve">S2 took only {C1}</w:t>
      </w:r>
      <w:r>
        <w:t xml:space="preserve">, so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(it did not take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course in S). The result schema is</w:t>
      </w:r>
      <w:r>
        <w:t xml:space="preserve"> </w:t>
      </w:r>
      <w:r>
        <w:rPr>
          <w:rStyle w:val="VerbatimChar"/>
        </w:rPr>
        <w:t xml:space="preserve">schema(R) − schema(S) = {sid}</w:t>
      </w:r>
      <w:r>
        <w:t xml:space="preserve">.</w:t>
      </w:r>
      <w:r>
        <w:t xml:space="preserve"> </w:t>
      </w:r>
      <w:r>
        <w:rPr>
          <w:i/>
          <w:iCs/>
        </w:rPr>
        <w:t xml:space="preserve">(Requirement: schema(S) ⊆ schema(R).)</w:t>
      </w:r>
    </w:p>
    <w:bookmarkEnd w:id="53"/>
    <w:bookmarkStart w:id="54" w:name="Xf4c1353acbedf41e7c44b1b7acf87047cf52415"/>
    <w:p>
      <w:pPr>
        <w:pStyle w:val="Heading3"/>
      </w:pPr>
      <w:r>
        <w:t xml:space="preserve">Extended relational algebra (aggregation, grouping, assignment)</w:t>
      </w:r>
    </w:p>
    <w:p>
      <w:pPr>
        <w:pStyle w:val="FirstParagraph"/>
      </w:pPr>
      <w:r>
        <w:t xml:space="preserve">Pure algebra has no</w:t>
      </w:r>
      <w:r>
        <w:t xml:space="preserve"> </w:t>
      </w:r>
      <w:r>
        <w:t xml:space="preserve">“average”</w:t>
      </w:r>
      <w:r>
        <w:t xml:space="preserve"> </w:t>
      </w:r>
      <w:r>
        <w:t xml:space="preserve">or</w:t>
      </w:r>
      <w:r>
        <w:t xml:space="preserve"> </w:t>
      </w:r>
      <w:r>
        <w:t xml:space="preserve">“group by”</w:t>
      </w:r>
      <w:r>
        <w:t xml:space="preserve"> </w:t>
      </w:r>
      <w:r>
        <w:t xml:space="preserve">— but real queries need them, so the</w:t>
      </w:r>
      <w:r>
        <w:t xml:space="preserve"> </w:t>
      </w:r>
      <w:r>
        <w:t xml:space="preserve">algebra is</w:t>
      </w:r>
      <w:r>
        <w:t xml:space="preserve"> </w:t>
      </w:r>
      <w:r>
        <w:rPr>
          <w:b/>
          <w:bCs/>
        </w:rPr>
        <w:t xml:space="preserve">extended</w:t>
      </w:r>
      <w:r>
        <w:t xml:space="preserve"> </w:t>
      </w:r>
      <w:r>
        <w:t xml:space="preserve">with a few more operators (these appear in GATE and map</w:t>
      </w:r>
      <w:r>
        <w:t xml:space="preserve"> </w:t>
      </w:r>
      <w:r>
        <w:t xml:space="preserve">directly to SQL):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Generalized projection</w:t>
      </w:r>
      <w:r>
        <w:t xml:space="preserve"> </w:t>
      </w:r>
      <w:r>
        <w:t xml:space="preserve">— projection that allows</w:t>
      </w:r>
      <w:r>
        <w:t xml:space="preserve"> </w:t>
      </w:r>
      <w:r>
        <w:rPr>
          <w:b/>
          <w:bCs/>
        </w:rPr>
        <w:t xml:space="preserve">computed expressions</w:t>
      </w:r>
      <w:r>
        <w:t xml:space="preserve">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π_(name, salary*12) (EMP)</w:t>
      </w:r>
      <w:r>
        <w:t xml:space="preserve"> </w:t>
      </w:r>
      <w:r>
        <w:t xml:space="preserve">(yearly salary). Maps to</w:t>
      </w:r>
      <w:r>
        <w:t xml:space="preserve"> </w:t>
      </w:r>
      <w:r>
        <w:rPr>
          <w:rStyle w:val="VerbatimChar"/>
        </w:rPr>
        <w:t xml:space="preserve">SELECT salary*12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Aggregation / grouping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ᵍℱ</w:t>
      </w:r>
      <w:r>
        <w:t xml:space="preserve"> </w:t>
      </w:r>
      <w:r>
        <w:t xml:space="preserve">(often written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ℱ</w:t>
      </w:r>
      <w:r>
        <w:t xml:space="preserve">):</w:t>
      </w:r>
      <w:r>
        <w:t xml:space="preserve"> </w:t>
      </w:r>
      <w:r>
        <w:rPr>
          <w:rStyle w:val="VerbatimChar"/>
        </w:rPr>
        <w:t xml:space="preserve">dept ℱ COUNT(eid), AVG(salary) (EMP)</w:t>
      </w:r>
      <w:r>
        <w:t xml:space="preserve"> </w:t>
      </w:r>
      <w:r>
        <w:t xml:space="preserve">=</w:t>
      </w:r>
      <w:r>
        <w:t xml:space="preserve"> </w:t>
      </w:r>
      <w:r>
        <w:t xml:space="preserve">“group by dept, then count employees and</w:t>
      </w:r>
      <w:r>
        <w:t xml:space="preserve"> </w:t>
      </w:r>
      <w:r>
        <w:t xml:space="preserve">average salary per group”</w:t>
      </w:r>
      <w:r>
        <w:t xml:space="preserve">. This is exactly SQL’s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+ aggregate</w:t>
      </w:r>
      <w:r>
        <w:t xml:space="preserve"> </w:t>
      </w:r>
      <w:r>
        <w:t xml:space="preserve">functions (</w:t>
      </w:r>
      <w:r>
        <w:rPr>
          <w:rStyle w:val="VerbatimChar"/>
        </w:rPr>
        <w:t xml:space="preserve">COUNT, SUM, AVG, MIN, MAX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Assignment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←</w:t>
      </w:r>
      <w:r>
        <w:t xml:space="preserve"> </w:t>
      </w:r>
      <w:r>
        <w:t xml:space="preserve">— name an intermediate result to build a query in steps:</w:t>
      </w:r>
      <w:r>
        <w:t xml:space="preserve"> </w:t>
      </w:r>
      <w:r>
        <w:rPr>
          <w:rStyle w:val="VerbatimChar"/>
        </w:rPr>
        <w:t xml:space="preserve">Temp ← σ_cgpa&gt;8 (STUDENT)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π_name (Temp)</w:t>
      </w:r>
      <w:r>
        <w:t xml:space="preserve">. Purely for readability.</w:t>
      </w:r>
    </w:p>
    <w:p>
      <w:pPr>
        <w:pStyle w:val="BlockText"/>
      </w:pPr>
      <w:r>
        <w:rPr>
          <w:b/>
          <w:bCs/>
        </w:rPr>
        <w:t xml:space="preserve">Mapping to SQL:</w:t>
      </w:r>
      <w:r>
        <w:t xml:space="preserve"> </w:t>
      </w:r>
      <w:r>
        <w:t xml:space="preserve">σ →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generalized π →</w:t>
      </w:r>
      <w:r>
        <w:t xml:space="preserve"> </w:t>
      </w:r>
      <w:r>
        <w:rPr>
          <w:rStyle w:val="VerbatimChar"/>
        </w:rPr>
        <w:t xml:space="preserve">SELECT expr</w:t>
      </w:r>
      <w:r>
        <w:t xml:space="preserve">, ℱ →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+</w:t>
      </w:r>
      <w:r>
        <w:t xml:space="preserve"> </w:t>
      </w:r>
      <w:r>
        <w:t xml:space="preserve">aggregates, aggregate-with-condition →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. You’ll use all of these</w:t>
      </w:r>
      <w:r>
        <w:t xml:space="preserve"> </w:t>
      </w:r>
      <w:r>
        <w:t xml:space="preserve">constantly in Module 4 (SQL).</w:t>
      </w:r>
    </w:p>
    <w:bookmarkEnd w:id="54"/>
    <w:bookmarkStart w:id="58" w:name="X8807cb617634029dec9815b24d8f998720c46e3"/>
    <w:p>
      <w:pPr>
        <w:pStyle w:val="Heading3"/>
      </w:pPr>
      <w:r>
        <w:t xml:space="preserve">Building an expression and reading it as a tree</w:t>
      </w:r>
    </w:p>
    <w:p>
      <w:pPr>
        <w:pStyle w:val="CaptionedFigure"/>
      </w:pPr>
      <w:r>
        <w:drawing>
          <wp:inline>
            <wp:extent cx="5334000" cy="4264515"/>
            <wp:effectExtent b="0" l="0" r="0" t="0"/>
            <wp:docPr descr="Relational algebra expression tree: leaves are base tables, then join, then selection, then projection at the root; read bottom-up." title="" id="56" name="Picture"/>
            <a:graphic>
              <a:graphicData uri="http://schemas.openxmlformats.org/drawingml/2006/picture">
                <pic:pic>
                  <pic:nvPicPr>
                    <pic:cNvPr descr="images/34_ra_expression_tre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Relational algebra expression tree: leaves are base tables, then join, then selection, then projection at the root; read bottom-up.</w:t>
      </w:r>
    </w:p>
    <w:p>
      <w:pPr>
        <w:pStyle w:val="BodyText"/>
      </w:pPr>
      <w:r>
        <w:t xml:space="preserve">Any algebra query can be drawn as a</w:t>
      </w:r>
      <w:r>
        <w:t xml:space="preserve"> </w:t>
      </w:r>
      <w:r>
        <w:rPr>
          <w:b/>
          <w:bCs/>
        </w:rPr>
        <w:t xml:space="preserve">tree</w:t>
      </w:r>
      <w:r>
        <w:t xml:space="preserve">: base tables are leaves; operators are</w:t>
      </w:r>
      <w:r>
        <w:t xml:space="preserve"> </w:t>
      </w:r>
      <w:r>
        <w:t xml:space="preserve">internal nodes; you evaluate</w:t>
      </w:r>
      <w:r>
        <w:t xml:space="preserve"> </w:t>
      </w:r>
      <w:r>
        <w:rPr>
          <w:b/>
          <w:bCs/>
        </w:rPr>
        <w:t xml:space="preserve">bottom-up</w:t>
      </w:r>
      <w:r>
        <w:t xml:space="preserve">. The optimizer later rearranges this</w:t>
      </w:r>
      <w:r>
        <w:t xml:space="preserve"> </w:t>
      </w:r>
      <w:r>
        <w:t xml:space="preserve">tree (e.g. </w:t>
      </w:r>
      <w:r>
        <w:rPr>
          <w:b/>
          <w:bCs/>
        </w:rPr>
        <w:t xml:space="preserve">pushing σ down</w:t>
      </w:r>
      <w:r>
        <w:t xml:space="preserve"> </w:t>
      </w:r>
      <w:r>
        <w:t xml:space="preserve">so filtering happens before the expensive join) —</w:t>
      </w:r>
      <w:r>
        <w:t xml:space="preserve"> </w:t>
      </w:r>
      <w:r>
        <w:t xml:space="preserve">that’s the bridge to Module 8.</w:t>
      </w:r>
    </w:p>
    <w:p>
      <w:pPr>
        <w:pStyle w:val="BodyText"/>
      </w:pPr>
      <w:r>
        <w:rPr>
          <w:b/>
          <w:bCs/>
        </w:rPr>
        <w:t xml:space="preserve">Core equivalence (transformation) rules — these are why two queries can give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answer (GATE/SEBI test these):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σ cascade:</w:t>
      </w:r>
      <w:r>
        <w:t xml:space="preserve"> </w:t>
      </w:r>
      <w:r>
        <w:rPr>
          <w:rStyle w:val="VerbatimChar"/>
        </w:rPr>
        <w:t xml:space="preserve">σ_a(σ_b(R)) = σ_b(σ_a(R)) = σ_{a AND b}(R)</w:t>
      </w:r>
      <w:r>
        <w:t xml:space="preserve"> </w:t>
      </w:r>
      <w:r>
        <w:t xml:space="preserve">(selections commute</w:t>
      </w:r>
      <w:r>
        <w:t xml:space="preserve"> </w:t>
      </w:r>
      <w:r>
        <w:t xml:space="preserve">and combine).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σ push-down through join:</w:t>
      </w:r>
      <w:r>
        <w:t xml:space="preserve"> </w:t>
      </w:r>
      <w:r>
        <w:rPr>
          <w:rStyle w:val="VerbatimChar"/>
        </w:rPr>
        <w:t xml:space="preserve">σ_θ(R ⋈ S) = (σ_θ(R)) ⋈ S</w:t>
      </w:r>
      <w:r>
        <w:t xml:space="preserve"> </w:t>
      </w:r>
      <w:r>
        <w:t xml:space="preserve">when θ uses only R’s</w:t>
      </w:r>
      <w:r>
        <w:t xml:space="preserve"> </w:t>
      </w:r>
      <w:r>
        <w:t xml:space="preserve">attributes —</w:t>
      </w:r>
      <w:r>
        <w:t xml:space="preserve"> </w:t>
      </w:r>
      <w:r>
        <w:rPr>
          <w:i/>
          <w:iCs/>
        </w:rPr>
        <w:t xml:space="preserve">filter early, join late</w:t>
      </w:r>
      <w:r>
        <w:t xml:space="preserve"> </w:t>
      </w:r>
      <w:r>
        <w:t xml:space="preserve">(the #1 optimization).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π cascade:</w:t>
      </w:r>
      <w:r>
        <w:t xml:space="preserve"> </w:t>
      </w:r>
      <w:r>
        <w:rPr>
          <w:rStyle w:val="VerbatimChar"/>
        </w:rPr>
        <w:t xml:space="preserve">π_a(π_b(R)) = π_a(R)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 ⊆ b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Join commutativity &amp; associativity:</w:t>
      </w:r>
      <w:r>
        <w:t xml:space="preserve"> </w:t>
      </w:r>
      <w:r>
        <w:rPr>
          <w:rStyle w:val="VerbatimChar"/>
        </w:rPr>
        <w:t xml:space="preserve">R ⋈ S = S ⋈ R</w:t>
      </w:r>
      <w:r>
        <w:t xml:space="preserve">;</w:t>
      </w:r>
      <w:r>
        <w:t xml:space="preserve"> </w:t>
      </w:r>
      <w:r>
        <w:rPr>
          <w:rStyle w:val="VerbatimChar"/>
        </w:rPr>
        <w:t xml:space="preserve">(R ⋈ S) ⋈ T = R ⋈ (S ⋈ T)</w:t>
      </w:r>
      <w:r>
        <w:t xml:space="preserve"> </w:t>
      </w:r>
      <w:r>
        <w:t xml:space="preserve">— lets the optimizer pick the cheapest join order.</w:t>
      </w:r>
    </w:p>
    <w:p>
      <w:pPr>
        <w:pStyle w:val="BlockText"/>
      </w:pPr>
      <w:r>
        <w:t xml:space="preserve">These rewrites preserve the result (the relations are equal) but change the</w:t>
      </w:r>
      <w:r>
        <w:t xml:space="preserve"> </w:t>
      </w:r>
      <w:r>
        <w:rPr>
          <w:b/>
          <w:bCs/>
        </w:rPr>
        <w:t xml:space="preserve">cost</w:t>
      </w:r>
      <w:r>
        <w:t xml:space="preserve">. Module 8 uses them for cost-based optimization.</w:t>
      </w:r>
    </w:p>
    <w:bookmarkEnd w:id="58"/>
    <w:bookmarkStart w:id="59" w:name="dry-run-do-it-yourself-then-check"/>
    <w:p>
      <w:pPr>
        <w:pStyle w:val="Heading3"/>
      </w:pPr>
      <w:r>
        <w:t xml:space="preserve">Dry run (do it yourself, then check)</w:t>
      </w:r>
    </w:p>
    <w:p>
      <w:pPr>
        <w:pStyle w:val="BlockText"/>
      </w:pPr>
      <w:r>
        <w:rPr>
          <w:i/>
          <w:iCs/>
        </w:rPr>
        <w:t xml:space="preserve">Query:</w:t>
      </w:r>
      <w:r>
        <w:t xml:space="preserve"> </w:t>
      </w:r>
      <w:r>
        <w:t xml:space="preserve">“Names of employees in the</w:t>
      </w:r>
      <w:r>
        <w:t xml:space="preserve"> </w:t>
      </w:r>
      <w:r>
        <w:t xml:space="preserve">‘CSE’</w:t>
      </w:r>
      <w:r>
        <w:t xml:space="preserve"> </w:t>
      </w:r>
      <w:r>
        <w:t xml:space="preserve">department.”</w:t>
      </w:r>
      <w:r>
        <w:t xml:space="preserve"> </w:t>
      </w:r>
      <w:r>
        <w:t xml:space="preserve">Tables:</w:t>
      </w:r>
      <w:r>
        <w:t xml:space="preserve"> </w:t>
      </w:r>
      <w:r>
        <w:rPr>
          <w:rStyle w:val="VerbatimChar"/>
        </w:rPr>
        <w:t xml:space="preserve">EMPLOYEE(eid, name, dno)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DEPT(dno, dname)</w:t>
      </w:r>
      <w:r>
        <w:t xml:space="preserve">.</w:t>
      </w:r>
      <w:r>
        <w:t xml:space="preserve"> </w:t>
      </w:r>
      <w:r>
        <w:rPr>
          <w:i/>
          <w:iCs/>
        </w:rPr>
        <w:t xml:space="preserve">Algebra:</w:t>
      </w:r>
      <w:r>
        <w:t xml:space="preserve"> </w:t>
      </w:r>
      <w:r>
        <w:rPr>
          <w:rStyle w:val="VerbatimChar"/>
        </w:rPr>
        <w:t xml:space="preserve">π_name ( σ_dname='CSE' ( EMPLOYEE ⋈ DEPT ) )</w:t>
      </w:r>
      <w:r>
        <w:t xml:space="preserve">.</w:t>
      </w:r>
      <w:r>
        <w:t xml:space="preserve"> </w:t>
      </w:r>
      <w:r>
        <w:rPr>
          <w:i/>
          <w:iCs/>
        </w:rPr>
        <w:t xml:space="preserve">Steps:</w:t>
      </w:r>
      <w:r>
        <w:t xml:space="preserve"> </w:t>
      </w:r>
      <w:r>
        <w:t xml:space="preserve">(1) natural join on</w:t>
      </w:r>
      <w:r>
        <w:t xml:space="preserve"> </w:t>
      </w:r>
      <w:r>
        <w:rPr>
          <w:rStyle w:val="VerbatimChar"/>
        </w:rPr>
        <w:t xml:space="preserve">dno</w:t>
      </w:r>
      <w:r>
        <w:t xml:space="preserve"> </w:t>
      </w:r>
      <w:r>
        <w:t xml:space="preserve">→ combined rows; (2) σ keeps CSE rows;</w:t>
      </w:r>
      <w:r>
        <w:t xml:space="preserve"> </w:t>
      </w:r>
      <w:r>
        <w:t xml:space="preserve">(3) π keeps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column. ✔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relational-calculus-saying-what-not-how"/>
    <w:p>
      <w:pPr>
        <w:pStyle w:val="Heading2"/>
      </w:pPr>
      <w:r>
        <w:t xml:space="preserve">3.5 Relational Calculus — Saying</w:t>
      </w:r>
      <w:r>
        <w:t xml:space="preserve"> </w:t>
      </w:r>
      <w:r>
        <w:rPr>
          <w:i/>
          <w:iCs/>
        </w:rPr>
        <w:t xml:space="preserve">What</w:t>
      </w:r>
      <w:r>
        <w:t xml:space="preserve">, Not</w:t>
      </w:r>
      <w:r>
        <w:t xml:space="preserve"> </w:t>
      </w:r>
      <w:r>
        <w:rPr>
          <w:i/>
          <w:iCs/>
        </w:rPr>
        <w:t xml:space="preserve">How</w:t>
      </w:r>
    </w:p>
    <w:p>
      <w:pPr>
        <w:pStyle w:val="FirstParagraph"/>
      </w:pPr>
      <w:r>
        <w:t xml:space="preserve">Relational</w:t>
      </w:r>
      <w:r>
        <w:t xml:space="preserve"> </w:t>
      </w:r>
      <w:r>
        <w:rPr>
          <w:b/>
          <w:bCs/>
        </w:rPr>
        <w:t xml:space="preserve">calculus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declarative</w:t>
      </w:r>
      <w:r>
        <w:t xml:space="preserve"> </w:t>
      </w:r>
      <w:r>
        <w:t xml:space="preserve">(non-procedural) language: you</w:t>
      </w:r>
      <w:r>
        <w:t xml:space="preserve"> </w:t>
      </w:r>
      <w:r>
        <w:t xml:space="preserve">describe the</w:t>
      </w:r>
      <w:r>
        <w:t xml:space="preserve"> </w:t>
      </w:r>
      <w:r>
        <w:rPr>
          <w:i/>
          <w:iCs/>
        </w:rPr>
        <w:t xml:space="preserve">properties</w:t>
      </w:r>
      <w:r>
        <w:t xml:space="preserve"> </w:t>
      </w:r>
      <w:r>
        <w:t xml:space="preserve">of the result with logic, not the steps to compute it.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Relational algebra (procedural, operators) vs calculus (declarative, predicate); tuple calculus ranges over rows, domain calculus over attribute values; equal expressive power." title="" id="62" name="Picture"/>
            <a:graphic>
              <a:graphicData uri="http://schemas.openxmlformats.org/drawingml/2006/picture">
                <pic:pic>
                  <pic:nvPicPr>
                    <pic:cNvPr descr="images/32_algebra_vs_calculu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Relational algebra (procedural, operators) vs calculus (declarative, predicate); tuple calculus ranges over rows, domain calculus over attribute values; equal expressive power.</w:t>
      </w:r>
    </w:p>
    <w:bookmarkStart w:id="64" w:name="tuple-relational-calculus-trc"/>
    <w:p>
      <w:pPr>
        <w:pStyle w:val="Heading3"/>
      </w:pPr>
      <w:r>
        <w:t xml:space="preserve">Tuple Relational Calculus (TRC)</w:t>
      </w:r>
    </w:p>
    <w:p>
      <w:pPr>
        <w:pStyle w:val="FirstParagraph"/>
      </w:pPr>
      <w:r>
        <w:t xml:space="preserve">Variables range over</w:t>
      </w:r>
      <w:r>
        <w:t xml:space="preserve"> </w:t>
      </w:r>
      <w:r>
        <w:rPr>
          <w:b/>
          <w:bCs/>
        </w:rPr>
        <w:t xml:space="preserve">tuples (rows)</w:t>
      </w:r>
      <w:r>
        <w:t xml:space="preserve">. Form:</w:t>
      </w:r>
      <w:r>
        <w:t xml:space="preserve"> </w:t>
      </w:r>
      <w:r>
        <w:rPr>
          <w:rStyle w:val="VerbatimChar"/>
        </w:rPr>
        <w:t xml:space="preserve">{ t | P(t) }</w:t>
      </w:r>
      <w:r>
        <w:t xml:space="preserve"> </w:t>
      </w:r>
      <w:r>
        <w:t xml:space="preserve">—</w:t>
      </w:r>
      <w:r>
        <w:t xml:space="preserve"> </w:t>
      </w:r>
      <w:r>
        <w:t xml:space="preserve">“the set of tuples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such that predicate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is true.”</w:t>
      </w:r>
    </w:p>
    <w:p>
      <w:pPr>
        <w:pStyle w:val="SourceCode"/>
      </w:pPr>
      <w:r>
        <w:rPr>
          <w:rStyle w:val="VerbatimChar"/>
        </w:rPr>
        <w:t xml:space="preserve">{ t.name | STUDENT(t) AND t.cgpa &gt; 8 }</w:t>
      </w:r>
      <w:r>
        <w:br/>
      </w:r>
      <w:r>
        <w:rPr>
          <w:rStyle w:val="VerbatimChar"/>
        </w:rPr>
        <w:t xml:space="preserve">   → names of students with cgpa above 8</w:t>
      </w:r>
    </w:p>
    <w:p>
      <w:pPr>
        <w:pStyle w:val="FirstParagraph"/>
      </w:pPr>
      <w:r>
        <w:t xml:space="preserve">Uses quantifiers</w:t>
      </w:r>
      <w:r>
        <w:t xml:space="preserve"> </w:t>
      </w:r>
      <w:r>
        <w:rPr>
          <w:b/>
          <w:bCs/>
        </w:rPr>
        <w:t xml:space="preserve">∃ (there exists)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∀ (for all)</w:t>
      </w:r>
      <w:r>
        <w:t xml:space="preserve">.</w:t>
      </w:r>
    </w:p>
    <w:bookmarkEnd w:id="64"/>
    <w:bookmarkStart w:id="65" w:name="domain-relational-calculus-drc"/>
    <w:p>
      <w:pPr>
        <w:pStyle w:val="Heading3"/>
      </w:pPr>
      <w:r>
        <w:t xml:space="preserve">Domain Relational Calculus (DRC)</w:t>
      </w:r>
    </w:p>
    <w:p>
      <w:pPr>
        <w:pStyle w:val="FirstParagraph"/>
      </w:pPr>
      <w:r>
        <w:t xml:space="preserve">Variables range over</w:t>
      </w:r>
      <w:r>
        <w:t xml:space="preserve"> </w:t>
      </w:r>
      <w:r>
        <w:rPr>
          <w:b/>
          <w:bCs/>
        </w:rPr>
        <w:t xml:space="preserve">individual attribute values (domains)</w:t>
      </w:r>
      <w:r>
        <w:t xml:space="preserve">. Form:</w:t>
      </w:r>
      <w:r>
        <w:t xml:space="preserve"> </w:t>
      </w:r>
      <w:r>
        <w:rPr>
          <w:rStyle w:val="VerbatimChar"/>
        </w:rPr>
        <w:t xml:space="preserve">{ &lt;x1, x2, …&gt; | P(x1, x2, …) 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{ &lt;n, c&gt; | ∃ r ( STUDENT(r, n, c) AND c &gt; 8 ) }</w:t>
      </w:r>
      <w:r>
        <w:br/>
      </w:r>
      <w:r>
        <w:rPr>
          <w:rStyle w:val="VerbatimChar"/>
        </w:rPr>
        <w:t xml:space="preserve">   → (name, cgpa) pairs for cgpa above 8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(∀) example</w:t>
      </w:r>
      <w:r>
        <w:t xml:space="preserve"> </w:t>
      </w:r>
      <w:r>
        <w:t xml:space="preserve">(the division query, in calculus):</w:t>
      </w:r>
    </w:p>
    <w:p>
      <w:pPr>
        <w:pStyle w:val="SourceCode"/>
      </w:pPr>
      <w:r>
        <w:rPr>
          <w:rStyle w:val="VerbatimChar"/>
        </w:rPr>
        <w:t xml:space="preserve">{ &lt;s&gt; | ∃ ... ( TAKES(s, _) ) AND</w:t>
      </w:r>
      <w:r>
        <w:br/>
      </w:r>
      <w:r>
        <w:rPr>
          <w:rStyle w:val="VerbatimChar"/>
        </w:rPr>
        <w:t xml:space="preserve">        ∀ c ( ALL_COURSES(c) → TAKES(s, c) ) }</w:t>
      </w:r>
      <w:r>
        <w:br/>
      </w:r>
      <w:r>
        <w:rPr>
          <w:rStyle w:val="VerbatimChar"/>
        </w:rPr>
        <w:t xml:space="preserve">   → students s who have taken EVERY course c in ALL_COURSES</w:t>
      </w:r>
    </w:p>
    <w:p>
      <w:pPr>
        <w:pStyle w:val="FirstParagraph"/>
      </w:pPr>
      <w:r>
        <w:t xml:space="preserve">Read it as:</w:t>
      </w:r>
      <w:r>
        <w:t xml:space="preserve"> </w:t>
      </w:r>
      <w:r>
        <w:t xml:space="preserve">“for every course</w:t>
      </w:r>
      <w:r>
        <w:t xml:space="preserve"> </w:t>
      </w:r>
      <w:r>
        <w:rPr>
          <w:rStyle w:val="VerbatimChar"/>
        </w:rPr>
        <w:t xml:space="preserve">c</w:t>
      </w:r>
      <w:r>
        <w:t xml:space="preserve">, if it’s in</w:t>
      </w:r>
      <w:r>
        <w:t xml:space="preserve"> </w:t>
      </w:r>
      <w:r>
        <w:rPr>
          <w:rStyle w:val="VerbatimChar"/>
        </w:rPr>
        <w:t xml:space="preserve">ALL_COURSES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took it.”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∀ … →</w:t>
      </w:r>
      <w:r>
        <w:t xml:space="preserve"> </w:t>
      </w:r>
      <w:r>
        <w:t xml:space="preserve">pattern is exactly how calculus expresses what algebra does with</w:t>
      </w:r>
      <w:r>
        <w:t xml:space="preserve"> </w:t>
      </w:r>
      <w:r>
        <w:rPr>
          <w:b/>
          <w:bCs/>
        </w:rPr>
        <w:t xml:space="preserve">÷</w:t>
      </w:r>
      <w:r>
        <w:t xml:space="preserve"> </w:t>
      </w:r>
      <w:r>
        <w:t xml:space="preserve">and</w:t>
      </w:r>
      <w:r>
        <w:t xml:space="preserve"> </w:t>
      </w:r>
      <w:r>
        <w:t xml:space="preserve">SQL does with</w:t>
      </w:r>
      <w:r>
        <w:t xml:space="preserve"> </w:t>
      </w:r>
      <w:r>
        <w:rPr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 EXISTS</w:t>
      </w:r>
      <w:r>
        <w:t xml:space="preserve">.</w:t>
      </w:r>
    </w:p>
    <w:bookmarkEnd w:id="65"/>
    <w:bookmarkStart w:id="66" w:name="two-key-theorems-exam-gold"/>
    <w:p>
      <w:pPr>
        <w:pStyle w:val="Heading3"/>
      </w:pPr>
      <w:r>
        <w:t xml:space="preserve">Two key theorems (exam gold)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Equivalence:</w:t>
      </w:r>
      <w:r>
        <w:t xml:space="preserve"> </w:t>
      </w:r>
      <w:r>
        <w:t xml:space="preserve">relational algebra, TRC, and (safe) DRC all have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expressive power</w:t>
      </w:r>
      <w:r>
        <w:t xml:space="preserve"> </w:t>
      </w:r>
      <w:r>
        <w:t xml:space="preserve">(Codd’s theorem). Anything one can express, the others can.</w:t>
      </w:r>
      <w:r>
        <w:t xml:space="preserve"> </w:t>
      </w:r>
      <w:r>
        <w:t xml:space="preserve">This common power defines what</w:t>
      </w:r>
      <w:r>
        <w:t xml:space="preserve"> </w:t>
      </w:r>
      <w:r>
        <w:t xml:space="preserve">“relationally complete”</w:t>
      </w:r>
      <w:r>
        <w:t xml:space="preserve"> </w:t>
      </w:r>
      <w:r>
        <w:t xml:space="preserve">means.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a calculus expression must be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— it must produce a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result that depends only on values actually in the database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{ t | NOT STUDENT(t) }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unsafe</w:t>
      </w:r>
      <w:r>
        <w:t xml:space="preserve"> </w:t>
      </w:r>
      <w:r>
        <w:t xml:space="preserve">— infinitely many tuples aren’t</w:t>
      </w:r>
      <w:r>
        <w:t xml:space="preserve"> </w:t>
      </w:r>
      <w:r>
        <w:t xml:space="preserve">students).</w:t>
      </w:r>
    </w:p>
    <w:p>
      <w:pPr>
        <w:pStyle w:val="BlockText"/>
      </w:pPr>
      <w:r>
        <w:rPr>
          <w:b/>
          <w:bCs/>
        </w:rPr>
        <w:t xml:space="preserve">SQL’s lineage:</w:t>
      </w:r>
      <w:r>
        <w:t xml:space="preserve"> </w:t>
      </w:r>
      <w:r>
        <w:t xml:space="preserve">SQL is closer to</w:t>
      </w:r>
      <w:r>
        <w:t xml:space="preserve"> </w:t>
      </w:r>
      <w:r>
        <w:rPr>
          <w:b/>
          <w:bCs/>
        </w:rPr>
        <w:t xml:space="preserve">calculus</w:t>
      </w:r>
      <w:r>
        <w:t xml:space="preserve"> </w:t>
      </w:r>
      <w:r>
        <w:t xml:space="preserve">(you declare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you want),</w:t>
      </w:r>
      <w:r>
        <w:t xml:space="preserve"> </w:t>
      </w:r>
      <w:r>
        <w:t xml:space="preserve">but it is implemented by translating to</w:t>
      </w:r>
      <w:r>
        <w:t xml:space="preserve"> </w:t>
      </w:r>
      <w:r>
        <w:rPr>
          <w:b/>
          <w:bCs/>
        </w:rPr>
        <w:t xml:space="preserve">algebra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how</w:t>
      </w:r>
      <w:r>
        <w:t xml:space="preserve">) for execution.</w:t>
      </w:r>
      <w:r>
        <w:t xml:space="preserve"> </w:t>
      </w:r>
      <w:r>
        <w:t xml:space="preserve">So you write calculus-style, the engine runs algebra. Best of both worlds.</w:t>
      </w:r>
    </w:p>
    <w:p>
      <w:pPr>
        <w:pStyle w:val="BlockText"/>
      </w:pPr>
      <w:r>
        <w:rPr>
          <w:b/>
          <w:bCs/>
        </w:rPr>
        <w:t xml:space="preserve">Exam nuggets:</w:t>
      </w:r>
      <w:r>
        <w:t xml:space="preserve"> </w:t>
      </w:r>
      <w:r>
        <w:rPr>
          <w:i/>
          <w:iCs/>
        </w:rPr>
        <w:t xml:space="preserve">Algebra = procedural. Calculus = declarative. TRC ranges over</w:t>
      </w:r>
      <w:r>
        <w:rPr>
          <w:i/>
          <w:iCs/>
        </w:rPr>
        <w:t xml:space="preserve"> </w:t>
      </w:r>
      <w:r>
        <w:rPr>
          <w:i/>
          <w:iCs/>
        </w:rPr>
        <w:t xml:space="preserve">tuples; DRC over domain values. All three are equally powerful.</w:t>
      </w:r>
      <w:r>
        <w:t xml:space="preserve"> </w:t>
      </w:r>
      <w:r>
        <w:t xml:space="preserve">SQL ≈ calculus</w:t>
      </w:r>
      <w:r>
        <w:t xml:space="preserve"> </w:t>
      </w:r>
      <w:r>
        <w:t xml:space="preserve">in style, algebra in execution.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eal-world-backend-perspectives"/>
    <w:p>
      <w:pPr>
        <w:pStyle w:val="Heading2"/>
      </w:pPr>
      <w:r>
        <w:t xml:space="preserve">3.6 Real-World &amp; Backend Perspectives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is a σ, every</w:t>
      </w:r>
      <w:r>
        <w:t xml:space="preserve"> </w:t>
      </w:r>
      <w:r>
        <w:rPr>
          <w:rStyle w:val="VerbatimChar"/>
        </w:rPr>
        <w:t xml:space="preserve">SELECT col</w:t>
      </w:r>
      <w:r>
        <w:t xml:space="preserve"> </w:t>
      </w:r>
      <w:r>
        <w:t xml:space="preserve">is a π, every</w:t>
      </w:r>
      <w:r>
        <w:t xml:space="preserve"> </w:t>
      </w:r>
      <w:r>
        <w:rPr>
          <w:rStyle w:val="VerbatimChar"/>
        </w:rPr>
        <w:t xml:space="preserve">JOIN ... ON</w:t>
      </w:r>
      <w:r>
        <w:t xml:space="preserve"> </w:t>
      </w:r>
      <w:r>
        <w:t xml:space="preserve">is a theta/equi join,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are the set ops. When you read an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plan, you are literally reading an algebra</w:t>
      </w:r>
      <w:r>
        <w:t xml:space="preserve"> </w:t>
      </w:r>
      <w:r>
        <w:rPr>
          <w:b/>
          <w:bCs/>
        </w:rPr>
        <w:t xml:space="preserve">expression tree</w:t>
      </w:r>
      <w:r>
        <w:t xml:space="preserve"> </w:t>
      </w:r>
      <w:r>
        <w:t xml:space="preserve">the</w:t>
      </w:r>
      <w:r>
        <w:t xml:space="preserve"> </w:t>
      </w:r>
      <w:r>
        <w:t xml:space="preserve">optimizer chose.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 intuition:</w:t>
      </w:r>
      <w:r>
        <w:t xml:space="preserve"> </w:t>
      </w:r>
      <w:r>
        <w:t xml:space="preserve">“filter early, join late”</w:t>
      </w:r>
      <w:r>
        <w:t xml:space="preserve"> </w:t>
      </w:r>
      <w:r>
        <w:t xml:space="preserve">— pushing σ below ⋈ is the</w:t>
      </w:r>
      <w:r>
        <w:t xml:space="preserve"> </w:t>
      </w:r>
      <w:r>
        <w:t xml:space="preserve">single most important hand-optimization, and it comes straight from algebra</w:t>
      </w:r>
      <w:r>
        <w:t xml:space="preserve"> </w:t>
      </w:r>
      <w:r>
        <w:t xml:space="preserve">equivalence rules.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Constraints in production:</w:t>
      </w:r>
      <w:r>
        <w:t xml:space="preserve"> </w:t>
      </w:r>
      <w:r>
        <w:t xml:space="preserve">foreign keys with the right</w:t>
      </w:r>
      <w:r>
        <w:t xml:space="preserve"> </w:t>
      </w:r>
      <w:r>
        <w:rPr>
          <w:rStyle w:val="VerbatimChar"/>
        </w:rPr>
        <w:t xml:space="preserve">ON DELETE</w:t>
      </w:r>
      <w:r>
        <w:t xml:space="preserve"> </w:t>
      </w:r>
      <w:r>
        <w:t xml:space="preserve">action</w:t>
      </w:r>
      <w:r>
        <w:t xml:space="preserve"> </w:t>
      </w:r>
      <w:r>
        <w:t xml:space="preserve">prevent orphaned rows; choosing a</w:t>
      </w:r>
      <w:r>
        <w:t xml:space="preserve"> </w:t>
      </w:r>
      <w:r>
        <w:rPr>
          <w:b/>
          <w:bCs/>
        </w:rPr>
        <w:t xml:space="preserve">surrogate key</w:t>
      </w:r>
      <w:r>
        <w:t xml:space="preserve"> </w:t>
      </w:r>
      <w:r>
        <w:t xml:space="preserve">vs a</w:t>
      </w:r>
      <w:r>
        <w:t xml:space="preserve"> </w:t>
      </w:r>
      <w:r>
        <w:rPr>
          <w:b/>
          <w:bCs/>
        </w:rPr>
        <w:t xml:space="preserve">natural key</w:t>
      </w:r>
      <w:r>
        <w:t xml:space="preserve"> </w:t>
      </w:r>
      <w:r>
        <w:t xml:space="preserve">is a</w:t>
      </w:r>
      <w:r>
        <w:t xml:space="preserve"> </w:t>
      </w:r>
      <w:r>
        <w:t xml:space="preserve">real design debate (surrogates are stable; natural keys carry meaning).</w:t>
      </w:r>
    </w:p>
    <w:p>
      <w:r>
        <w:pict>
          <v:rect style="width:0;height:1.5pt" o:hralign="center" o:hrstd="t" o:hr="t"/>
        </w:pict>
      </w:r>
    </w:p>
    <w:bookmarkEnd w:id="68"/>
    <w:bookmarkStart w:id="69" w:name="tradeoffs-common-mistakes-edge-cases"/>
    <w:p>
      <w:pPr>
        <w:pStyle w:val="Heading2"/>
      </w:pPr>
      <w:r>
        <w:t xml:space="preserve">3.7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Swapping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(columns) and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(rows).</w:t>
      </w:r>
      <w:r>
        <w:t xml:space="preserve"> </w:t>
      </w:r>
      <w:r>
        <w:t xml:space="preserve">- Calling a non-minimal super key a</w:t>
      </w:r>
      <w:r>
        <w:t xml:space="preserve"> </w:t>
      </w:r>
      <w:r>
        <w:t xml:space="preserve">“candidate key”</w:t>
      </w:r>
      <w:r>
        <w:t xml:space="preserve">.</w:t>
      </w:r>
      <w:r>
        <w:t xml:space="preserve"> </w:t>
      </w:r>
      <w:r>
        <w:t xml:space="preserve">- Forgetting that</w:t>
      </w:r>
      <w:r>
        <w:t xml:space="preserve"> </w:t>
      </w:r>
      <w:r>
        <w:rPr>
          <w:b/>
          <w:bCs/>
        </w:rPr>
        <w:t xml:space="preserve">projection removes duplicates</w:t>
      </w:r>
      <w:r>
        <w:t xml:space="preserve"> </w:t>
      </w:r>
      <w:r>
        <w:t xml:space="preserve">(algebra is set-based).</w:t>
      </w:r>
      <w:r>
        <w:t xml:space="preserve"> </w:t>
      </w:r>
      <w:r>
        <w:t xml:space="preserve">- Thinking</w:t>
      </w:r>
      <w:r>
        <w:t xml:space="preserve"> </w:t>
      </w:r>
      <w:r>
        <w:rPr>
          <w:b/>
          <w:bCs/>
        </w:rPr>
        <w:t xml:space="preserve">natural join</w:t>
      </w:r>
      <w:r>
        <w:t xml:space="preserve"> </w:t>
      </w:r>
      <w:r>
        <w:t xml:space="preserve">always keeps |R| rows (it depends on matches; can</w:t>
      </w:r>
      <w:r>
        <w:t xml:space="preserve"> </w:t>
      </w:r>
      <w:r>
        <w:t xml:space="preserve">multiply, or become a Cartesian product if no shared attribute).</w:t>
      </w:r>
      <w:r>
        <w:t xml:space="preserve"> </w:t>
      </w:r>
      <w:r>
        <w:t xml:space="preserve">- Listing</w:t>
      </w:r>
      <w:r>
        <w:t xml:space="preserve"> </w:t>
      </w:r>
      <w:r>
        <w:rPr>
          <w:b/>
          <w:bCs/>
        </w:rPr>
        <w:t xml:space="preserve">∩, ⋈, ÷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fundamental</w:t>
      </w:r>
      <w:r>
        <w:t xml:space="preserve"> </w:t>
      </w:r>
      <w:r>
        <w:t xml:space="preserve">operators — they are</w:t>
      </w:r>
      <w:r>
        <w:t xml:space="preserve"> </w:t>
      </w:r>
      <w:r>
        <w:rPr>
          <w:b/>
          <w:bCs/>
        </w:rPr>
        <w:t xml:space="preserve">derived</w:t>
      </w:r>
      <w:r>
        <w:t xml:space="preserve">.</w:t>
      </w:r>
      <w:r>
        <w:t xml:space="preserve"> </w:t>
      </w:r>
      <w:r>
        <w:t xml:space="preserve">- Believing SQL = relational algebra exactly — SQL is a</w:t>
      </w:r>
      <w:r>
        <w:t xml:space="preserve"> </w:t>
      </w:r>
      <w:r>
        <w:rPr>
          <w:b/>
          <w:bCs/>
        </w:rPr>
        <w:t xml:space="preserve">multiset (bag)</w:t>
      </w:r>
      <w:r>
        <w:t xml:space="preserve">, allows</w:t>
      </w:r>
      <w:r>
        <w:t xml:space="preserve"> </w:t>
      </w:r>
      <w:r>
        <w:t xml:space="preserve">duplicates, and has NULL 3-valued logic.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− 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as</w:t>
      </w:r>
      <w:r>
        <w:t xml:space="preserve"> </w:t>
      </w:r>
      <w:r>
        <w:rPr>
          <w:rStyle w:val="VerbatimChar"/>
        </w:rPr>
        <w:t xml:space="preserve">B − A</w:t>
      </w:r>
      <w:r>
        <w:t xml:space="preserve"> </w:t>
      </w:r>
      <w:r>
        <w:t xml:space="preserve">(difference isn’t commutative); union and</w:t>
      </w:r>
      <w:r>
        <w:t xml:space="preserve"> </w:t>
      </w:r>
      <w:r>
        <w:t xml:space="preserve">intersection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commutative.</w:t>
      </w:r>
      <w:r>
        <w:t xml:space="preserve"> </w:t>
      </w:r>
      <w:r>
        <w:t xml:space="preserve">- Natural join with</w:t>
      </w:r>
      <w:r>
        <w:t xml:space="preserve"> </w:t>
      </w:r>
      <w:r>
        <w:rPr>
          <w:b/>
          <w:bCs/>
        </w:rPr>
        <w:t xml:space="preserve">no common attributes</w:t>
      </w:r>
      <w:r>
        <w:t xml:space="preserve"> </w:t>
      </w:r>
      <w:r>
        <w:t xml:space="preserve">= Cartesian product.</w:t>
      </w:r>
      <w:r>
        <w:t xml:space="preserve"> </w:t>
      </w:r>
      <w:r>
        <w:t xml:space="preserve">- A foreign key may reference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table (recursive, e.g. </w:t>
      </w:r>
      <w:r>
        <w:rPr>
          <w:rStyle w:val="VerbatimChar"/>
        </w:rPr>
        <w:t xml:space="preserve">mgr_id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complicates everything:</w:t>
      </w:r>
      <w:r>
        <w:t xml:space="preserve"> </w:t>
      </w:r>
      <w:r>
        <w:rPr>
          <w:rStyle w:val="VerbatimChar"/>
        </w:rPr>
        <w:t xml:space="preserve">NULL = NULL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unknown</w:t>
      </w:r>
      <w:r>
        <w:t xml:space="preserve">, not true.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83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Relational model strength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Simple, math-backed, closure enables nesting</w:t>
            </w:r>
          </w:p>
        </w:tc>
        <w:tc>
          <w:tcPr/>
          <w:p>
            <w:pPr>
              <w:pStyle w:val="Compact"/>
            </w:pPr>
            <w:r>
              <w:t xml:space="preserve">Flat tables don’t fit hierarchical/graph data as naturally (Module 11 NoSQL)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Declarative SQL → optimizer picks fast plans</w:t>
            </w:r>
          </w:p>
        </w:tc>
        <w:tc>
          <w:tcPr/>
          <w:p>
            <w:pPr>
              <w:pStyle w:val="Compact"/>
            </w:pPr>
            <w:r>
              <w:t xml:space="preserve">Abstraction can hide expensive operations (accidental Cartesian products)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integrity guarantees</w:t>
            </w:r>
          </w:p>
        </w:tc>
        <w:tc>
          <w:tcPr/>
          <w:p>
            <w:pPr>
              <w:pStyle w:val="Compact"/>
            </w:pPr>
            <w:r>
              <w:t xml:space="preserve">Constraints add write-time overhead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exam-interview-coding-perspectives"/>
    <w:p>
      <w:pPr>
        <w:pStyle w:val="Heading2"/>
      </w:pPr>
      <w:r>
        <w:t xml:space="preserve">3.8 Exam, Interview &amp; Coding Perspectives</w:t>
      </w:r>
    </w:p>
    <w:p>
      <w:pPr>
        <w:pStyle w:val="FirstParagraph"/>
      </w:pPr>
      <w:r>
        <w:rPr>
          <w:b/>
          <w:bCs/>
        </w:rPr>
        <w:t xml:space="preserve">Competitive-exam (SEBI/RBI/GATE):</w:t>
      </w:r>
      <w:r>
        <w:t xml:space="preserve"> </w:t>
      </w:r>
      <w:r>
        <w:t xml:space="preserve">degree/cardinality; key definitions &amp;</w:t>
      </w:r>
      <w:r>
        <w:t xml:space="preserve"> </w:t>
      </w:r>
      <w:r>
        <w:t xml:space="preserve">counting super keys (</w:t>
      </w:r>
      <w:r>
        <w:rPr>
          <w:rStyle w:val="VerbatimChar"/>
        </w:rPr>
        <w:t xml:space="preserve">2^(n−1)</w:t>
      </w:r>
      <w:r>
        <w:t xml:space="preserve">); prime/non-prime; entity vs referential</w:t>
      </w:r>
      <w:r>
        <w:t xml:space="preserve"> </w:t>
      </w:r>
      <w:r>
        <w:t xml:space="preserve">integrity; fundamental vs derived operators; output of σ/π/⋈/÷; natural-join</w:t>
      </w:r>
      <w:r>
        <w:t xml:space="preserve"> </w:t>
      </w:r>
      <w:r>
        <w:t xml:space="preserve">tuple counts; algebra vs calculus &amp; their equivalence; TRC vs DRC.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“Explain the difference between WHERE and a JOIN condition”</w:t>
      </w:r>
      <w:r>
        <w:t xml:space="preserve"> </w:t>
      </w:r>
      <w:r>
        <w:t xml:space="preserve">(σ vs</w:t>
      </w:r>
      <w:r>
        <w:t xml:space="preserve"> </w:t>
      </w:r>
      <w:r>
        <w:t xml:space="preserve">join);</w:t>
      </w:r>
      <w:r>
        <w:t xml:space="preserve"> </w:t>
      </w:r>
      <w:r>
        <w:t xml:space="preserve">“How would you express</w:t>
      </w:r>
      <w:r>
        <w:t xml:space="preserve"> </w:t>
      </w:r>
      <w:r>
        <w:rPr>
          <w:i/>
          <w:iCs/>
        </w:rPr>
        <w:t xml:space="preserve">find customers who bought every product</w:t>
      </w:r>
      <w:r>
        <w:t xml:space="preserve">?”</w:t>
      </w:r>
      <w:r>
        <w:t xml:space="preserve"> </w:t>
      </w:r>
      <w:r>
        <w:t xml:space="preserve">(division → double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);</w:t>
      </w:r>
      <w:r>
        <w:t xml:space="preserve"> </w:t>
      </w:r>
      <w:r>
        <w:t xml:space="preserve">“What’s the difference between a candidate key</w:t>
      </w:r>
      <w:r>
        <w:t xml:space="preserve"> </w:t>
      </w:r>
      <w:r>
        <w:t xml:space="preserve">and a primary key?”</w:t>
      </w:r>
      <w:r>
        <w:t xml:space="preserve">;</w:t>
      </w:r>
      <w:r>
        <w:t xml:space="preserve"> </w:t>
      </w:r>
      <w:r>
        <w:t xml:space="preserve">“What does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do?”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Coding/practical (PostgreSQL):</w:t>
      </w:r>
      <w:r>
        <w:t xml:space="preserve"> </w:t>
      </w:r>
      <w:r>
        <w:t xml:space="preserve">- Write</w:t>
      </w:r>
      <w:r>
        <w:t xml:space="preserve"> </w:t>
      </w:r>
      <w:r>
        <w:rPr>
          <w:rStyle w:val="VerbatimChar"/>
        </w:rPr>
        <w:t xml:space="preserve">π_name(σ_cgpa&gt;8(STUDENT))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SELECT DISTINCT name FROM student WHERE   cgpa &gt; 8;</w:t>
      </w:r>
      <w:r>
        <w:t xml:space="preserve"> </w:t>
      </w:r>
      <w:r>
        <w:t xml:space="preserve">and observe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mimicking projection’s de-dup.</w:t>
      </w:r>
      <w:r>
        <w:t xml:space="preserve"> </w:t>
      </w:r>
      <w:r>
        <w:t xml:space="preserve">- Implement division with double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and test it.</w:t>
      </w:r>
      <w:r>
        <w:t xml:space="preserve"> </w:t>
      </w:r>
      <w:r>
        <w:t xml:space="preserve">- Add a foreign key 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, delete a parent, watch children go.</w:t>
      </w:r>
    </w:p>
    <w:p>
      <w:r>
        <w:pict>
          <v:rect style="width:0;height:1.5pt" o:hralign="center" o:hrstd="t" o:hr="t"/>
        </w:pict>
      </w:r>
    </w:p>
    <w:bookmarkEnd w:id="70"/>
    <w:bookmarkStart w:id="71" w:name="concept-checks-mcqs"/>
    <w:p>
      <w:pPr>
        <w:pStyle w:val="Heading2"/>
      </w:pPr>
      <w:r>
        <w:t xml:space="preserve">3.9 Concept Checks &amp; MCQs</w:t>
      </w:r>
    </w:p>
    <w:p>
      <w:pPr>
        <w:pStyle w:val="Compact"/>
        <w:numPr>
          <w:ilvl w:val="0"/>
          <w:numId w:val="1017"/>
        </w:numPr>
      </w:pPr>
      <w:r>
        <w:t xml:space="preserve">Degree of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Number of super keys of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 </w:t>
      </w:r>
      <w:r>
        <w:t xml:space="preserve">with candidate key</w:t>
      </w:r>
      <w:r>
        <w:t xml:space="preserve"> </w:t>
      </w:r>
      <w:r>
        <w:rPr>
          <w:rStyle w:val="VerbatimChar"/>
        </w:rPr>
        <w:t xml:space="preserve">{A}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2^2 = 4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Which is NOT fundamental: σ, π, ⋈, − →</w:t>
      </w:r>
      <w:r>
        <w:t xml:space="preserve"> </w:t>
      </w:r>
      <w:r>
        <w:rPr>
          <w:b/>
          <w:bCs/>
        </w:rPr>
        <w:t xml:space="preserve">⋈ (join is derived)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Entity integrity says ___ →</w:t>
      </w:r>
      <w:r>
        <w:t xml:space="preserve"> </w:t>
      </w:r>
      <w:r>
        <w:rPr>
          <w:b/>
          <w:bCs/>
        </w:rPr>
        <w:t xml:space="preserve">primary key is not NULL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Referential integrity says ___ →</w:t>
      </w:r>
      <w:r>
        <w:t xml:space="preserve"> </w:t>
      </w:r>
      <w:r>
        <w:rPr>
          <w:b/>
          <w:bCs/>
        </w:rPr>
        <w:t xml:space="preserve">FK matches an existing PK, or is NULL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π</w:t>
      </w:r>
      <w:r>
        <w:t xml:space="preserve"> </w:t>
      </w:r>
      <w:r>
        <w:t xml:space="preserve">in relational algebra automatically ___ →</w:t>
      </w:r>
      <w:r>
        <w:t xml:space="preserve"> </w:t>
      </w:r>
      <w:r>
        <w:rPr>
          <w:b/>
          <w:bCs/>
        </w:rPr>
        <w:t xml:space="preserve">removes duplicates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Natural join with no common attribute name becomes ___ →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“Find students who took ALL courses”</w:t>
      </w:r>
      <w:r>
        <w:t xml:space="preserve"> </w:t>
      </w:r>
      <w:r>
        <w:t xml:space="preserve">uses which operator →</w:t>
      </w:r>
      <w:r>
        <w:t xml:space="preserve"> </w:t>
      </w:r>
      <w:r>
        <w:rPr>
          <w:b/>
          <w:bCs/>
        </w:rPr>
        <w:t xml:space="preserve">division (÷)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TRC variables range over</w:t>
      </w:r>
      <w:r>
        <w:t xml:space="preserve"> </w:t>
      </w:r>
      <w:r>
        <w:rPr>
          <w:b/>
          <w:bCs/>
          <w:i/>
          <w:iCs/>
        </w:rPr>
        <w:t xml:space="preserve">; DRC over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tuples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domain values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Algebra is ___ and calculus is ___ →</w:t>
      </w:r>
      <w:r>
        <w:t xml:space="preserve"> </w:t>
      </w:r>
      <w:r>
        <w:rPr>
          <w:b/>
          <w:bCs/>
        </w:rPr>
        <w:t xml:space="preserve">procedural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declarative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SELECT * FROM T WHERE age = NULL;</w:t>
      </w:r>
      <w:r>
        <w:t xml:space="preserve"> </w:t>
      </w:r>
      <w:r>
        <w:t xml:space="preserve">returns ___ rows →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NULL = NULL</w:t>
      </w:r>
      <w:r>
        <w:t xml:space="preserve"> </w:t>
      </w:r>
      <w:r>
        <w:t xml:space="preserve">evaluates to ___ →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(not TRUE).</w:t>
      </w:r>
    </w:p>
    <w:p>
      <w:pPr>
        <w:pStyle w:val="Compact"/>
        <w:numPr>
          <w:ilvl w:val="0"/>
          <w:numId w:val="1017"/>
        </w:numPr>
      </w:pPr>
      <w:r>
        <w:t xml:space="preserve">PRIMARY KEY = UNIQUE + ___ + only one per table →</w:t>
      </w:r>
      <w:r>
        <w:t xml:space="preserve"> </w:t>
      </w:r>
      <w:r>
        <w:rPr>
          <w:b/>
          <w:bCs/>
        </w:rPr>
        <w:t xml:space="preserve">NOT NULL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Super keys of</w:t>
      </w:r>
      <w:r>
        <w:t xml:space="preserve"> </w:t>
      </w:r>
      <w:r>
        <w:rPr>
          <w:rStyle w:val="VerbatimChar"/>
        </w:rPr>
        <w:t xml:space="preserve">R(A,B,C,D)</w:t>
      </w:r>
      <w:r>
        <w:t xml:space="preserve"> </w:t>
      </w:r>
      <w:r>
        <w:t xml:space="preserve">with candidate keys</w:t>
      </w:r>
      <w:r>
        <w:t xml:space="preserve"> </w:t>
      </w:r>
      <w:r>
        <w:rPr>
          <w:rStyle w:val="VerbatimChar"/>
        </w:rPr>
        <w:t xml:space="preserve">{A}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{B}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3·2² = 12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SQL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corresponds to which extended-RA operator →</w:t>
      </w:r>
      <w:r>
        <w:t xml:space="preserve"> </w:t>
      </w:r>
      <w:r>
        <w:rPr>
          <w:b/>
          <w:bCs/>
        </w:rPr>
        <w:t xml:space="preserve">aggregation (ℱ/γ)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 − B = B − A</w:t>
      </w:r>
      <w:r>
        <w:t xml:space="preserve">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Every super key is a candidate key.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(only minimal ones).</w:t>
      </w:r>
      <w:r>
        <w:t xml:space="preserve"> </w:t>
      </w:r>
      <w:r>
        <w:t xml:space="preserve">- Algebra and calculus have equal expressive power.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Projection keeps duplicate rows.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(it removes them).</w:t>
      </w:r>
    </w:p>
    <w:p>
      <w:pPr>
        <w:pStyle w:val="BodyText"/>
      </w:pPr>
      <w:r>
        <w:rPr>
          <w:b/>
          <w:bCs/>
        </w:rPr>
        <w:t xml:space="preserve">Scenario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“List the distinct cities of customers who have NOT placed any order.”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Algebra sketch:</w:t>
      </w:r>
      <w:r>
        <w:t xml:space="preserve"> </w:t>
      </w:r>
      <w:r>
        <w:rPr>
          <w:rStyle w:val="VerbatimChar"/>
        </w:rPr>
        <w:t xml:space="preserve">π_city(CUSTOMER) − π_city(CUSTOMER ⋈ ORDER)</w:t>
      </w:r>
      <w:r>
        <w:t xml:space="preserve"> </w:t>
      </w:r>
      <w:r>
        <w:t xml:space="preserve">&gt; (all customer cities, minus cities of customers who ordered). Uses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&gt; and a</w:t>
      </w:r>
      <w:r>
        <w:t xml:space="preserve"> </w:t>
      </w:r>
      <w:r>
        <w:rPr>
          <w:b/>
          <w:bCs/>
        </w:rPr>
        <w:t xml:space="preserve">join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4" w:name="one-page-revision-sheet"/>
    <w:p>
      <w:pPr>
        <w:pStyle w:val="Heading2"/>
      </w:pPr>
      <w:r>
        <w:t xml:space="preserve">3.10 One-Page Revision Sheet</w:t>
      </w:r>
    </w:p>
    <w:p>
      <w:pPr>
        <w:pStyle w:val="SourceCode"/>
      </w:pPr>
      <w:r>
        <w:rPr>
          <w:rStyle w:val="VerbatimChar"/>
        </w:rPr>
        <w:t xml:space="preserve">RELATION basics: relation=table, tuple=row, attribute=column, domain=allowed values</w:t>
      </w:r>
      <w:r>
        <w:br/>
      </w:r>
      <w:r>
        <w:rPr>
          <w:rStyle w:val="VerbatimChar"/>
        </w:rPr>
        <w:t xml:space="preserve">  DEGREE = # columns        CARDINALITY = # rows   (don't swap!)</w:t>
      </w:r>
      <w:r>
        <w:br/>
      </w:r>
      <w:r>
        <w:rPr>
          <w:rStyle w:val="VerbatimChar"/>
        </w:rPr>
        <w:t xml:space="preserve">  schema = design; instance = current rows</w:t>
      </w:r>
      <w:r>
        <w:br/>
      </w:r>
      <w:r>
        <w:rPr>
          <w:rStyle w:val="VerbatimChar"/>
        </w:rPr>
        <w:t xml:space="preserve">  Properties: no dup tuples, unordered rows, unordered cols, atomic values (1NF)</w:t>
      </w:r>
      <w:r>
        <w:br/>
      </w:r>
      <w:r>
        <w:rPr>
          <w:rStyle w:val="VerbatimChar"/>
        </w:rPr>
        <w:t xml:space="preserve">  (SQL relaxes to MULTISET/bag — allows dups unless DISTINCT)</w:t>
      </w:r>
      <w:r>
        <w:br/>
      </w:r>
      <w:r>
        <w:br/>
      </w:r>
      <w:r>
        <w:rPr>
          <w:rStyle w:val="VerbatimChar"/>
        </w:rPr>
        <w:t xml:space="preserve">KEYS (nested): SUPER &gt;= CANDIDATE(minimal) ; PRIMARY = chosen candidate (unique+NOT NULL)</w:t>
      </w:r>
      <w:r>
        <w:br/>
      </w:r>
      <w:r>
        <w:rPr>
          <w:rStyle w:val="VerbatimChar"/>
        </w:rPr>
        <w:t xml:space="preserve">  ALTERNATE = unchosen candidate ; FOREIGN = ref another PK ; COMPOSITE = multi-attr</w:t>
      </w:r>
      <w:r>
        <w:br/>
      </w:r>
      <w:r>
        <w:rPr>
          <w:rStyle w:val="VerbatimChar"/>
        </w:rPr>
        <w:t xml:space="preserve">  PRIME attr = in SOME candidate key ; NON-PRIME = in NONE</w:t>
      </w:r>
      <w:r>
        <w:br/>
      </w:r>
      <w:r>
        <w:rPr>
          <w:rStyle w:val="VerbatimChar"/>
        </w:rPr>
        <w:t xml:space="preserve">  PK vs UNIQUE: PK = UNIQUE + NOT NULL + one per table; UNIQUE allows NULL &amp; many</w:t>
      </w:r>
      <w:r>
        <w:br/>
      </w:r>
      <w:r>
        <w:rPr>
          <w:rStyle w:val="VerbatimChar"/>
        </w:rPr>
        <w:t xml:space="preserve">  # super keys: ONE 1-attr cand key -&gt; 2^(n-1) ; TWO disjoint 1-attr keys -&gt; 3·2^(n-2)</w:t>
      </w:r>
      <w:r>
        <w:br/>
      </w:r>
      <w:r>
        <w:rPr>
          <w:rStyle w:val="VerbatimChar"/>
        </w:rPr>
        <w:t xml:space="preserve">    (general: count subsets containing SOME candidate key, inclusion-exclusion)</w:t>
      </w:r>
      <w:r>
        <w:br/>
      </w:r>
      <w:r>
        <w:br/>
      </w:r>
      <w:r>
        <w:rPr>
          <w:rStyle w:val="VerbatimChar"/>
        </w:rPr>
        <w:t xml:space="preserve">NULL = unknown -&gt; 3-valued logic (TRUE/FALSE/UNKNOWN). NULL=NULL is UNKNOWN.</w:t>
      </w:r>
      <w:r>
        <w:br/>
      </w:r>
      <w:r>
        <w:rPr>
          <w:rStyle w:val="VerbatimChar"/>
        </w:rPr>
        <w:t xml:space="preserve">  use IS NULL (never = NULL). Aggregates ignore NULL; COUNT(*) counts all rows.</w:t>
      </w:r>
      <w:r>
        <w:br/>
      </w:r>
      <w:r>
        <w:br/>
      </w:r>
      <w:r>
        <w:rPr>
          <w:rStyle w:val="VerbatimChar"/>
        </w:rPr>
        <w:t xml:space="preserve">INTEGRITY: domain | key(unique) | ENTITY(PK not null) | REFERENTIAL(FK=existing PK or NULL)</w:t>
      </w:r>
      <w:r>
        <w:br/>
      </w:r>
      <w:r>
        <w:rPr>
          <w:rStyle w:val="VerbatimChar"/>
        </w:rPr>
        <w:t xml:space="preserve">  FK actions on delete/update: RESTRICT | CASCADE | SET NULL | SET DEFAULT</w:t>
      </w:r>
      <w:r>
        <w:br/>
      </w:r>
      <w:r>
        <w:br/>
      </w:r>
      <w:r>
        <w:rPr>
          <w:rStyle w:val="VerbatimChar"/>
        </w:rPr>
        <w:t xml:space="preserve">RELATIONAL ALGEBRA (procedural):</w:t>
      </w:r>
      <w:r>
        <w:br/>
      </w:r>
      <w:r>
        <w:rPr>
          <w:rStyle w:val="VerbatimChar"/>
        </w:rPr>
        <w:t xml:space="preserve">  FUNDAMENTAL (6): sigma σ(rows) | pi π(cols,dedup) | rho ρ(rename) | ∪ | − | ×</w:t>
      </w:r>
      <w:r>
        <w:br/>
      </w:r>
      <w:r>
        <w:rPr>
          <w:rStyle w:val="VerbatimChar"/>
        </w:rPr>
        <w:t xml:space="preserve">  DERIVED: ∩ , ⋈ (theta/equi/NATURAL), ÷ , outer joins</w:t>
      </w:r>
      <w:r>
        <w:br/>
      </w:r>
      <w:r>
        <w:rPr>
          <w:rStyle w:val="VerbatimChar"/>
        </w:rPr>
        <w:t xml:space="preserve">  EXTENDED: generalized π (computed cols) | aggregation ℱ/γ (GROUP BY+COUNT/SUM/AVG)</w:t>
      </w:r>
      <w:r>
        <w:br/>
      </w:r>
      <w:r>
        <w:rPr>
          <w:rStyle w:val="VerbatimChar"/>
        </w:rPr>
        <w:t xml:space="preserve">            | assignment ← (name intermediate results)</w:t>
      </w:r>
      <w:r>
        <w:br/>
      </w:r>
      <w:r>
        <w:rPr>
          <w:rStyle w:val="VerbatimChar"/>
        </w:rPr>
        <w:t xml:space="preserve">  σ=WHERE, π=SELECT cols, ℱ=GROUP BY, ×=CROSS JOIN</w:t>
      </w:r>
      <w:r>
        <w:br/>
      </w:r>
      <w:r>
        <w:rPr>
          <w:rStyle w:val="VerbatimChar"/>
        </w:rPr>
        <w:t xml:space="preserve">  union-compatible (for ∪ ∩ −): same degree + compatible domains</w:t>
      </w:r>
      <w:r>
        <w:br/>
      </w:r>
      <w:r>
        <w:rPr>
          <w:rStyle w:val="VerbatimChar"/>
        </w:rPr>
        <w:t xml:space="preserve">  A−B ≠ B−A ; natural join w/ no common attr = ×</w:t>
      </w:r>
      <w:r>
        <w:br/>
      </w:r>
      <w:r>
        <w:rPr>
          <w:rStyle w:val="VerbatimChar"/>
        </w:rPr>
        <w:t xml:space="preserve">  DIVISION ÷ = "for ALL" = double NOT EXISTS in SQL</w:t>
      </w:r>
      <w:r>
        <w:br/>
      </w:r>
      <w:r>
        <w:br/>
      </w:r>
      <w:r>
        <w:rPr>
          <w:rStyle w:val="VerbatimChar"/>
        </w:rPr>
        <w:t xml:space="preserve">RELATIONAL CALCULUS (declarative):</w:t>
      </w:r>
      <w:r>
        <w:br/>
      </w:r>
      <w:r>
        <w:rPr>
          <w:rStyle w:val="VerbatimChar"/>
        </w:rPr>
        <w:t xml:space="preserve">  TRC { t | P(t) } over tuples ; DRC { &lt;x,..&gt; | P } over domain values</w:t>
      </w:r>
      <w:r>
        <w:br/>
      </w:r>
      <w:r>
        <w:rPr>
          <w:rStyle w:val="VerbatimChar"/>
        </w:rPr>
        <w:t xml:space="preserve">  must be SAFE (finite). Algebra = TRC = DRC in power (relationally complete).</w:t>
      </w:r>
      <w:r>
        <w:br/>
      </w:r>
      <w:r>
        <w:rPr>
          <w:rStyle w:val="VerbatimChar"/>
        </w:rPr>
        <w:t xml:space="preserve">  SQL: calculus in style, algebra in execution.</w:t>
      </w:r>
    </w:p>
    <w:bookmarkStart w:id="72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 vs cardinality?</w:t>
            </w:r>
          </w:p>
        </w:tc>
        <w:tc>
          <w:tcPr/>
          <w:p>
            <w:pPr>
              <w:pStyle w:val="Compact"/>
            </w:pPr>
            <w:r>
              <w:t xml:space="preserve">Degree = columns, cardinality =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super key?</w:t>
            </w:r>
          </w:p>
        </w:tc>
        <w:tc>
          <w:tcPr/>
          <w:p>
            <w:pPr>
              <w:pStyle w:val="Compact"/>
            </w:pPr>
            <w:r>
              <w:t xml:space="preserve">Candidate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Fundamental RA operators?</w:t>
            </w:r>
          </w:p>
        </w:tc>
        <w:tc>
          <w:tcPr/>
          <w:p>
            <w:pPr>
              <w:pStyle w:val="Compact"/>
            </w:pPr>
            <w:r>
              <w:t xml:space="preserve">σ π ρ ∪ − × (join/∩/÷ are derived)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integrity?</w:t>
            </w:r>
          </w:p>
        </w:tc>
        <w:tc>
          <w:tcPr/>
          <w:p>
            <w:pPr>
              <w:pStyle w:val="Compact"/>
            </w:pPr>
            <w:r>
              <w:t xml:space="preserve">Primary key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Referential integrity?</w:t>
            </w:r>
          </w:p>
        </w:tc>
        <w:tc>
          <w:tcPr/>
          <w:p>
            <w:pPr>
              <w:pStyle w:val="Compact"/>
            </w:pPr>
            <w:r>
              <w:t xml:space="preserve">FK = existing PK value, or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 side effect?</w:t>
            </w:r>
          </w:p>
        </w:tc>
        <w:tc>
          <w:tcPr/>
          <w:p>
            <w:pPr>
              <w:pStyle w:val="Compact"/>
            </w:pPr>
            <w:r>
              <w:t xml:space="preserve">Removes duplicate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“For all”</w:t>
            </w:r>
            <w:r>
              <w:t xml:space="preserve"> </w:t>
            </w:r>
            <w:r>
              <w:t xml:space="preserve">operator?</w:t>
            </w:r>
          </w:p>
        </w:tc>
        <w:tc>
          <w:tcPr/>
          <w:p>
            <w:pPr>
              <w:pStyle w:val="Compact"/>
            </w:pPr>
            <w:r>
              <w:t xml:space="preserve">Division ÷ (SQL: double NOT 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Algebra vs calculus?</w:t>
            </w:r>
          </w:p>
        </w:tc>
        <w:tc>
          <w:tcPr/>
          <w:p>
            <w:pPr>
              <w:pStyle w:val="Compact"/>
            </w:pPr>
            <w:r>
              <w:t xml:space="preserve">Procedural vs declarative (equal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join, no common attr?</w:t>
            </w:r>
          </w:p>
        </w:tc>
        <w:tc>
          <w:tcPr/>
          <w:p>
            <w:pPr>
              <w:pStyle w:val="Compact"/>
            </w:pPr>
            <w:r>
              <w:t xml:space="preserve">Becomes Cartesian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attribute?</w:t>
            </w:r>
          </w:p>
        </w:tc>
        <w:tc>
          <w:tcPr/>
          <w:p>
            <w:pPr>
              <w:pStyle w:val="Compact"/>
            </w:pPr>
            <w:r>
              <w:t xml:space="preserve">Part of some candidate key</w:t>
            </w:r>
          </w:p>
        </w:tc>
      </w:tr>
    </w:tbl>
    <w:bookmarkEnd w:id="72"/>
    <w:bookmarkStart w:id="73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redo all 15 MCQs + write σ/π/⋈/÷ examples from memory.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translate 5 English queries into relational algebra and into SQL.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derive ∩ and ⋈ from the 6 fundamentals; explain division + its SQL.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summary"/>
    <w:p>
      <w:pPr>
        <w:pStyle w:val="Heading2"/>
      </w:pPr>
      <w:r>
        <w:t xml:space="preserve">3.11 Summary</w:t>
      </w:r>
    </w:p>
    <w:p>
      <w:pPr>
        <w:pStyle w:val="FirstParagraph"/>
      </w:pPr>
      <w:r>
        <w:t xml:space="preserve">The relational model represents all data as</w:t>
      </w:r>
      <w:r>
        <w:t xml:space="preserve"> </w:t>
      </w:r>
      <w:r>
        <w:rPr>
          <w:b/>
          <w:bCs/>
        </w:rPr>
        <w:t xml:space="preserve">relations (tables)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tuples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attributes</w:t>
      </w:r>
      <w:r>
        <w:t xml:space="preserve"> </w:t>
      </w:r>
      <w:r>
        <w:t xml:space="preserve">drawn from</w:t>
      </w:r>
      <w:r>
        <w:t xml:space="preserve"> </w:t>
      </w:r>
      <w:r>
        <w:rPr>
          <w:b/>
          <w:bCs/>
        </w:rPr>
        <w:t xml:space="preserve">domains</w:t>
      </w:r>
      <w:r>
        <w:t xml:space="preserve">, with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= columns and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= rows. We learned the full</w:t>
      </w:r>
      <w:r>
        <w:t xml:space="preserve"> </w:t>
      </w:r>
      <w:r>
        <w:rPr>
          <w:b/>
          <w:bCs/>
        </w:rPr>
        <w:t xml:space="preserve">key hierarchy</w:t>
      </w:r>
      <w:r>
        <w:t xml:space="preserve"> </w:t>
      </w:r>
      <w:r>
        <w:t xml:space="preserve">(super ⊇ candidate ⊇</w:t>
      </w:r>
      <w:r>
        <w:t xml:space="preserve"> </w:t>
      </w:r>
      <w:r>
        <w:t xml:space="preserve">primary, plus alternate/foreign/composite/surrogate) and the</w:t>
      </w:r>
      <w:r>
        <w:t xml:space="preserve"> </w:t>
      </w:r>
      <w:r>
        <w:rPr>
          <w:b/>
          <w:bCs/>
        </w:rPr>
        <w:t xml:space="preserve">prime/non-prime</w:t>
      </w:r>
      <w:r>
        <w:t xml:space="preserve"> </w:t>
      </w:r>
      <w:r>
        <w:t xml:space="preserve">distinction you’ll reuse in normalization. We saw the four</w:t>
      </w:r>
      <w:r>
        <w:t xml:space="preserve"> </w:t>
      </w:r>
      <w:r>
        <w:rPr>
          <w:b/>
          <w:bCs/>
        </w:rPr>
        <w:t xml:space="preserve">integrity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— domain, key,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(PK not NULL), and</w:t>
      </w:r>
      <w:r>
        <w:t xml:space="preserve"> </w:t>
      </w:r>
      <w:r>
        <w:rPr>
          <w:b/>
          <w:bCs/>
        </w:rPr>
        <w:t xml:space="preserve">referential</w:t>
      </w:r>
      <w:r>
        <w:t xml:space="preserve"> </w:t>
      </w:r>
      <w:r>
        <w:t xml:space="preserve">(FK</w:t>
      </w:r>
      <w:r>
        <w:t xml:space="preserve"> </w:t>
      </w:r>
      <w:r>
        <w:t xml:space="preserve">matches an existing PK) — and how foreign keys are protected with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 </w:t>
      </w:r>
      <w:r>
        <w:t xml:space="preserve">actions. Then we built up</w:t>
      </w:r>
      <w:r>
        <w:t xml:space="preserve"> </w:t>
      </w:r>
      <w:r>
        <w:rPr>
          <w:b/>
          <w:bCs/>
        </w:rPr>
        <w:t xml:space="preserve">relational algebra</w:t>
      </w:r>
      <w:r>
        <w:t xml:space="preserve">: the</w:t>
      </w:r>
      <w:r>
        <w:t xml:space="preserve"> </w:t>
      </w:r>
      <w:r>
        <w:rPr>
          <w:b/>
          <w:bCs/>
        </w:rPr>
        <w:t xml:space="preserve">six</w:t>
      </w:r>
      <w:r>
        <w:rPr>
          <w:b/>
          <w:bCs/>
        </w:rPr>
        <w:t xml:space="preserve"> </w:t>
      </w:r>
      <w:r>
        <w:rPr>
          <w:b/>
          <w:bCs/>
        </w:rPr>
        <w:t xml:space="preserve">fundamental</w:t>
      </w:r>
      <w:r>
        <w:t xml:space="preserve"> </w:t>
      </w:r>
      <w:r>
        <w:t xml:space="preserve">operators (σ, π, ρ, ∪, −, ×) and the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ones (∩, the</w:t>
      </w:r>
      <w:r>
        <w:t xml:space="preserve"> </w:t>
      </w:r>
      <w:r>
        <w:rPr>
          <w:b/>
          <w:bCs/>
        </w:rPr>
        <w:t xml:space="preserve">joins</w:t>
      </w:r>
      <w:r>
        <w:t xml:space="preserve">, and</w:t>
      </w:r>
      <w:r>
        <w:t xml:space="preserve"> </w:t>
      </w:r>
      <w:r>
        <w:rPr>
          <w:b/>
          <w:bCs/>
        </w:rPr>
        <w:t xml:space="preserve">division</w:t>
      </w:r>
      <w:r>
        <w:t xml:space="preserve"> </w:t>
      </w:r>
      <w:r>
        <w:t xml:space="preserve">for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queries), reading queries as</w:t>
      </w:r>
      <w:r>
        <w:t xml:space="preserve"> </w:t>
      </w:r>
      <w:r>
        <w:rPr>
          <w:b/>
          <w:bCs/>
        </w:rPr>
        <w:t xml:space="preserve">expression trees</w:t>
      </w:r>
      <w:r>
        <w:t xml:space="preserve">. Finally,</w:t>
      </w:r>
      <w:r>
        <w:t xml:space="preserve"> </w:t>
      </w:r>
      <w:r>
        <w:rPr>
          <w:b/>
          <w:bCs/>
        </w:rPr>
        <w:t xml:space="preserve">relational calculus</w:t>
      </w:r>
      <w:r>
        <w:t xml:space="preserve"> </w:t>
      </w:r>
      <w:r>
        <w:t xml:space="preserve">(TRC over tuples, DRC over</w:t>
      </w:r>
      <w:r>
        <w:t xml:space="preserve"> </w:t>
      </w:r>
      <w:r>
        <w:t xml:space="preserve">domains) gave us the</w:t>
      </w:r>
      <w:r>
        <w:t xml:space="preserve"> </w:t>
      </w:r>
      <w:r>
        <w:rPr>
          <w:b/>
          <w:bCs/>
        </w:rPr>
        <w:t xml:space="preserve">declarative</w:t>
      </w:r>
      <w:r>
        <w:t xml:space="preserve"> </w:t>
      </w:r>
      <w:r>
        <w:t xml:space="preserve">side, with the key theorem that</w:t>
      </w:r>
      <w:r>
        <w:t xml:space="preserve"> </w:t>
      </w:r>
      <w:r>
        <w:rPr>
          <w:b/>
          <w:bCs/>
        </w:rPr>
        <w:t xml:space="preserve">algebra and</w:t>
      </w:r>
      <w:r>
        <w:rPr>
          <w:b/>
          <w:bCs/>
        </w:rPr>
        <w:t xml:space="preserve"> </w:t>
      </w:r>
      <w:r>
        <w:rPr>
          <w:b/>
          <w:bCs/>
        </w:rPr>
        <w:t xml:space="preserve">calculus are equally powerful</w:t>
      </w:r>
      <w:r>
        <w:t xml:space="preserve"> </w:t>
      </w:r>
      <w:r>
        <w:t xml:space="preserve">— and the insight that</w:t>
      </w:r>
      <w:r>
        <w:t xml:space="preserve"> </w:t>
      </w:r>
      <w:r>
        <w:rPr>
          <w:b/>
          <w:bCs/>
        </w:rPr>
        <w:t xml:space="preserve">SQL is calculus in style,</w:t>
      </w:r>
      <w:r>
        <w:rPr>
          <w:b/>
          <w:bCs/>
        </w:rPr>
        <w:t xml:space="preserve"> </w:t>
      </w:r>
      <w:r>
        <w:rPr>
          <w:b/>
          <w:bCs/>
        </w:rPr>
        <w:t xml:space="preserve">algebra in execution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4 — SQL</w:t>
      </w:r>
      <w:r>
        <w:t xml:space="preserve"> </w:t>
      </w:r>
      <w:r>
        <w:t xml:space="preserve">turns all of this into the language you’ll actually type;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Module 5 — Normalization</w:t>
      </w:r>
      <w:r>
        <w:t xml:space="preserve"> </w:t>
      </w:r>
      <w:r>
        <w:t xml:space="preserve">uses keys, FDs, and prime attributes to design</w:t>
      </w:r>
      <w:r>
        <w:t xml:space="preserve"> </w:t>
      </w:r>
      <w:r>
        <w:t xml:space="preserve">tables with no redundancy.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define degree/cardinality and</w:t>
      </w:r>
      <w:r>
        <w:t xml:space="preserve"> </w:t>
      </w:r>
      <w:r>
        <w:t xml:space="preserve">every key type with an example; state entity vs referential integrity exactly;</w:t>
      </w:r>
      <w:r>
        <w:t xml:space="preserve"> </w:t>
      </w:r>
      <w:r>
        <w:t xml:space="preserve">list which RA operators are fundamental vs derived; write σ/π/⋈/÷ for an English</w:t>
      </w:r>
      <w:r>
        <w:t xml:space="preserve"> </w:t>
      </w:r>
      <w:r>
        <w:t xml:space="preserve">query; and explain why algebra and calculus have equal power — all without notes.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61" Target="media/rId61.png" /><Relationship Type="http://schemas.openxmlformats.org/officeDocument/2006/relationships/image" Id="rId24" Target="media/rId24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Relational Model, Keys, Integrity &amp; Relational Algebra</dc:title>
  <dc:creator>Prepared for nidhi.sharma@forensiccybertech.com</dc:creator>
  <cp:keywords/>
  <dcterms:created xsi:type="dcterms:W3CDTF">2026-06-29T09:35:28Z</dcterms:created>
  <dcterms:modified xsi:type="dcterms:W3CDTF">2026-06-29T09:35:28Z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