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6.png" ContentType="image/png"/>
  <Override PartName="/word/media/rId34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8b — Trees: Balanced &amp; Range Trees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module-8b-trees-balanced-range-trees"/>
    <w:p>
      <w:pPr>
        <w:pStyle w:val="Heading1"/>
      </w:pPr>
      <w:r>
        <w:t xml:space="preserve">Module 8b — Trees: Balanced &amp; Range Trees</w:t>
      </w:r>
    </w:p>
    <w:p>
      <w:pPr>
        <w:pStyle w:val="BlockText"/>
      </w:pPr>
      <w:r>
        <w:rPr>
          <w:b/>
          <w:bCs/>
        </w:rPr>
        <w:t xml:space="preserve">Why this part matters.</w:t>
      </w:r>
      <w:r>
        <w:t xml:space="preserve"> </w:t>
      </w:r>
      <w:r>
        <w:t xml:space="preserve">M08a showed that a BST is fast</w:t>
      </w:r>
      <w:r>
        <w:t xml:space="preserve"> </w:t>
      </w:r>
      <w:r>
        <w:rPr>
          <w:i/>
          <w:iCs/>
        </w:rPr>
        <w:t xml:space="preserve">only when balanced</w:t>
      </w:r>
      <w:r>
        <w:t xml:space="preserve"> </w:t>
      </w:r>
      <w:r>
        <w:t xml:space="preserve">— sorted inserts turn it</w:t>
      </w:r>
      <w:r>
        <w:t xml:space="preserve"> </w:t>
      </w:r>
      <w:r>
        <w:t xml:space="preserve">into a slow O(n) chain. This part shows the</w:t>
      </w:r>
      <w:r>
        <w:t xml:space="preserve"> </w:t>
      </w:r>
      <w:r>
        <w:rPr>
          <w:b/>
          <w:bCs/>
        </w:rPr>
        <w:t xml:space="preserve">self-balancing</w:t>
      </w:r>
      <w:r>
        <w:t xml:space="preserve"> </w:t>
      </w:r>
      <w:r>
        <w:t xml:space="preserve">trees (AVL,</w:t>
      </w:r>
      <w:r>
        <w:t xml:space="preserve"> </w:t>
      </w:r>
      <w:r>
        <w:t xml:space="preserve">Red-Black) that guarantee O(log n) forever, and the</w:t>
      </w:r>
      <w:r>
        <w:t xml:space="preserve"> </w:t>
      </w:r>
      <w:r>
        <w:rPr>
          <w:b/>
          <w:bCs/>
        </w:rPr>
        <w:t xml:space="preserve">range-query</w:t>
      </w:r>
      <w:r>
        <w:t xml:space="preserve"> </w:t>
      </w:r>
      <w:r>
        <w:t xml:space="preserve">trees</w:t>
      </w:r>
      <w:r>
        <w:t xml:space="preserve"> </w:t>
      </w:r>
      <w:r>
        <w:t xml:space="preserve">(Segment, Fenwick) and</w:t>
      </w:r>
      <w:r>
        <w:t xml:space="preserve"> </w:t>
      </w:r>
      <w:r>
        <w:rPr>
          <w:b/>
          <w:bCs/>
        </w:rPr>
        <w:t xml:space="preserve">disk-based</w:t>
      </w:r>
      <w:r>
        <w:t xml:space="preserve"> </w:t>
      </w:r>
      <w:r>
        <w:t xml:space="preserve">trees (B, B+) that power competitive</w:t>
      </w:r>
      <w:r>
        <w:t xml:space="preserve"> </w:t>
      </w:r>
      <w:r>
        <w:t xml:space="preserve">programming and real databases.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P1–P2</w:t>
      </w:r>
      <w:r>
        <w:t xml:space="preserve">: AVL/Red-Black and segment/Fenwick are GATE + CP</w:t>
      </w:r>
      <w:r>
        <w:t xml:space="preserve"> </w:t>
      </w:r>
      <w:r>
        <w:t xml:space="preserve">favourites; B/B+ trees are core for DBMS exams and system-design interviews.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Brute force → Better → Optimal with pseudocode +</w:t>
      </w:r>
      <w:r>
        <w:t xml:space="preserve"> </w:t>
      </w:r>
      <w:r>
        <w:t xml:space="preserve">complexity, plus a memory hook.</w:t>
      </w:r>
    </w:p>
    <w:p>
      <w:r>
        <w:pict>
          <v:rect style="width:0;height:1.5pt" o:hralign="center" o:hrstd="t" o:hr="t"/>
        </w:pict>
      </w:r>
    </w:p>
    <w:bookmarkStart w:id="16" w:name="b.1-avl-trees-height-balanced-bst"/>
    <w:p>
      <w:pPr>
        <w:pStyle w:val="Heading2"/>
      </w:pPr>
      <w:r>
        <w:t xml:space="preserve">8b.1 AVL Trees (height-balanced BST)</w:t>
      </w:r>
    </w:p>
    <w:bookmarkStart w:id="12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AVL tree</w:t>
      </w:r>
      <w:r>
        <w:t xml:space="preserve"> </w:t>
      </w:r>
      <w:r>
        <w:t xml:space="preserve">is a BST that keeps itself balanced after every insert/delete. For</w:t>
      </w:r>
      <w:r>
        <w:t xml:space="preserve"> </w:t>
      </w:r>
      <w:r>
        <w:t xml:space="preserve">each node it tracks a</w:t>
      </w:r>
      <w:r>
        <w:t xml:space="preserve"> </w:t>
      </w:r>
      <w:r>
        <w:rPr>
          <w:b/>
          <w:bCs/>
        </w:rPr>
        <w:t xml:space="preserve">balance factor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balance factor = height(left subtree) − height(right subtree)</w:t>
      </w:r>
    </w:p>
    <w:p>
      <w:pPr>
        <w:pStyle w:val="FirstParagraph"/>
      </w:pPr>
      <w:r>
        <w:t xml:space="preserve">It must stay in</w:t>
      </w:r>
      <w:r>
        <w:t xml:space="preserve"> </w:t>
      </w:r>
      <w:r>
        <w:rPr>
          <w:b/>
          <w:bCs/>
        </w:rPr>
        <w:t xml:space="preserve">{−1, 0, +1}</w:t>
      </w:r>
      <w:r>
        <w:t xml:space="preserve">. If an insert/delete pushes it to ±2, a</w:t>
      </w:r>
      <w:r>
        <w:t xml:space="preserve"> </w:t>
      </w:r>
      <w:r>
        <w:rPr>
          <w:b/>
          <w:bCs/>
        </w:rPr>
        <w:t xml:space="preserve">rotation</w:t>
      </w:r>
      <w:r>
        <w:t xml:space="preserve"> </w:t>
      </w:r>
      <w:r>
        <w:t xml:space="preserve">restores balance.</w:t>
      </w:r>
    </w:p>
    <w:p>
      <w:pPr>
        <w:pStyle w:val="CaptionedFigure"/>
      </w:pPr>
      <w:r>
        <w:drawing>
          <wp:inline>
            <wp:extent cx="5334000" cy="2610970"/>
            <wp:effectExtent b="0" l="0" r="0" t="0"/>
            <wp:docPr descr="AVL rotation: a left-heavy (LL) node is fixed by a single right rotation, restoring balance." title="" id="10" name="Picture"/>
            <a:graphic>
              <a:graphicData uri="http://schemas.openxmlformats.org/drawingml/2006/picture">
                <pic:pic>
                  <pic:nvPicPr>
                    <pic:cNvPr descr="images/67_avl_rota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AVL rotation: a left-heavy (LL) node is fixed by a single right rotation, restoring balance.</w:t>
      </w:r>
    </w:p>
    <w:bookmarkEnd w:id="12"/>
    <w:bookmarkStart w:id="13" w:name="the-four-rotation-cases"/>
    <w:p>
      <w:pPr>
        <w:pStyle w:val="Heading3"/>
      </w:pPr>
      <w:r>
        <w:t xml:space="preserve">The four rotation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</w:t>
            </w:r>
          </w:p>
        </w:tc>
        <w:tc>
          <w:tcPr/>
          <w:p>
            <w:pPr>
              <w:pStyle w:val="Compact"/>
            </w:pPr>
            <w:r>
              <w:t xml:space="preserve">left-left heavy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b/>
                <w:bCs/>
              </w:rPr>
              <w:t xml:space="preserve">right</w:t>
            </w:r>
            <w:r>
              <w:t xml:space="preserve"> </w:t>
            </w: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</w:t>
            </w:r>
          </w:p>
        </w:tc>
        <w:tc>
          <w:tcPr/>
          <w:p>
            <w:pPr>
              <w:pStyle w:val="Compact"/>
            </w:pPr>
            <w:r>
              <w:t xml:space="preserve">right-right heavy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b/>
                <w:bCs/>
              </w:rPr>
              <w:t xml:space="preserve">left</w:t>
            </w:r>
            <w:r>
              <w:t xml:space="preserve"> </w:t>
            </w: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left-right heavy</w:t>
            </w:r>
          </w:p>
        </w:tc>
        <w:tc>
          <w:tcPr/>
          <w:p>
            <w:pPr>
              <w:pStyle w:val="Compact"/>
            </w:pPr>
            <w:r>
              <w:t xml:space="preserve">left rotate child, then right rotate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</w:t>
            </w:r>
          </w:p>
        </w:tc>
        <w:tc>
          <w:tcPr/>
          <w:p>
            <w:pPr>
              <w:pStyle w:val="Compact"/>
            </w:pPr>
            <w:r>
              <w:t xml:space="preserve">right-left heavy</w:t>
            </w:r>
          </w:p>
        </w:tc>
        <w:tc>
          <w:tcPr/>
          <w:p>
            <w:pPr>
              <w:pStyle w:val="Compact"/>
            </w:pPr>
            <w:r>
              <w:t xml:space="preserve">right rotate child, then left rotate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case name tells you the heavy path;</w:t>
      </w:r>
      <w:r>
        <w:t xml:space="preserve"> </w:t>
      </w:r>
      <w:r>
        <w:t xml:space="preserve">“single”</w:t>
      </w:r>
      <w:r>
        <w:t xml:space="preserve"> </w:t>
      </w:r>
      <w:r>
        <w:t xml:space="preserve">rotations fix</w:t>
      </w:r>
      <w:r>
        <w:t xml:space="preserve"> </w:t>
      </w:r>
      <w:r>
        <w:t xml:space="preserve">straight lines (LL/RR),</w:t>
      </w:r>
      <w:r>
        <w:t xml:space="preserve"> </w:t>
      </w:r>
      <w:r>
        <w:t xml:space="preserve">“double”</w:t>
      </w:r>
      <w:r>
        <w:t xml:space="preserve"> </w:t>
      </w:r>
      <w:r>
        <w:t xml:space="preserve">rotations fix zig-zags (LR/RL).</w:t>
      </w:r>
    </w:p>
    <w:bookmarkEnd w:id="13"/>
    <w:bookmarkStart w:id="14" w:name="complexity"/>
    <w:p>
      <w:pPr>
        <w:pStyle w:val="Heading3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/ insert / delete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O(log n)</w:t>
            </w:r>
            <w:r>
              <w:t xml:space="preserve"> </w:t>
            </w:r>
            <w:r>
              <w:t xml:space="preserve">guaranteed</w:t>
            </w:r>
          </w:p>
        </w:tc>
      </w:tr>
    </w:tbl>
    <w:p>
      <w:pPr>
        <w:pStyle w:val="BodyText"/>
      </w:pPr>
      <w:r>
        <w:t xml:space="preserve">AVL stays</w:t>
      </w:r>
      <w:r>
        <w:t xml:space="preserve"> </w:t>
      </w:r>
      <w:r>
        <w:rPr>
          <w:b/>
          <w:bCs/>
        </w:rPr>
        <w:t xml:space="preserve">strictly</w:t>
      </w:r>
      <w:r>
        <w:t xml:space="preserve"> </w:t>
      </w:r>
      <w:r>
        <w:t xml:space="preserve">balanced (height ≈ 1.44 log n), so lookups are very fast.</w:t>
      </w:r>
      <w:r>
        <w:t xml:space="preserve"> </w:t>
      </w:r>
      <w:r>
        <w:t xml:space="preserve">The cost: more rotations on insert/delete than a Red-Black tree.</w:t>
      </w:r>
    </w:p>
    <w:bookmarkEnd w:id="14"/>
    <w:bookmarkStart w:id="15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1"/>
        </w:numPr>
      </w:pPr>
      <w:r>
        <w:t xml:space="preserve">AVL balance factor allowed values? →</w:t>
      </w:r>
      <w:r>
        <w:t xml:space="preserve"> </w:t>
      </w:r>
      <w:r>
        <w:rPr>
          <w:b/>
          <w:bCs/>
        </w:rPr>
        <w:t xml:space="preserve">−1, 0, +1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LL imbalance fix? → single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rotation.</w:t>
      </w:r>
    </w:p>
    <w:p>
      <w:pPr>
        <w:pStyle w:val="Compact"/>
        <w:numPr>
          <w:ilvl w:val="0"/>
          <w:numId w:val="1001"/>
        </w:numPr>
      </w:pPr>
      <w:r>
        <w:t xml:space="preserve">AVL guaranteed height? →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811b5e9e9ac1a2e3eea55d8c211ebb367769de8"/>
    <w:p>
      <w:pPr>
        <w:pStyle w:val="Heading2"/>
      </w:pPr>
      <w:r>
        <w:t xml:space="preserve">8b.2 Red-Black Trees (the practical balancer)</w:t>
      </w:r>
    </w:p>
    <w:bookmarkStart w:id="20" w:name="the-idea-1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Red-Black tree</w:t>
      </w:r>
      <w:r>
        <w:t xml:space="preserve"> </w:t>
      </w:r>
      <w:r>
        <w:t xml:space="preserve">is a BST where each node is coloured</w:t>
      </w:r>
      <w:r>
        <w:t xml:space="preserve"> </w:t>
      </w:r>
      <w:r>
        <w:rPr>
          <w:b/>
          <w:bCs/>
        </w:rPr>
        <w:t xml:space="preserve">red or black</w:t>
      </w:r>
      <w:r>
        <w:t xml:space="preserve">, and a</w:t>
      </w:r>
      <w:r>
        <w:t xml:space="preserve"> </w:t>
      </w:r>
      <w:r>
        <w:t xml:space="preserve">set of colour rules keeps it</w:t>
      </w:r>
      <w:r>
        <w:t xml:space="preserve"> </w:t>
      </w:r>
      <w:r>
        <w:rPr>
          <w:i/>
          <w:iCs/>
        </w:rPr>
        <w:t xml:space="preserve">roughly</w:t>
      </w:r>
      <w:r>
        <w:t xml:space="preserve"> </w:t>
      </w:r>
      <w:r>
        <w:t xml:space="preserve">balanced — height ≤</w:t>
      </w:r>
      <w:r>
        <w:t xml:space="preserve"> </w:t>
      </w:r>
      <w:r>
        <w:rPr>
          <w:b/>
          <w:bCs/>
        </w:rPr>
        <w:t xml:space="preserve">2·log₂(n+1)</w:t>
      </w:r>
      <w:r>
        <w:t xml:space="preserve">.</w:t>
      </w:r>
    </w:p>
    <w:p>
      <w:pPr>
        <w:pStyle w:val="CaptionedFigure"/>
      </w:pPr>
      <w:r>
        <w:drawing>
          <wp:inline>
            <wp:extent cx="5334000" cy="2723029"/>
            <wp:effectExtent b="0" l="0" r="0" t="0"/>
            <wp:docPr descr="Red-Black tree: colour rules (no two reds in a row, equal black-height on every path) keep it balanced." title="" id="18" name="Picture"/>
            <a:graphic>
              <a:graphicData uri="http://schemas.openxmlformats.org/drawingml/2006/picture">
                <pic:pic>
                  <pic:nvPicPr>
                    <pic:cNvPr descr="images/68_redblack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Red-Black tree: colour rules (no two reds in a row, equal black-height on every path) keep it balanced.</w:t>
      </w:r>
    </w:p>
    <w:bookmarkEnd w:id="20"/>
    <w:bookmarkStart w:id="21" w:name="the-five-rules"/>
    <w:p>
      <w:pPr>
        <w:pStyle w:val="Heading3"/>
      </w:pPr>
      <w:r>
        <w:t xml:space="preserve">The five rules</w:t>
      </w:r>
    </w:p>
    <w:p>
      <w:pPr>
        <w:pStyle w:val="Compact"/>
        <w:numPr>
          <w:ilvl w:val="0"/>
          <w:numId w:val="1002"/>
        </w:numPr>
      </w:pPr>
      <w:r>
        <w:t xml:space="preserve">Every node is</w:t>
      </w:r>
      <w:r>
        <w:t xml:space="preserve"> </w:t>
      </w:r>
      <w:r>
        <w:rPr>
          <w:b/>
          <w:bCs/>
        </w:rPr>
        <w:t xml:space="preserve">red or black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root is black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All leaves (NULL) are</w:t>
      </w:r>
      <w:r>
        <w:t xml:space="preserve"> </w:t>
      </w:r>
      <w:r>
        <w:rPr>
          <w:b/>
          <w:bCs/>
        </w:rPr>
        <w:t xml:space="preserve">black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red node’s children are black</w:t>
      </w:r>
      <w:r>
        <w:t xml:space="preserve"> </w:t>
      </w:r>
      <w:r>
        <w:t xml:space="preserve">(no two reds in a row).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path</w:t>
      </w:r>
      <w:r>
        <w:t xml:space="preserve"> </w:t>
      </w:r>
      <w:r>
        <w:t xml:space="preserve">from a node down to a NULL leaf has the</w:t>
      </w:r>
      <w:r>
        <w:t xml:space="preserve"> </w:t>
      </w:r>
      <w:r>
        <w:rPr>
          <w:b/>
          <w:bCs/>
        </w:rPr>
        <w:t xml:space="preserve">same number of black</w:t>
      </w:r>
      <w:r>
        <w:rPr>
          <w:b/>
          <w:bCs/>
        </w:rP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(the</w:t>
      </w:r>
      <w:r>
        <w:t xml:space="preserve"> </w:t>
      </w:r>
      <w:r>
        <w:t xml:space="preserve">“black height”</w:t>
      </w:r>
      <w:r>
        <w:t xml:space="preserve">).</w:t>
      </w:r>
    </w:p>
    <w:bookmarkEnd w:id="21"/>
    <w:bookmarkStart w:id="22" w:name="X76ff77d453eeae6230d2a608025ec1adebc593f"/>
    <w:p>
      <w:pPr>
        <w:pStyle w:val="Heading3"/>
      </w:pPr>
      <w:r>
        <w:t xml:space="preserve">AVL vs Red-Black (a great interview comparison)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AVL</w:t>
            </w:r>
          </w:p>
        </w:tc>
        <w:tc>
          <w:tcPr/>
          <w:p>
            <w:pPr>
              <w:pStyle w:val="Compact"/>
            </w:pPr>
            <w:r>
              <w:t xml:space="preserve">Red-Black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strict (faster lookups)</w:t>
            </w:r>
          </w:p>
        </w:tc>
        <w:tc>
          <w:tcPr/>
          <w:p>
            <w:pPr>
              <w:pStyle w:val="Compact"/>
            </w:pPr>
            <w:r>
              <w:t xml:space="preserve">looser (taller, but fine)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Insert/delete</w:t>
            </w:r>
          </w:p>
        </w:tc>
        <w:tc>
          <w:tcPr/>
          <w:p>
            <w:pPr>
              <w:pStyle w:val="Compact"/>
            </w:pPr>
            <w:r>
              <w:t xml:space="preserve">more rotations</w:t>
            </w:r>
          </w:p>
        </w:tc>
        <w:tc>
          <w:tcPr/>
          <w:p>
            <w:pPr>
              <w:pStyle w:val="Compact"/>
            </w:pPr>
            <w:r>
              <w:t xml:space="preserve">fewer rotations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lookup-heavy</w:t>
            </w:r>
          </w:p>
        </w:tc>
        <w:tc>
          <w:tcPr/>
          <w:p>
            <w:pPr>
              <w:pStyle w:val="Compact"/>
            </w:pPr>
            <w:r>
              <w:t xml:space="preserve">insert/delete-heavy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use</w:t>
            </w:r>
          </w:p>
        </w:tc>
        <w:tc>
          <w:tcPr/>
          <w:p>
            <w:pPr>
              <w:pStyle w:val="Compact"/>
            </w:pPr>
            <w:r>
              <w:t xml:space="preserve">databases (some)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scheduler (CFS),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std::map</w:t>
            </w:r>
            <w:r>
              <w:rPr>
                <w:b/>
                <w:bCs/>
              </w:rPr>
              <w:t xml:space="preserve">, Java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TreeMap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Red-Black trades a little extra height for</w:t>
      </w:r>
      <w:r>
        <w:t xml:space="preserve"> </w:t>
      </w:r>
      <w:r>
        <w:rPr>
          <w:b/>
          <w:bCs/>
        </w:rPr>
        <w:t xml:space="preserve">fewer rotations</w:t>
      </w:r>
      <w:r>
        <w:t xml:space="preserve">,</w:t>
      </w:r>
      <w:r>
        <w:t xml:space="preserve"> </w:t>
      </w:r>
      <w:r>
        <w:t xml:space="preserve">which is why general-purpose libraries prefer it.</w:t>
      </w:r>
    </w:p>
    <w:bookmarkEnd w:id="22"/>
    <w:bookmarkStart w:id="23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Can a red node have a red child? →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What is equal on every root-to-leaf path? → the</w:t>
      </w:r>
      <w:r>
        <w:t xml:space="preserve"> </w:t>
      </w:r>
      <w:r>
        <w:rPr>
          <w:b/>
          <w:bCs/>
        </w:rPr>
        <w:t xml:space="preserve">black height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real systems use Red-Black trees? →</w:t>
      </w:r>
      <w:r>
        <w:t xml:space="preserve"> </w:t>
      </w:r>
      <w:r>
        <w:rPr>
          <w:b/>
          <w:bCs/>
        </w:rPr>
        <w:t xml:space="preserve">Linux CFS, C++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std::map</w:t>
      </w:r>
      <w:r>
        <w:rPr>
          <w:b/>
          <w:bCs/>
        </w:rPr>
        <w:t xml:space="preserve">, Java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TreeMap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b.3-segment-tree-range-queries-updates"/>
    <w:p>
      <w:pPr>
        <w:pStyle w:val="Heading2"/>
      </w:pPr>
      <w:r>
        <w:t xml:space="preserve">8b.3 Segment Tree (range queries + updates)</w:t>
      </w:r>
    </w:p>
    <w:bookmarkStart w:id="25" w:name="the-problem-it-solves"/>
    <w:p>
      <w:pPr>
        <w:pStyle w:val="Heading3"/>
      </w:pPr>
      <w:r>
        <w:t xml:space="preserve">The problem it solves</w:t>
      </w:r>
    </w:p>
    <w:p>
      <w:pPr>
        <w:pStyle w:val="FirstParagraph"/>
      </w:pPr>
      <w:r>
        <w:t xml:space="preserve">Recall (Module 2): a</w:t>
      </w:r>
      <w:r>
        <w:t xml:space="preserve"> </w:t>
      </w:r>
      <w:r>
        <w:rPr>
          <w:b/>
          <w:bCs/>
        </w:rPr>
        <w:t xml:space="preserve">prefix sum</w:t>
      </w:r>
      <w:r>
        <w:t xml:space="preserve"> </w:t>
      </w:r>
      <w:r>
        <w:t xml:space="preserve">answers range-sum queries in O(1), but a</w:t>
      </w:r>
      <w:r>
        <w:t xml:space="preserve"> </w:t>
      </w:r>
      <w:r>
        <w:t xml:space="preserve">single element update forces an O(n) rebuild. A</w:t>
      </w:r>
      <w:r>
        <w:t xml:space="preserve"> </w:t>
      </w:r>
      <w:r>
        <w:rPr>
          <w:b/>
          <w:bCs/>
        </w:rPr>
        <w:t xml:space="preserve">segment tree</w:t>
      </w:r>
      <w:r>
        <w:t xml:space="preserve"> </w:t>
      </w:r>
      <w:r>
        <w:t xml:space="preserve">handles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range queries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updates in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bookmarkEnd w:id="25"/>
    <w:bookmarkStart w:id="29" w:name="the-idea-2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Build a binary tree where each node stores an</w:t>
      </w:r>
      <w:r>
        <w:t xml:space="preserve"> </w:t>
      </w:r>
      <w:r>
        <w:rPr>
          <w:b/>
          <w:bCs/>
        </w:rPr>
        <w:t xml:space="preserve">aggregate</w:t>
      </w:r>
      <w:r>
        <w:t xml:space="preserve"> </w:t>
      </w:r>
      <w:r>
        <w:t xml:space="preserve">(sum / min / max /</w:t>
      </w:r>
      <w:r>
        <w:t xml:space="preserve"> </w:t>
      </w:r>
      <w:r>
        <w:t xml:space="preserve">gcd…) of a range. The root covers the whole array; each child covers half.</w:t>
      </w:r>
    </w:p>
    <w:p>
      <w:pPr>
        <w:pStyle w:val="CaptionedFigure"/>
      </w:pPr>
      <w:r>
        <w:drawing>
          <wp:inline>
            <wp:extent cx="5334000" cy="2835088"/>
            <wp:effectExtent b="0" l="0" r="0" t="0"/>
            <wp:docPr descr="Segment tree: each node stores the aggregate of a range; queries and updates touch O(log n) nodes." title="" id="27" name="Picture"/>
            <a:graphic>
              <a:graphicData uri="http://schemas.openxmlformats.org/drawingml/2006/picture">
                <pic:pic>
                  <pic:nvPicPr>
                    <pic:cNvPr descr="images/69_segment_tre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Segment tree: each node stores the aggregate of a range; queries and updates touch O(log n) nodes.</w:t>
      </w:r>
    </w:p>
    <w:p>
      <w:pPr>
        <w:pStyle w:val="SourceCode"/>
      </w:pPr>
      <w:r>
        <w:rPr>
          <w:rStyle w:val="VerbatimChar"/>
        </w:rPr>
        <w:t xml:space="preserve">build:   O(n)              # array of size ~4n</w:t>
      </w:r>
      <w:r>
        <w:br/>
      </w:r>
      <w:r>
        <w:rPr>
          <w:rStyle w:val="VerbatimChar"/>
        </w:rPr>
        <w:t xml:space="preserve">query(L,R):  O(log n)      # combine a few covering segments</w:t>
      </w:r>
      <w:r>
        <w:br/>
      </w:r>
      <w:r>
        <w:rPr>
          <w:rStyle w:val="VerbatimChar"/>
        </w:rPr>
        <w:t xml:space="preserve">update(i,v): O(log n)      # update the leaf, then fix ancestors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Lazy propagation</w:t>
      </w:r>
      <w:r>
        <w:t xml:space="preserve"> </w:t>
      </w:r>
      <w:r>
        <w:t xml:space="preserve">extends this to</w:t>
      </w:r>
      <w:r>
        <w:t xml:space="preserve"> </w:t>
      </w:r>
      <w:r>
        <w:rPr>
          <w:b/>
          <w:bCs/>
        </w:rPr>
        <w:t xml:space="preserve">range updates</w:t>
      </w:r>
      <w:r>
        <w:t xml:space="preserve"> </w:t>
      </w:r>
      <w:r>
        <w:t xml:space="preserve">(e.g. </w:t>
      </w:r>
      <w:r>
        <w:t xml:space="preserve">“add 5 to all of</w:t>
      </w:r>
      <w:r>
        <w:t xml:space="preserve"> </w:t>
      </w:r>
      <w:r>
        <w:t xml:space="preserve">[L,R]”</w:t>
      </w:r>
      <w:r>
        <w:t xml:space="preserve">) in O(log n) by deferring updates to children until needed.</w:t>
      </w:r>
    </w:p>
    <w:bookmarkEnd w:id="29"/>
    <w:bookmarkStart w:id="30" w:name="Xb4219d6a1d5f92401538162454727d9c265a2dd"/>
    <w:p>
      <w:pPr>
        <w:pStyle w:val="Heading3"/>
      </w:pPr>
      <w:r>
        <w:t xml:space="preserve">Prefix sum vs Segment tree vs Fenwick (when to use what)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Best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 query,</w:t>
            </w:r>
            <w:r>
              <w:t xml:space="preserve"> </w:t>
            </w:r>
            <w:r>
              <w:rPr>
                <w:b/>
                <w:bCs/>
              </w:rPr>
              <w:t xml:space="preserve">no 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Prefix sum</w:t>
            </w:r>
            <w:r>
              <w:t xml:space="preserve"> </w:t>
            </w:r>
            <w:r>
              <w:t xml:space="preserve">(O(1) 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  <w:r>
              <w:t xml:space="preserve"> </w:t>
            </w:r>
            <w:r>
              <w:rPr>
                <w:b/>
                <w:bCs/>
              </w:rPr>
              <w:t xml:space="preserve">sum</w:t>
            </w:r>
            <w:r>
              <w:t xml:space="preserve"> </w:t>
            </w:r>
            <w:r>
              <w:t xml:space="preserve">query + point/range 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Fenwick (BIT)</w:t>
            </w:r>
            <w:r>
              <w:t xml:space="preserve"> </w:t>
            </w:r>
            <w:r>
              <w:t xml:space="preserve">— compact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  <w:r>
              <w:t xml:space="preserve"> </w:t>
            </w:r>
            <w:r>
              <w:rPr>
                <w:b/>
                <w:bCs/>
              </w:rPr>
              <w:t xml:space="preserve">min/max/gcd/…</w:t>
            </w:r>
            <w:r>
              <w:t xml:space="preserve"> </w:t>
            </w:r>
            <w:r>
              <w:t xml:space="preserve">+ updates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 tree</w:t>
            </w:r>
            <w:r>
              <w:t xml:space="preserve"> </w:t>
            </w:r>
            <w:r>
              <w:t xml:space="preserve">(more general)</w:t>
            </w:r>
          </w:p>
        </w:tc>
      </w:tr>
    </w:tbl>
    <w:bookmarkEnd w:id="30"/>
    <w:bookmarkStart w:id="31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Segment tree query/update time? →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enables range</w:t>
      </w:r>
      <w:r>
        <w:t xml:space="preserve"> </w:t>
      </w:r>
      <w:r>
        <w:rPr>
          <w:i/>
          <w:iCs/>
        </w:rPr>
        <w:t xml:space="preserve">updates</w:t>
      </w:r>
      <w:r>
        <w:t xml:space="preserve"> </w:t>
      </w:r>
      <w:r>
        <w:t xml:space="preserve">in O(log n)? →</w:t>
      </w:r>
      <w:r>
        <w:t xml:space="preserve"> </w:t>
      </w:r>
      <w:r>
        <w:rPr>
          <w:b/>
          <w:bCs/>
        </w:rPr>
        <w:t xml:space="preserve">lazy propagation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Prefix sum’s weakness that a segment tree fixes? →</w:t>
      </w:r>
      <w:r>
        <w:t xml:space="preserve"> </w:t>
      </w:r>
      <w:r>
        <w:rPr>
          <w:b/>
          <w:bCs/>
        </w:rPr>
        <w:t xml:space="preserve">slow (O(n)) updates</w:t>
      </w:r>
      <w:r>
        <w:t xml:space="preserve">.</w:t>
      </w:r>
    </w:p>
    <w:bookmarkEnd w:id="31"/>
    <w:bookmarkStart w:id="32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6"/>
        </w:numPr>
      </w:pPr>
      <w:r>
        <w:t xml:space="preserve">Range Sum Query – Mutable (LC 307); Range Minimum Query; Count of Smaller</w:t>
      </w:r>
      <w:r>
        <w:t xml:space="preserve"> </w:t>
      </w:r>
      <w:r>
        <w:t xml:space="preserve">Numbers After Self (LC 315); many CP range problems.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b.4-fenwick-tree-binary-indexed-tree-bit"/>
    <w:p>
      <w:pPr>
        <w:pStyle w:val="Heading2"/>
      </w:pPr>
      <w:r>
        <w:t xml:space="preserve">8b.4 Fenwick Tree / Binary Indexed Tree (BIT)</w:t>
      </w:r>
    </w:p>
    <w:bookmarkStart w:id="37" w:name="the-idea-3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Fenwick tree</w:t>
      </w:r>
      <w:r>
        <w:t xml:space="preserve"> </w:t>
      </w:r>
      <w:r>
        <w:t xml:space="preserve">is a compact array that supports</w:t>
      </w:r>
      <w:r>
        <w:t xml:space="preserve"> </w:t>
      </w:r>
      <w:r>
        <w:rPr>
          <w:b/>
          <w:bCs/>
        </w:rPr>
        <w:t xml:space="preserve">prefix-sum query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point update</w:t>
      </w:r>
      <w:r>
        <w:t xml:space="preserve">, both in</w:t>
      </w:r>
      <w:r>
        <w:t xml:space="preserve"> </w:t>
      </w:r>
      <w:r>
        <w:rPr>
          <w:b/>
          <w:bCs/>
        </w:rPr>
        <w:t xml:space="preserve">O(log n)</w:t>
      </w:r>
      <w:r>
        <w:t xml:space="preserve">, using a neat</w:t>
      </w:r>
      <w:r>
        <w:t xml:space="preserve"> </w:t>
      </w:r>
      <w:r>
        <w:rPr>
          <w:b/>
          <w:bCs/>
        </w:rPr>
        <w:t xml:space="preserve">lowest-set-bit</w:t>
      </w:r>
      <w:r>
        <w:t xml:space="preserve"> </w:t>
      </w:r>
      <w:r>
        <w:t xml:space="preserve">trick.</w:t>
      </w:r>
    </w:p>
    <w:p>
      <w:pPr>
        <w:pStyle w:val="CaptionedFigure"/>
      </w:pPr>
      <w:r>
        <w:drawing>
          <wp:inline>
            <wp:extent cx="5334000" cy="2386852"/>
            <wp:effectExtent b="0" l="0" r="0" t="0"/>
            <wp:docPr descr="Fenwick tree: jump by the lowest set bit (i &amp; −i) to cover a prefix in O(log n) steps." title="" id="35" name="Picture"/>
            <a:graphic>
              <a:graphicData uri="http://schemas.openxmlformats.org/drawingml/2006/picture">
                <pic:pic>
                  <pic:nvPicPr>
                    <pic:cNvPr descr="images/70_fenwick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Fenwick tree: jump by the lowest set bit (i &amp; −i) to cover a prefix in O(log n) steps.</w:t>
      </w:r>
    </w:p>
    <w:p>
      <w:pPr>
        <w:pStyle w:val="SourceCode"/>
      </w:pPr>
      <w:r>
        <w:rPr>
          <w:rStyle w:val="VerbatimChar"/>
        </w:rPr>
        <w:t xml:space="preserve">update(i, delta):  while i &lt;= n: tree[i] += delta; i += i &amp; (-i)</w:t>
      </w:r>
      <w:r>
        <w:br/>
      </w:r>
      <w:r>
        <w:rPr>
          <w:rStyle w:val="VerbatimChar"/>
        </w:rPr>
        <w:t xml:space="preserve">prefix_sum(i):     s = 0; while i &gt; 0: s += tree[i]; i -= i &amp; (-i); return s</w:t>
      </w:r>
      <w:r>
        <w:br/>
      </w:r>
      <w:r>
        <w:rPr>
          <w:rStyle w:val="VerbatimChar"/>
        </w:rPr>
        <w:t xml:space="preserve">range_sum(L,R) = prefix_sum(R) - prefix_sum(L-1)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 &amp; (-i)</w:t>
      </w:r>
      <w:r>
        <w:t xml:space="preserve"> </w:t>
      </w:r>
      <w:r>
        <w:t xml:space="preserve">isolates the lowest set bit — the size of the range each index</w:t>
      </w:r>
      <w:r>
        <w:t xml:space="preserve"> </w:t>
      </w:r>
      <w:r>
        <w:t xml:space="preserve">is responsible for.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Fenwick vs Segment tree:</w:t>
      </w:r>
      <w:r>
        <w:t xml:space="preserve"> </w:t>
      </w:r>
      <w:r>
        <w:t xml:space="preserve">Fenwick is smaller, faster, simpler to code, but</w:t>
      </w:r>
      <w:r>
        <w:t xml:space="preserve"> </w:t>
      </w:r>
      <w:r>
        <w:t xml:space="preserve">mainly for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operations (sums/counts). Segment tree is more</w:t>
      </w:r>
      <w:r>
        <w:t xml:space="preserve"> </w:t>
      </w:r>
      <w:r>
        <w:t xml:space="preserve">general (min/max) and supports lazy range updates.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jump by</w:t>
      </w:r>
      <w:r>
        <w:t xml:space="preserve"> </w:t>
      </w:r>
      <w:r>
        <w:rPr>
          <w:b/>
          <w:bCs/>
        </w:rPr>
        <w:t xml:space="preserve">powers of two</w:t>
      </w:r>
      <w:r>
        <w:t xml:space="preserve"> </w:t>
      </w:r>
      <w:r>
        <w:t xml:space="preserve">— a prefix of length n is covered in</w:t>
      </w:r>
      <w:r>
        <w:t xml:space="preserve"> </w:t>
      </w:r>
      <w:r>
        <w:t xml:space="preserve">~log n binary</w:t>
      </w:r>
      <w:r>
        <w:t xml:space="preserve"> </w:t>
      </w:r>
      <w:r>
        <w:t xml:space="preserve">“hops”</w:t>
      </w:r>
      <w:r>
        <w:t xml:space="preserve">.</w:t>
      </w:r>
    </w:p>
    <w:bookmarkEnd w:id="37"/>
    <w:bookmarkStart w:id="38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Fenwick update/query time? →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i &amp; (-i)</w:t>
      </w:r>
      <w:r>
        <w:t xml:space="preserve"> </w:t>
      </w:r>
      <w:r>
        <w:t xml:space="preserve">give? → the</w:t>
      </w:r>
      <w:r>
        <w:t xml:space="preserve"> </w:t>
      </w:r>
      <w:r>
        <w:rPr>
          <w:b/>
          <w:bCs/>
        </w:rPr>
        <w:t xml:space="preserve">lowest set bit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Fenwick vs segment tree trade-off? → smaller/simpler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mainly for</w:t>
      </w:r>
      <w:r>
        <w:t xml:space="preserve"> </w:t>
      </w:r>
      <w:r>
        <w:t xml:space="preserve">sums (invertible ops).</w:t>
      </w:r>
    </w:p>
    <w:bookmarkEnd w:id="38"/>
    <w:bookmarkStart w:id="39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9"/>
        </w:numPr>
      </w:pPr>
      <w:r>
        <w:t xml:space="preserve">Range Sum Query – Mutable (307); Count of Smaller Numbers After Self (315);</w:t>
      </w:r>
      <w:r>
        <w:t xml:space="preserve"> </w:t>
      </w:r>
      <w:r>
        <w:t xml:space="preserve">Reverse Pairs (493).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9ac98e18f0e5514120029e5fbf0a7f05b6dc5a8"/>
    <w:p>
      <w:pPr>
        <w:pStyle w:val="Heading2"/>
      </w:pPr>
      <w:r>
        <w:t xml:space="preserve">8b.5 B-Trees and B+ Trees (disk / database trees)</w:t>
      </w:r>
    </w:p>
    <w:bookmarkStart w:id="44" w:name="why-they-exist"/>
    <w:p>
      <w:pPr>
        <w:pStyle w:val="Heading3"/>
      </w:pPr>
      <w:r>
        <w:t xml:space="preserve">Why they exist</w:t>
      </w:r>
    </w:p>
    <w:p>
      <w:pPr>
        <w:pStyle w:val="FirstParagraph"/>
      </w:pPr>
      <w:r>
        <w:t xml:space="preserve">A binary tree node holds one key → for billions of records on</w:t>
      </w:r>
      <w:r>
        <w:t xml:space="preserve"> </w:t>
      </w:r>
      <w:r>
        <w:rPr>
          <w:b/>
          <w:bCs/>
        </w:rPr>
        <w:t xml:space="preserve">disk</w:t>
      </w:r>
      <w:r>
        <w:t xml:space="preserve">, that is</w:t>
      </w:r>
      <w:r>
        <w:t xml:space="preserve"> </w:t>
      </w:r>
      <w:r>
        <w:t xml:space="preserve">billions of slow disk reads. A</w:t>
      </w:r>
      <w:r>
        <w:t xml:space="preserve"> </w:t>
      </w:r>
      <w:r>
        <w:rPr>
          <w:b/>
          <w:bCs/>
        </w:rPr>
        <w:t xml:space="preserve">B-tree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m-way</w:t>
      </w:r>
      <w:r>
        <w:t xml:space="preserve"> </w:t>
      </w:r>
      <w:r>
        <w:t xml:space="preserve">balanced tree: each</w:t>
      </w:r>
      <w:r>
        <w:t xml:space="preserve"> </w:t>
      </w:r>
      <w:r>
        <w:t xml:space="preserve">node holds</w:t>
      </w:r>
      <w:r>
        <w:t xml:space="preserve"> </w:t>
      </w:r>
      <w:r>
        <w:rPr>
          <w:b/>
          <w:bCs/>
        </w:rPr>
        <w:t xml:space="preserve">many keys</w:t>
      </w:r>
      <w:r>
        <w:t xml:space="preserve"> </w:t>
      </w:r>
      <w:r>
        <w:t xml:space="preserve">and has</w:t>
      </w:r>
      <w:r>
        <w:t xml:space="preserve"> </w:t>
      </w:r>
      <w:r>
        <w:rPr>
          <w:b/>
          <w:bCs/>
        </w:rPr>
        <w:t xml:space="preserve">many children</w:t>
      </w:r>
      <w:r>
        <w:t xml:space="preserve">, so the tree is</w:t>
      </w:r>
      <w:r>
        <w:t xml:space="preserve"> </w:t>
      </w:r>
      <w:r>
        <w:rPr>
          <w:b/>
          <w:bCs/>
        </w:rPr>
        <w:t xml:space="preserve">wide and</w:t>
      </w:r>
      <w:r>
        <w:rPr>
          <w:b/>
          <w:bCs/>
        </w:rPr>
        <w:t xml:space="preserve"> </w:t>
      </w:r>
      <w:r>
        <w:rPr>
          <w:b/>
          <w:bCs/>
        </w:rPr>
        <w:t xml:space="preserve">shallow</w:t>
      </w:r>
      <w:r>
        <w:t xml:space="preserve"> </w:t>
      </w:r>
      <w:r>
        <w:t xml:space="preserve">— fewer levels means fewer disk reads.</w:t>
      </w:r>
    </w:p>
    <w:p>
      <w:pPr>
        <w:pStyle w:val="CaptionedFigure"/>
      </w:pPr>
      <w:r>
        <w:drawing>
          <wp:inline>
            <wp:extent cx="5334000" cy="2610970"/>
            <wp:effectExtent b="0" l="0" r="0" t="0"/>
            <wp:docPr descr="B+ tree: a wide, shallow tree; all data lives in linked leaves while internal nodes hold only keys." title="" id="42" name="Picture"/>
            <a:graphic>
              <a:graphicData uri="http://schemas.openxmlformats.org/drawingml/2006/picture">
                <pic:pic>
                  <pic:nvPicPr>
                    <pic:cNvPr descr="images/71_bplus_tre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B+ tree: a wide, shallow tree; all data lives in linked leaves while internal nodes hold only keys.</w:t>
      </w:r>
    </w:p>
    <w:bookmarkEnd w:id="44"/>
    <w:bookmarkStart w:id="45" w:name="b-tree-vs-b-tree"/>
    <w:p>
      <w:pPr>
        <w:pStyle w:val="Heading3"/>
      </w:pPr>
      <w:r>
        <w:t xml:space="preserve">B-tree vs B+ tree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B-tree</w:t>
            </w:r>
          </w:p>
        </w:tc>
        <w:tc>
          <w:tcPr/>
          <w:p>
            <w:pPr>
              <w:pStyle w:val="Compact"/>
            </w:pPr>
            <w:r>
              <w:t xml:space="preserve">B+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stored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only in</w:t>
            </w:r>
            <w:r>
              <w:t xml:space="preserve"> </w:t>
            </w:r>
            <w:r>
              <w:rPr>
                <w:b/>
                <w:bCs/>
              </w:rPr>
              <w:t xml:space="preserve">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Leaves</w:t>
            </w:r>
          </w:p>
        </w:tc>
        <w:tc>
          <w:tcPr/>
          <w:p>
            <w:pPr>
              <w:pStyle w:val="Compact"/>
            </w:pPr>
            <w:r>
              <w:t xml:space="preserve">not linked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list</w:t>
            </w:r>
            <w:r>
              <w:t xml:space="preserve"> </w:t>
            </w:r>
            <w:r>
              <w:t xml:space="preserve">(fast range scans)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nodes</w:t>
            </w:r>
          </w:p>
        </w:tc>
        <w:tc>
          <w:tcPr/>
          <w:p>
            <w:pPr>
              <w:pStyle w:val="Compact"/>
            </w:pPr>
            <w:r>
              <w:t xml:space="preserve">keys +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keys only</w:t>
            </w:r>
            <w:r>
              <w:t xml:space="preserve"> </w:t>
            </w:r>
            <w:r>
              <w:t xml:space="preserve">(so they hold more keys)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some file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MySQL/Postgres indexes, NTFS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B+ for databases:</w:t>
      </w:r>
      <w:r>
        <w:t xml:space="preserve"> </w:t>
      </w:r>
      <w:r>
        <w:t xml:space="preserve">keys-only internal nodes pack more keys per node →</w:t>
      </w:r>
      <w:r>
        <w:t xml:space="preserve"> </w:t>
      </w:r>
      <w:r>
        <w:t xml:space="preserve">even shallower tree; linked leaves make</w:t>
      </w:r>
      <w:r>
        <w:t xml:space="preserve"> </w:t>
      </w:r>
      <w:r>
        <w:rPr>
          <w:b/>
          <w:bCs/>
        </w:rPr>
        <w:t xml:space="preserve">range scans</w:t>
      </w:r>
      <w:r>
        <w:t xml:space="preserve"> </w:t>
      </w:r>
      <w:r>
        <w:t xml:space="preserve">(</w:t>
      </w:r>
      <w:r>
        <w:rPr>
          <w:rStyle w:val="VerbatimChar"/>
        </w:rPr>
        <w:t xml:space="preserve">WHERE age BETWEEN…</w:t>
      </w:r>
      <w:r>
        <w:t xml:space="preserve">)</w:t>
      </w:r>
      <w:r>
        <w:t xml:space="preserve"> </w:t>
      </w:r>
      <w:r>
        <w:t xml:space="preserve">fast.</w:t>
      </w:r>
    </w:p>
    <w:p>
      <w:pPr>
        <w:pStyle w:val="Compact"/>
        <w:numPr>
          <w:ilvl w:val="0"/>
          <w:numId w:val="1010"/>
        </w:numPr>
      </w:pPr>
      <w:r>
        <w:t xml:space="preserve">Operations are O(log n), but with a</w:t>
      </w:r>
      <w:r>
        <w:t xml:space="preserve"> </w:t>
      </w:r>
      <w:r>
        <w:rPr>
          <w:b/>
          <w:bCs/>
        </w:rPr>
        <w:t xml:space="preserve">large base</w:t>
      </w:r>
      <w:r>
        <w:t xml:space="preserve"> </w:t>
      </w:r>
      <w:r>
        <w:t xml:space="preserve">(branching factor m), so the</w:t>
      </w:r>
      <w:r>
        <w:t xml:space="preserve"> </w:t>
      </w:r>
      <w:r>
        <w:t xml:space="preserve">height is tiny (often 3–4 levels for millions of rows).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B+ tree = a</w:t>
      </w:r>
      <w:r>
        <w:t xml:space="preserve"> </w:t>
      </w:r>
      <w:r>
        <w:rPr>
          <w:b/>
          <w:bCs/>
        </w:rPr>
        <w:t xml:space="preserve">library catalogue</w:t>
      </w:r>
      <w:r>
        <w:t xml:space="preserve">: the index cards (internal</w:t>
      </w:r>
      <w:r>
        <w:t xml:space="preserve"> </w:t>
      </w:r>
      <w:r>
        <w:t xml:space="preserve">nodes) only point you toward the shelves; the actual books (data) sit on the</w:t>
      </w:r>
      <w:r>
        <w:t xml:space="preserve"> </w:t>
      </w:r>
      <w:r>
        <w:t xml:space="preserve">linked shelves (leaves) you can walk along.</w:t>
      </w:r>
    </w:p>
    <w:bookmarkEnd w:id="45"/>
    <w:bookmarkStart w:id="46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Why do databases use B+ trees over binary trees? →</w:t>
      </w:r>
      <w:r>
        <w:t xml:space="preserve"> </w:t>
      </w:r>
      <w:r>
        <w:rPr>
          <w:b/>
          <w:bCs/>
        </w:rPr>
        <w:t xml:space="preserve">wide &amp; shallow → fewer</w:t>
      </w:r>
      <w:r>
        <w:rPr>
          <w:b/>
          <w:bCs/>
        </w:rPr>
        <w:t xml:space="preserve"> </w:t>
      </w:r>
      <w:r>
        <w:rPr>
          <w:b/>
          <w:bCs/>
        </w:rPr>
        <w:t xml:space="preserve">disk reads</w:t>
      </w:r>
      <w:r>
        <w:t xml:space="preserve">; linked leaves → fast range scans.</w:t>
      </w:r>
    </w:p>
    <w:p>
      <w:pPr>
        <w:pStyle w:val="Compact"/>
        <w:numPr>
          <w:ilvl w:val="0"/>
          <w:numId w:val="1011"/>
        </w:numPr>
      </w:pPr>
      <w:r>
        <w:t xml:space="preserve">Where is the data in a B+ tree? → only in the</w:t>
      </w:r>
      <w:r>
        <w:t xml:space="preserve"> </w:t>
      </w:r>
      <w:r>
        <w:rPr>
          <w:b/>
          <w:bCs/>
        </w:rPr>
        <w:t xml:space="preserve">leaves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B-tree vs B+ tree key difference? → B+ keeps data</w:t>
      </w:r>
      <w:r>
        <w:t xml:space="preserve"> </w:t>
      </w:r>
      <w:r>
        <w:rPr>
          <w:b/>
          <w:bCs/>
        </w:rPr>
        <w:t xml:space="preserve">only in leaves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links</w:t>
      </w:r>
      <w:r>
        <w:t xml:space="preserve"> </w:t>
      </w:r>
      <w:r>
        <w:t xml:space="preserve">them.</w:t>
      </w:r>
    </w:p>
    <w:bookmarkEnd w:id="46"/>
    <w:bookmarkStart w:id="47" w:name="problems-context"/>
    <w:p>
      <w:pPr>
        <w:pStyle w:val="Heading3"/>
      </w:pPr>
      <w:r>
        <w:t xml:space="preserve">Problems / context</w:t>
      </w:r>
    </w:p>
    <w:p>
      <w:pPr>
        <w:pStyle w:val="Compact"/>
        <w:numPr>
          <w:ilvl w:val="0"/>
          <w:numId w:val="1012"/>
        </w:numPr>
      </w:pPr>
      <w:r>
        <w:t xml:space="preserve">Mostly</w:t>
      </w:r>
      <w:r>
        <w:t xml:space="preserve"> </w:t>
      </w:r>
      <w:r>
        <w:rPr>
          <w:b/>
          <w:bCs/>
        </w:rPr>
        <w:t xml:space="preserve">DBMS + system design</w:t>
      </w:r>
      <w:r>
        <w:t xml:space="preserve">: index design,</w:t>
      </w:r>
      <w:r>
        <w:t xml:space="preserve"> </w:t>
      </w:r>
      <w:r>
        <w:t xml:space="preserve">“why B+ tree not hash index”</w:t>
      </w:r>
      <w:r>
        <w:t xml:space="preserve"> </w:t>
      </w:r>
      <w:r>
        <w:t xml:space="preserve">(range queries!), page size and branching factor.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module-8b-concept-review-one-page"/>
    <w:p>
      <w:pPr>
        <w:pStyle w:val="Heading2"/>
      </w:pPr>
      <w:r>
        <w:t xml:space="preserve">Module 8b — Concept Review (one page)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AVL:</w:t>
      </w:r>
      <w:r>
        <w:t xml:space="preserve"> </w:t>
      </w:r>
      <w:r>
        <w:t xml:space="preserve">strict balance (bf ∈ {−1,0,+1}); 4 rotation cases (LL/RR single,</w:t>
      </w:r>
      <w:r>
        <w:t xml:space="preserve"> </w:t>
      </w:r>
      <w:r>
        <w:t xml:space="preserve">LR/RL double); O(log n), lookup-friendly.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Red-Black:</w:t>
      </w:r>
      <w:r>
        <w:t xml:space="preserve"> </w:t>
      </w:r>
      <w:r>
        <w:t xml:space="preserve">colour rules (no two reds; equal black-height) → height ≤</w:t>
      </w:r>
      <w:r>
        <w:t xml:space="preserve"> </w:t>
      </w:r>
      <w:r>
        <w:t xml:space="preserve">2·log(n+1); fewer rotations → used by Linux CFS,</w:t>
      </w:r>
      <w:r>
        <w:t xml:space="preserve"> </w:t>
      </w:r>
      <w:r>
        <w:rPr>
          <w:rStyle w:val="VerbatimChar"/>
        </w:rPr>
        <w:t xml:space="preserve">std::map</w:t>
      </w:r>
      <w:r>
        <w:t xml:space="preserve">, Java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Segment tree:</w:t>
      </w:r>
      <w:r>
        <w:t xml:space="preserve"> </w:t>
      </w:r>
      <w:r>
        <w:t xml:space="preserve">range query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update in O(log n); lazy propagation for</w:t>
      </w:r>
      <w:r>
        <w:t xml:space="preserve"> </w:t>
      </w:r>
      <w:r>
        <w:t xml:space="preserve">range updates; general (sum/min/max).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Fenwick/BIT:</w:t>
      </w:r>
      <w:r>
        <w:t xml:space="preserve"> </w:t>
      </w:r>
      <w:r>
        <w:t xml:space="preserve">compact prefix-sum + point update O(log n) via</w:t>
      </w:r>
      <w:r>
        <w:t xml:space="preserve"> </w:t>
      </w:r>
      <w:r>
        <w:rPr>
          <w:rStyle w:val="VerbatimChar"/>
        </w:rPr>
        <w:t xml:space="preserve">i &amp; (-i)</w:t>
      </w:r>
      <w:r>
        <w:t xml:space="preserve">;</w:t>
      </w:r>
      <w:r>
        <w:t xml:space="preserve"> </w:t>
      </w:r>
      <w:r>
        <w:t xml:space="preserve">best for sums.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B/B+ trees:</w:t>
      </w:r>
      <w:r>
        <w:t xml:space="preserve"> </w:t>
      </w:r>
      <w:r>
        <w:t xml:space="preserve">wide, shallow, disk-friendly; B+ keeps data in</w:t>
      </w:r>
      <w:r>
        <w:t xml:space="preserve"> </w:t>
      </w:r>
      <w:r>
        <w:rPr>
          <w:b/>
          <w:bCs/>
        </w:rPr>
        <w:t xml:space="preserve">linked</w:t>
      </w:r>
      <w:r>
        <w:rPr>
          <w:b/>
          <w:bCs/>
        </w:rPr>
        <w:t xml:space="preserve"> </w:t>
      </w:r>
      <w:r>
        <w:rPr>
          <w:b/>
          <w:bCs/>
        </w:rPr>
        <w:t xml:space="preserve">leaves</w:t>
      </w:r>
      <w:r>
        <w:t xml:space="preserve"> </w:t>
      </w:r>
      <w:r>
        <w:t xml:space="preserve">→ database indexes (MySQL/Postgres).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Tool choice:</w:t>
      </w:r>
      <w:r>
        <w:t xml:space="preserve"> </w:t>
      </w:r>
      <w:r>
        <w:t xml:space="preserve">no updates → prefix sum; sum + updates → Fenwick; min/max +</w:t>
      </w:r>
      <w:r>
        <w:t xml:space="preserve"> </w:t>
      </w:r>
      <w:r>
        <w:t xml:space="preserve">updates → segment tree; on-disk ordered data → B+ tree.</w:t>
      </w:r>
    </w:p>
    <w:bookmarkEnd w:id="49"/>
    <w:bookmarkStart w:id="50" w:name="module-8b-flash-cards"/>
    <w:p>
      <w:pPr>
        <w:pStyle w:val="Heading2"/>
      </w:pPr>
      <w:r>
        <w:t xml:space="preserve">Module 8b — Flash Cards</w:t>
      </w:r>
    </w:p>
    <w:p>
      <w:pPr>
        <w:pStyle w:val="Compact"/>
        <w:numPr>
          <w:ilvl w:val="0"/>
          <w:numId w:val="1014"/>
        </w:numPr>
      </w:pPr>
      <w:r>
        <w:t xml:space="preserve">Q: AVL balance factor range?</w:t>
      </w:r>
      <w:r>
        <w:t xml:space="preserve"> </w:t>
      </w:r>
      <w:r>
        <w:rPr>
          <w:b/>
          <w:bCs/>
        </w:rPr>
        <w:t xml:space="preserve">A: {−1, 0, +1}.</w:t>
      </w:r>
    </w:p>
    <w:p>
      <w:pPr>
        <w:pStyle w:val="Compact"/>
        <w:numPr>
          <w:ilvl w:val="0"/>
          <w:numId w:val="1014"/>
        </w:numPr>
      </w:pPr>
      <w:r>
        <w:t xml:space="preserve">Q: LR imbalance fix?</w:t>
      </w:r>
      <w:r>
        <w:t xml:space="preserve"> </w:t>
      </w:r>
      <w:r>
        <w:rPr>
          <w:b/>
          <w:bCs/>
        </w:rPr>
        <w:t xml:space="preserve">A: double rotation (left then right).</w:t>
      </w:r>
    </w:p>
    <w:p>
      <w:pPr>
        <w:pStyle w:val="Compact"/>
        <w:numPr>
          <w:ilvl w:val="0"/>
          <w:numId w:val="1014"/>
        </w:numPr>
      </w:pPr>
      <w:r>
        <w:t xml:space="preserve">Q: Red node’s children?</w:t>
      </w:r>
      <w:r>
        <w:t xml:space="preserve"> </w:t>
      </w:r>
      <w:r>
        <w:rPr>
          <w:b/>
          <w:bCs/>
        </w:rPr>
        <w:t xml:space="preserve">A: must be black (no two reds).</w:t>
      </w:r>
    </w:p>
    <w:p>
      <w:pPr>
        <w:pStyle w:val="Compact"/>
        <w:numPr>
          <w:ilvl w:val="0"/>
          <w:numId w:val="1014"/>
        </w:numPr>
      </w:pPr>
      <w:r>
        <w:t xml:space="preserve">Q: Red-Black real uses?</w:t>
      </w:r>
      <w:r>
        <w:t xml:space="preserve"> </w:t>
      </w:r>
      <w:r>
        <w:rPr>
          <w:b/>
          <w:bCs/>
        </w:rPr>
        <w:t xml:space="preserve">A: Linux CFS, std::map, Java TreeMap.</w:t>
      </w:r>
    </w:p>
    <w:p>
      <w:pPr>
        <w:pStyle w:val="Compact"/>
        <w:numPr>
          <w:ilvl w:val="0"/>
          <w:numId w:val="1014"/>
        </w:numPr>
      </w:pPr>
      <w:r>
        <w:t xml:space="preserve">Q: Segment tree query/update?</w:t>
      </w:r>
      <w:r>
        <w:t xml:space="preserve"> </w:t>
      </w:r>
      <w:r>
        <w:rPr>
          <w:b/>
          <w:bCs/>
        </w:rPr>
        <w:t xml:space="preserve">A: O(log n) (lazy → range updates).</w:t>
      </w:r>
    </w:p>
    <w:p>
      <w:pPr>
        <w:pStyle w:val="Compact"/>
        <w:numPr>
          <w:ilvl w:val="0"/>
          <w:numId w:val="1014"/>
        </w:numPr>
      </w:pPr>
      <w:r>
        <w:t xml:space="preserve">Q: Fenwick lowest-set-bit op?</w:t>
      </w:r>
      <w:r>
        <w:t xml:space="preserve"> </w:t>
      </w:r>
      <w:r>
        <w:rPr>
          <w:b/>
          <w:bCs/>
        </w:rPr>
        <w:t xml:space="preserve">A: i &amp; (-i).</w:t>
      </w:r>
    </w:p>
    <w:p>
      <w:pPr>
        <w:pStyle w:val="Compact"/>
        <w:numPr>
          <w:ilvl w:val="0"/>
          <w:numId w:val="1014"/>
        </w:numPr>
      </w:pPr>
      <w:r>
        <w:t xml:space="preserve">Q: Where is B+ tree data?</w:t>
      </w:r>
      <w:r>
        <w:t xml:space="preserve"> </w:t>
      </w:r>
      <w:r>
        <w:rPr>
          <w:b/>
          <w:bCs/>
        </w:rPr>
        <w:t xml:space="preserve">A: only in linked leaves.</w:t>
      </w:r>
    </w:p>
    <w:bookmarkEnd w:id="50"/>
    <w:bookmarkStart w:id="51" w:name="module-8b-pattern-recognition"/>
    <w:p>
      <w:pPr>
        <w:pStyle w:val="Heading2"/>
      </w:pPr>
      <w:r>
        <w:t xml:space="preserve">Module 8b — Pattern Recognition</w:t>
      </w:r>
    </w:p>
    <w:p>
      <w:pPr>
        <w:pStyle w:val="Compact"/>
        <w:numPr>
          <w:ilvl w:val="0"/>
          <w:numId w:val="1015"/>
        </w:numPr>
      </w:pPr>
      <w:r>
        <w:t xml:space="preserve">“Ordered set with guaranteed fast ops”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balanced BST (AVL / Red-Black)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“Range sum, no updates”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prefix sum</w:t>
      </w:r>
      <w:r>
        <w:t xml:space="preserve">;</w:t>
      </w:r>
      <w:r>
        <w:t xml:space="preserve"> </w:t>
      </w:r>
      <w:r>
        <w:t xml:space="preserve">“+ point updates”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Fenwick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“Range min/max/gcd with updates”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segment tree</w:t>
      </w:r>
      <w:r>
        <w:t xml:space="preserve"> </w:t>
      </w:r>
      <w:r>
        <w:t xml:space="preserve">(+ lazy for range updates).</w:t>
      </w:r>
    </w:p>
    <w:p>
      <w:pPr>
        <w:pStyle w:val="Compact"/>
        <w:numPr>
          <w:ilvl w:val="0"/>
          <w:numId w:val="1015"/>
        </w:numPr>
      </w:pPr>
      <w:r>
        <w:t xml:space="preserve">“Billions of records on disk / database index / range scan”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B+ tree</w:t>
      </w:r>
      <w:r>
        <w:t xml:space="preserve">.</w:t>
      </w:r>
    </w:p>
    <w:bookmarkEnd w:id="51"/>
    <w:bookmarkStart w:id="52" w:name="X9c723b3807213e06a1b0d9a3e4a3f54d21b2f87"/>
    <w:p>
      <w:pPr>
        <w:pStyle w:val="Heading2"/>
      </w:pPr>
      <w:r>
        <w:t xml:space="preserve">Module 8b — Interview Questions (with follow-ups)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Why does a BST need balancing?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AVL vs Red-Black trade-offs.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Design a structure for range-sum with updates.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Fenwick vs segment</w:t>
      </w:r>
      <w:r>
        <w:rPr>
          <w:i/>
          <w:iCs/>
        </w:rPr>
        <w:t xml:space="preserve"> </w:t>
      </w:r>
      <w:r>
        <w:rPr>
          <w:i/>
          <w:iCs/>
        </w:rPr>
        <w:t xml:space="preserve">tree.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Why do databases use B+ trees, not hash indexes?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range queries.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Implement a segment tree.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add lazy propagation for range updates.</w:t>
      </w:r>
    </w:p>
    <w:bookmarkEnd w:id="52"/>
    <w:bookmarkStart w:id="53" w:name="module-8b-gate-sebi-rbi-isro-perspective"/>
    <w:p>
      <w:pPr>
        <w:pStyle w:val="Heading2"/>
      </w:pPr>
      <w:r>
        <w:t xml:space="preserve">Module 8b — GATE / SEBI / RBI / ISRO Perspective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AVL</w:t>
      </w:r>
      <w:r>
        <w:t xml:space="preserve"> </w:t>
      </w:r>
      <w:r>
        <w:rPr>
          <w:b/>
          <w:bCs/>
        </w:rPr>
        <w:t xml:space="preserve">rotations and balance factors</w:t>
      </w:r>
      <w:r>
        <w:t xml:space="preserve"> </w:t>
      </w:r>
      <w:r>
        <w:t xml:space="preserve">(trace insertions),</w:t>
      </w:r>
      <w:r>
        <w:t xml:space="preserve"> </w:t>
      </w:r>
      <w:r>
        <w:t xml:space="preserve">Red-Black properties,</w:t>
      </w:r>
      <w:r>
        <w:t xml:space="preserve"> </w:t>
      </w:r>
      <w:r>
        <w:rPr>
          <w:b/>
          <w:bCs/>
        </w:rPr>
        <w:t xml:space="preserve">B/B+ tree order, number of keys/children, and</w:t>
      </w:r>
      <w:r>
        <w:rPr>
          <w:b/>
          <w:bCs/>
        </w:rPr>
        <w:t xml:space="preserve"> </w:t>
      </w:r>
      <w:r>
        <w:rPr>
          <w:b/>
          <w:bCs/>
        </w:rPr>
        <w:t xml:space="preserve">insertions/splits</w:t>
      </w:r>
      <w:r>
        <w:t xml:space="preserve"> </w:t>
      </w:r>
      <w:r>
        <w:t xml:space="preserve">(very frequently asked in DBMS too), segment/Fenwick</w:t>
      </w:r>
      <w:r>
        <w:t xml:space="preserve"> </w:t>
      </w:r>
      <w:r>
        <w:t xml:space="preserve">complexity.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SEBI/RBI IT + DBMS:</w:t>
      </w:r>
      <w:r>
        <w:t xml:space="preserve"> </w:t>
      </w:r>
      <w:r>
        <w:t xml:space="preserve">B/B+ tree indexing is a core topic — see the DBMS notes.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8b. Next: Module 9 — Heaps (binary heap deep-dive, heapsort,</w:t>
      </w:r>
      <w:r>
        <w:rPr>
          <w:i/>
          <w:iCs/>
        </w:rPr>
        <w:t xml:space="preserve"> </w:t>
      </w:r>
      <w:r>
        <w:rPr>
          <w:i/>
          <w:iCs/>
        </w:rPr>
        <w:t xml:space="preserve">Fibonacci/pairing heaps, applications) — with visuals.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8b — Trees: Balanced &amp; Range Trees</dc:title>
  <dc:creator>Prepared for nidhi.sharma@forensiccybertech.com</dc:creator>
  <cp:keywords/>
  <dcterms:created xsi:type="dcterms:W3CDTF">2026-06-29T07:47:54Z</dcterms:created>
  <dcterms:modified xsi:type="dcterms:W3CDTF">2026-06-29T07:47:54Z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