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2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10c — Graphs: Advanced (SCC, Bridges, LCA, HLD)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5" w:name="module-10c-advanced-graphs"/>
    <w:p>
      <w:pPr>
        <w:pStyle w:val="Heading1"/>
      </w:pPr>
      <w:r>
        <w:t xml:space="preserve">Module 10c — Advanced Graphs</w:t>
      </w:r>
    </w:p>
    <w:p>
      <w:pPr>
        <w:pStyle w:val="BlockText"/>
      </w:pPr>
      <w:r>
        <w:rPr>
          <w:b/>
          <w:bCs/>
        </w:rPr>
        <w:t xml:space="preserve">Why this part.</w:t>
      </w:r>
      <w:r>
        <w:t xml:space="preserve"> </w:t>
      </w:r>
      <w:r>
        <w:t xml:space="preserve">These topics are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— rarely needed in standard FAANG coding rounds, but</w:t>
      </w:r>
      <w:r>
        <w:t xml:space="preserve"> </w:t>
      </w:r>
      <w:r>
        <w:t xml:space="preserve">they appear in</w:t>
      </w:r>
      <w:r>
        <w:t xml:space="preserve"> </w:t>
      </w:r>
      <w:r>
        <w:rPr>
          <w:b/>
          <w:bCs/>
        </w:rPr>
        <w:t xml:space="preserve">competitive programming</w:t>
      </w:r>
      <w:r>
        <w:t xml:space="preserve">, hard interviews, and GATE. The goal</w:t>
      </w:r>
      <w:r>
        <w:t xml:space="preserve"> </w:t>
      </w:r>
      <w:r>
        <w:t xml:space="preserve">here is to</w:t>
      </w:r>
      <w:r>
        <w:t xml:space="preserve"> </w:t>
      </w:r>
      <w:r>
        <w:rPr>
          <w:b/>
          <w:bCs/>
        </w:rPr>
        <w:t xml:space="preserve">understand the idea and when each applies</w:t>
      </w:r>
      <w:r>
        <w:t xml:space="preserve">, not to memorise every</w:t>
      </w:r>
      <w:r>
        <w:t xml:space="preserve"> </w:t>
      </w:r>
      <w:r>
        <w:t xml:space="preserve">line of code.</w:t>
      </w:r>
    </w:p>
    <w:p>
      <w:pPr>
        <w:pStyle w:val="BlockText"/>
      </w:pPr>
      <w:r>
        <w:rPr>
          <w:b/>
          <w:bCs/>
        </w:rPr>
        <w:t xml:space="preserve">How to read.</w:t>
      </w:r>
      <w:r>
        <w:t xml:space="preserve"> </w:t>
      </w:r>
      <w:r>
        <w:t xml:space="preserve">Each topic: the idea, the key complexity, and when to use it.</w:t>
      </w:r>
    </w:p>
    <w:p>
      <w:r>
        <w:pict>
          <v:rect style="width:0;height:1.5pt" o:hralign="center" o:hrstd="t" o:hr="t"/>
        </w:pict>
      </w:r>
    </w:p>
    <w:bookmarkStart w:id="14" w:name="c.1-strongly-connected-components-scc"/>
    <w:p>
      <w:pPr>
        <w:pStyle w:val="Heading2"/>
      </w:pPr>
      <w:r>
        <w:t xml:space="preserve">10c.1 Strongly Connected Components (SCC)</w:t>
      </w:r>
    </w:p>
    <w:bookmarkStart w:id="12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directed</w:t>
      </w:r>
      <w:r>
        <w:t xml:space="preserve"> </w:t>
      </w:r>
      <w:r>
        <w:t xml:space="preserve">graph, an</w:t>
      </w:r>
      <w:r>
        <w:t xml:space="preserve"> </w:t>
      </w:r>
      <w:r>
        <w:rPr>
          <w:b/>
          <w:bCs/>
        </w:rPr>
        <w:t xml:space="preserve">SCC</w:t>
      </w:r>
      <w:r>
        <w:t xml:space="preserve"> </w:t>
      </w:r>
      <w:r>
        <w:t xml:space="preserve">is a maximal group of nodes where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node can reach every other</w:t>
      </w:r>
      <w:r>
        <w:t xml:space="preserve"> </w:t>
      </w:r>
      <w:r>
        <w:t xml:space="preserve">node in the group. Condensing each SCC into a single</w:t>
      </w:r>
      <w:r>
        <w:t xml:space="preserve"> </w:t>
      </w:r>
      <w:r>
        <w:t xml:space="preserve">node turns any directed graph into a</w:t>
      </w:r>
      <w:r>
        <w:t xml:space="preserve"> </w:t>
      </w:r>
      <w:r>
        <w:rPr>
          <w:b/>
          <w:bCs/>
        </w:rPr>
        <w:t xml:space="preserve">DAG</w:t>
      </w:r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CCs: maximal groups where every node reaches every other; condensing them yields a DAG." title="" id="10" name="Picture"/>
            <a:graphic>
              <a:graphicData uri="http://schemas.openxmlformats.org/drawingml/2006/picture">
                <pic:pic>
                  <pic:nvPicPr>
                    <pic:cNvPr descr="images/85_sc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SCCs: maximal groups where every node reaches every other; condensing them yields a DAG.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Kosaraju’s algorithm:</w:t>
      </w:r>
      <w:r>
        <w:t xml:space="preserve"> </w:t>
      </w:r>
      <w:r>
        <w:t xml:space="preserve">DFS to get finish order → DFS the</w:t>
      </w:r>
      <w:r>
        <w:t xml:space="preserve"> </w:t>
      </w:r>
      <w:r>
        <w:rPr>
          <w:b/>
          <w:bCs/>
        </w:rPr>
        <w:t xml:space="preserve">reversed</w:t>
      </w:r>
      <w:r>
        <w:t xml:space="preserve"> </w:t>
      </w:r>
      <w:r>
        <w:t xml:space="preserve">graph</w:t>
      </w:r>
      <w:r>
        <w:t xml:space="preserve"> </w:t>
      </w:r>
      <w:r>
        <w:t xml:space="preserve">in that order. Each tree in the second pass is an SCC.</w:t>
      </w:r>
      <w:r>
        <w:t xml:space="preserve"> </w:t>
      </w:r>
      <w:r>
        <w:rPr>
          <w:b/>
          <w:bCs/>
        </w:rPr>
        <w:t xml:space="preserve">O(V+E)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Tarjan’s algorithm:</w:t>
      </w:r>
      <w:r>
        <w:t xml:space="preserve"> </w:t>
      </w:r>
      <w:r>
        <w:t xml:space="preserve">a single DFS tracking</w:t>
      </w:r>
      <w:r>
        <w:t xml:space="preserve"> </w:t>
      </w:r>
      <w:r>
        <w:rPr>
          <w:b/>
          <w:bCs/>
        </w:rPr>
        <w:t xml:space="preserve">discovery time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low-link</w:t>
      </w:r>
      <w:r>
        <w:t xml:space="preserve"> </w:t>
      </w:r>
      <w:r>
        <w:t xml:space="preserve">value; pops an SCC off a stack when a</w:t>
      </w:r>
      <w:r>
        <w:t xml:space="preserve"> </w:t>
      </w:r>
      <w:r>
        <w:t xml:space="preserve">“root”</w:t>
      </w:r>
      <w:r>
        <w:t xml:space="preserve"> </w:t>
      </w:r>
      <w:r>
        <w:t xml:space="preserve">is found.</w:t>
      </w:r>
      <w:r>
        <w:t xml:space="preserve"> </w:t>
      </w:r>
      <w:r>
        <w:rPr>
          <w:b/>
          <w:bCs/>
        </w:rPr>
        <w:t xml:space="preserve">O(V+E)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Uses:</w:t>
      </w:r>
      <w:r>
        <w:t xml:space="preserve"> </w:t>
      </w:r>
      <w:r>
        <w:t xml:space="preserve">2-SAT, dependency analysis, finding cycles/feedback in directed</w:t>
      </w:r>
      <w:r>
        <w:t xml:space="preserve"> </w:t>
      </w:r>
      <w:r>
        <w:t xml:space="preserve">graphs, condensing a graph before further processing.</w:t>
      </w:r>
    </w:p>
    <w:bookmarkEnd w:id="12"/>
    <w:bookmarkStart w:id="13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SCC definition? → maximal set with</w:t>
      </w:r>
      <w:r>
        <w:t xml:space="preserve"> </w:t>
      </w:r>
      <w:r>
        <w:rPr>
          <w:b/>
          <w:bCs/>
        </w:rPr>
        <w:t xml:space="preserve">mutual reachability</w:t>
      </w:r>
      <w:r>
        <w:t xml:space="preserve"> </w:t>
      </w:r>
      <w:r>
        <w:t xml:space="preserve">(directed).</w:t>
      </w:r>
    </w:p>
    <w:p>
      <w:pPr>
        <w:pStyle w:val="Compact"/>
        <w:numPr>
          <w:ilvl w:val="0"/>
          <w:numId w:val="1002"/>
        </w:numPr>
      </w:pPr>
      <w:r>
        <w:t xml:space="preserve">SCC algorithms &amp; time? →</w:t>
      </w:r>
      <w:r>
        <w:t xml:space="preserve"> </w:t>
      </w:r>
      <w:r>
        <w:rPr>
          <w:b/>
          <w:bCs/>
        </w:rPr>
        <w:t xml:space="preserve">Kosaraju / Tarjan</w:t>
      </w:r>
      <w:r>
        <w:t xml:space="preserve">, O(V+E).</w:t>
      </w:r>
    </w:p>
    <w:p>
      <w:pPr>
        <w:pStyle w:val="Compact"/>
        <w:numPr>
          <w:ilvl w:val="0"/>
          <w:numId w:val="1002"/>
        </w:numPr>
      </w:pPr>
      <w:r>
        <w:t xml:space="preserve">Condensing SCCs gives a? →</w:t>
      </w:r>
      <w:r>
        <w:t xml:space="preserve"> </w:t>
      </w:r>
      <w:r>
        <w:rPr>
          <w:b/>
          <w:bCs/>
        </w:rPr>
        <w:t xml:space="preserve">DAG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c.2-bridges-articulation-points"/>
    <w:p>
      <w:pPr>
        <w:pStyle w:val="Heading2"/>
      </w:pPr>
      <w:r>
        <w:t xml:space="preserve">10c.2 Bridges &amp; Articulation Points</w:t>
      </w:r>
    </w:p>
    <w:bookmarkStart w:id="18" w:name="the-idea-network-weak-points"/>
    <w:p>
      <w:pPr>
        <w:pStyle w:val="Heading3"/>
      </w:pPr>
      <w:r>
        <w:t xml:space="preserve">The idea (network weak points)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undirected</w:t>
      </w:r>
      <w:r>
        <w:t xml:space="preserve"> </w:t>
      </w:r>
      <w:r>
        <w:t xml:space="preserve">graph: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bridge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whose removal disconnects the graph.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articulation point</w:t>
      </w:r>
      <w:r>
        <w:t xml:space="preserve"> </w:t>
      </w:r>
      <w:r>
        <w:t xml:space="preserve">(cut vertex) is a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whose removal disconnects</w:t>
      </w:r>
      <w:r>
        <w:t xml:space="preserve"> </w:t>
      </w:r>
      <w:r>
        <w:t xml:space="preserve">the graph.</w:t>
      </w:r>
    </w:p>
    <w:p>
      <w:pPr>
        <w:pStyle w:val="CaptionedFigure"/>
      </w:pPr>
      <w:r>
        <w:drawing>
          <wp:inline>
            <wp:extent cx="5334000" cy="2552536"/>
            <wp:effectExtent b="0" l="0" r="0" t="0"/>
            <wp:docPr descr="Bridges (cut-edges) and articulation points (cut-vertices) are single points of failure in a network." title="" id="16" name="Picture"/>
            <a:graphic>
              <a:graphicData uri="http://schemas.openxmlformats.org/drawingml/2006/picture">
                <pic:pic>
                  <pic:nvPicPr>
                    <pic:cNvPr descr="images/86_bridge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Bridges (cut-edges) and articulation points (cut-vertices) are single points of failure in a network.</w:t>
      </w:r>
    </w:p>
    <w:p>
      <w:pPr>
        <w:pStyle w:val="BodyText"/>
      </w:pPr>
      <w:r>
        <w:t xml:space="preserve">Both are found in a</w:t>
      </w:r>
      <w:r>
        <w:t xml:space="preserve"> </w:t>
      </w:r>
      <w:r>
        <w:rPr>
          <w:b/>
          <w:bCs/>
        </w:rPr>
        <w:t xml:space="preserve">single DFS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discovery times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low-link</w:t>
      </w:r>
      <w:r>
        <w:t xml:space="preserve"> </w:t>
      </w:r>
      <w:r>
        <w:t xml:space="preserve">values (the earliest node reachable from a subtree).</w:t>
      </w:r>
      <w:r>
        <w:t xml:space="preserve"> </w:t>
      </w:r>
      <w:r>
        <w:rPr>
          <w:b/>
          <w:bCs/>
        </w:rPr>
        <w:t xml:space="preserve">O(V+E)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Uses:</w:t>
      </w:r>
      <w:r>
        <w:t xml:space="preserve"> </w:t>
      </w:r>
      <w:r>
        <w:t xml:space="preserve">finding</w:t>
      </w:r>
      <w:r>
        <w:t xml:space="preserve"> </w:t>
      </w:r>
      <w:r>
        <w:rPr>
          <w:b/>
          <w:bCs/>
        </w:rPr>
        <w:t xml:space="preserve">single points of failure</w:t>
      </w:r>
      <w:r>
        <w:t xml:space="preserve"> </w:t>
      </w:r>
      <w:r>
        <w:t xml:space="preserve">in networks (if this cable/router</w:t>
      </w:r>
      <w:r>
        <w:t xml:space="preserve"> </w:t>
      </w:r>
      <w:r>
        <w:t xml:space="preserve">dies, who gets cut off?), and as building blocks for biconnected components.</w:t>
      </w:r>
    </w:p>
    <w:bookmarkEnd w:id="18"/>
    <w:bookmarkStart w:id="19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A bridge is a? → an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whose removal disconnects the graph.</w:t>
      </w:r>
    </w:p>
    <w:p>
      <w:pPr>
        <w:pStyle w:val="Compact"/>
        <w:numPr>
          <w:ilvl w:val="0"/>
          <w:numId w:val="1004"/>
        </w:numPr>
      </w:pPr>
      <w:r>
        <w:t xml:space="preserve">An articulation point is a? → a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whose removal disconnects it.</w:t>
      </w:r>
    </w:p>
    <w:p>
      <w:pPr>
        <w:pStyle w:val="Compact"/>
        <w:numPr>
          <w:ilvl w:val="0"/>
          <w:numId w:val="1004"/>
        </w:numPr>
      </w:pPr>
      <w:r>
        <w:t xml:space="preserve">Found using? →</w:t>
      </w:r>
      <w:r>
        <w:t xml:space="preserve"> </w:t>
      </w:r>
      <w:r>
        <w:rPr>
          <w:b/>
          <w:bCs/>
        </w:rPr>
        <w:t xml:space="preserve">DFS discovery + low-link</w:t>
      </w:r>
      <w:r>
        <w:t xml:space="preserve"> </w:t>
      </w:r>
      <w:r>
        <w:t xml:space="preserve">values, O(V+E).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c.3-euler-tour-of-a-tree"/>
    <w:p>
      <w:pPr>
        <w:pStyle w:val="Heading2"/>
      </w:pPr>
      <w:r>
        <w:t xml:space="preserve">10c.3 Euler Tour of a Tree</w:t>
      </w:r>
    </w:p>
    <w:bookmarkStart w:id="21" w:name="the-idea-1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Euler tour</w:t>
      </w:r>
      <w:r>
        <w:t xml:space="preserve"> </w:t>
      </w:r>
      <w:r>
        <w:t xml:space="preserve">records the order in which DFS</w:t>
      </w:r>
      <w:r>
        <w:t xml:space="preserve"> </w:t>
      </w:r>
      <w:r>
        <w:rPr>
          <w:b/>
          <w:bCs/>
        </w:rPr>
        <w:t xml:space="preserve">enters and leaves</w:t>
      </w:r>
      <w:r>
        <w:t xml:space="preserve"> </w:t>
      </w:r>
      <w:r>
        <w:t xml:space="preserve">each node,</w:t>
      </w:r>
      <w:r>
        <w:t xml:space="preserve"> </w:t>
      </w:r>
      <w:r>
        <w:t xml:space="preserve">flattening a tree into an</w:t>
      </w:r>
      <w:r>
        <w:t xml:space="preserve"> </w:t>
      </w:r>
      <w:r>
        <w:rPr>
          <w:b/>
          <w:bCs/>
        </w:rPr>
        <w:t xml:space="preserve">array</w:t>
      </w:r>
      <w:r>
        <w:t xml:space="preserve">. This turns</w:t>
      </w:r>
      <w:r>
        <w:t xml:space="preserve"> </w:t>
      </w:r>
      <w:r>
        <w:rPr>
          <w:b/>
          <w:bCs/>
        </w:rPr>
        <w:t xml:space="preserve">subtree queries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contiguous range queries</w:t>
      </w:r>
      <w:r>
        <w:t xml:space="preserve"> </w:t>
      </w:r>
      <w:r>
        <w:t xml:space="preserve">(then a segment tree / Fenwick from Module 8b</w:t>
      </w:r>
      <w:r>
        <w:t xml:space="preserve"> </w:t>
      </w:r>
      <w:r>
        <w:t xml:space="preserve">answers them in O(log n)).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walk around the tree’s outline; the entry/exit times turn</w:t>
      </w:r>
      <w:r>
        <w:t xml:space="preserve"> </w:t>
      </w:r>
      <w:r>
        <w:t xml:space="preserve">“this</w:t>
      </w:r>
      <w:r>
        <w:t xml:space="preserve"> </w:t>
      </w:r>
      <w:r>
        <w:t xml:space="preserve">whole subtree”</w:t>
      </w:r>
      <w:r>
        <w:t xml:space="preserve"> </w:t>
      </w:r>
      <w:r>
        <w:t xml:space="preserve">into</w:t>
      </w:r>
      <w:r>
        <w:t xml:space="preserve"> </w:t>
      </w:r>
      <w:r>
        <w:t xml:space="preserve">“this slice of the array”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Uses:</w:t>
      </w:r>
      <w:r>
        <w:t xml:space="preserve"> </w:t>
      </w:r>
      <w:r>
        <w:t xml:space="preserve">“sum/min over a subtree”</w:t>
      </w:r>
      <w:r>
        <w:t xml:space="preserve">,</w:t>
      </w:r>
      <w:r>
        <w:t xml:space="preserve"> </w:t>
      </w:r>
      <w:r>
        <w:t xml:space="preserve">“is u an ancestor of v?”</w:t>
      </w:r>
      <w:r>
        <w:t xml:space="preserve"> </w:t>
      </w:r>
      <w:r>
        <w:t xml:space="preserve">(</w:t>
      </w:r>
      <w:r>
        <w:rPr>
          <w:rStyle w:val="VerbatimChar"/>
        </w:rPr>
        <w:t xml:space="preserve">in[u] ≤ in[v] ≤ out[u]</w:t>
      </w:r>
      <w:r>
        <w:t xml:space="preserve">), and as the basis for one LCA method.</w:t>
      </w:r>
    </w:p>
    <w:bookmarkEnd w:id="21"/>
    <w:bookmarkStart w:id="22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Euler tour turns subtree queries into? →</w:t>
      </w:r>
      <w:r>
        <w:t xml:space="preserve"> </w:t>
      </w:r>
      <w:r>
        <w:rPr>
          <w:b/>
          <w:bCs/>
        </w:rPr>
        <w:t xml:space="preserve">range queries</w:t>
      </w:r>
      <w:r>
        <w:t xml:space="preserve"> </w:t>
      </w:r>
      <w:r>
        <w:t xml:space="preserve">on an array.</w:t>
      </w:r>
    </w:p>
    <w:p>
      <w:pPr>
        <w:pStyle w:val="Compact"/>
        <w:numPr>
          <w:ilvl w:val="0"/>
          <w:numId w:val="1006"/>
        </w:numPr>
      </w:pPr>
      <w:r>
        <w:t xml:space="preserve">Ancestor check via tour times? →</w:t>
      </w:r>
      <w:r>
        <w:t xml:space="preserve"> </w:t>
      </w:r>
      <w:r>
        <w:rPr>
          <w:rStyle w:val="VerbatimChar"/>
        </w:rPr>
        <w:t xml:space="preserve">in[u] ≤ in[v] ≤ out[u]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c.4-lowest-common-ancestor-lca"/>
    <w:p>
      <w:pPr>
        <w:pStyle w:val="Heading2"/>
      </w:pPr>
      <w:r>
        <w:t xml:space="preserve">10c.4 Lowest Common Ancestor (LCA)</w:t>
      </w:r>
    </w:p>
    <w:bookmarkStart w:id="27" w:name="the-idea-2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LCA</w:t>
      </w:r>
      <w:r>
        <w:t xml:space="preserve"> </w:t>
      </w:r>
      <w:r>
        <w:t xml:space="preserve">of two nodes is their</w:t>
      </w:r>
      <w:r>
        <w:t xml:space="preserve"> </w:t>
      </w:r>
      <w:r>
        <w:rPr>
          <w:b/>
          <w:bCs/>
        </w:rPr>
        <w:t xml:space="preserve">deepest common ancestor</w:t>
      </w:r>
      <w:r>
        <w:t xml:space="preserve">. Naively: bring both</w:t>
      </w:r>
      <w:r>
        <w:t xml:space="preserve"> </w:t>
      </w:r>
      <w:r>
        <w:t xml:space="preserve">to the same depth, then move up together —</w:t>
      </w:r>
      <w:r>
        <w:t xml:space="preserve"> </w:t>
      </w:r>
      <w:r>
        <w:rPr>
          <w:b/>
          <w:bCs/>
        </w:rPr>
        <w:t xml:space="preserve">O(height)</w:t>
      </w:r>
      <w:r>
        <w:t xml:space="preserve"> </w:t>
      </w:r>
      <w:r>
        <w:t xml:space="preserve">per query.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LCA(4,5)=2: the deepest node that is an ancestor of both; binary lifting answers queries in O(log n)." title="" id="25" name="Picture"/>
            <a:graphic>
              <a:graphicData uri="http://schemas.openxmlformats.org/drawingml/2006/picture">
                <pic:pic>
                  <pic:nvPicPr>
                    <pic:cNvPr descr="images/87_lc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LCA(4,5)=2: the deepest node that is an ancestor of both; binary lifting answers queries in O(log 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Binary lifting:</w:t>
      </w:r>
      <w:r>
        <w:t xml:space="preserve"> </w:t>
      </w:r>
      <w:r>
        <w:t xml:space="preserve">precompute each node’s</w:t>
      </w:r>
      <w:r>
        <w:t xml:space="preserve"> </w:t>
      </w:r>
      <w:r>
        <w:rPr>
          <w:b/>
          <w:bCs/>
        </w:rPr>
        <w:t xml:space="preserve">2^k-th ancestor</w:t>
      </w:r>
      <w:r>
        <w:t xml:space="preserve"> </w:t>
      </w:r>
      <w:r>
        <w:t xml:space="preserve">(a table of size</w:t>
      </w:r>
      <w:r>
        <w:t xml:space="preserve"> </w:t>
      </w:r>
      <w:r>
        <w:rPr>
          <w:rStyle w:val="VerbatimChar"/>
        </w:rPr>
        <w:t xml:space="preserve">n log n</w:t>
      </w:r>
      <w:r>
        <w:t xml:space="preserve">). Then any LCA query jumps up in</w:t>
      </w:r>
      <w:r>
        <w:t xml:space="preserve"> </w:t>
      </w:r>
      <w:r>
        <w:rPr>
          <w:b/>
          <w:bCs/>
        </w:rPr>
        <w:t xml:space="preserve">powers of two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per</w:t>
      </w:r>
      <w:r>
        <w:t xml:space="preserve"> </w:t>
      </w:r>
      <w:r>
        <w:t xml:space="preserve">query after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preprocessing.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Euler tour + RMQ:</w:t>
      </w:r>
      <w:r>
        <w:t xml:space="preserve"> </w:t>
      </w:r>
      <w:r>
        <w:t xml:space="preserve">another classic O(1)-query approach (with O(n log n)</w:t>
      </w:r>
      <w:r>
        <w:t xml:space="preserve"> </w:t>
      </w:r>
      <w:r>
        <w:t xml:space="preserve">preprocessing).</w:t>
      </w:r>
    </w:p>
    <w:bookmarkEnd w:id="27"/>
    <w:bookmarkStart w:id="28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LCA = ? → the</w:t>
      </w:r>
      <w:r>
        <w:t xml:space="preserve"> </w:t>
      </w:r>
      <w:r>
        <w:rPr>
          <w:b/>
          <w:bCs/>
        </w:rPr>
        <w:t xml:space="preserve">deepest common ancestor</w:t>
      </w:r>
      <w:r>
        <w:t xml:space="preserve"> </w:t>
      </w:r>
      <w:r>
        <w:t xml:space="preserve">of two nodes.</w:t>
      </w:r>
    </w:p>
    <w:p>
      <w:pPr>
        <w:pStyle w:val="Compact"/>
        <w:numPr>
          <w:ilvl w:val="0"/>
          <w:numId w:val="1008"/>
        </w:numPr>
      </w:pPr>
      <w:r>
        <w:t xml:space="preserve">Binary lifting query time after prep?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What does binary lifting precompute? → each node’s</w:t>
      </w:r>
      <w:r>
        <w:t xml:space="preserve"> </w:t>
      </w:r>
      <w:r>
        <w:rPr>
          <w:b/>
          <w:bCs/>
        </w:rPr>
        <w:t xml:space="preserve">2^k-th ancestors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c.5-heavy-light-decomposition-hld"/>
    <w:p>
      <w:pPr>
        <w:pStyle w:val="Heading2"/>
      </w:pPr>
      <w:r>
        <w:t xml:space="preserve">10c.5 Heavy-Light Decomposition (HLD)</w:t>
      </w:r>
    </w:p>
    <w:bookmarkStart w:id="30" w:name="the-idea-3"/>
    <w:p>
      <w:pPr>
        <w:pStyle w:val="Heading3"/>
      </w:pPr>
      <w:r>
        <w:t xml:space="preserve">The idea</w:t>
      </w:r>
    </w:p>
    <w:p>
      <w:pPr>
        <w:pStyle w:val="FirstParagraph"/>
      </w:pPr>
      <w:r>
        <w:rPr>
          <w:b/>
          <w:bCs/>
        </w:rPr>
        <w:t xml:space="preserve">HLD</w:t>
      </w:r>
      <w:r>
        <w:t xml:space="preserve"> </w:t>
      </w:r>
      <w:r>
        <w:t xml:space="preserve">splits a tree into</w:t>
      </w:r>
      <w:r>
        <w:t xml:space="preserve"> </w:t>
      </w:r>
      <w:r>
        <w:rPr>
          <w:b/>
          <w:bCs/>
        </w:rPr>
        <w:t xml:space="preserve">chains</w:t>
      </w:r>
      <w:r>
        <w:t xml:space="preserve"> </w:t>
      </w:r>
      <w:r>
        <w:t xml:space="preserve">so that any root-to-node path crosses only</w:t>
      </w:r>
      <w:r>
        <w:t xml:space="preserve"> </w:t>
      </w:r>
      <w:r>
        <w:rPr>
          <w:b/>
          <w:bCs/>
        </w:rPr>
        <w:t xml:space="preserve">O(log n) chains</w:t>
      </w:r>
      <w:r>
        <w:t xml:space="preserve">. Each chain is stored in a segment tree, so</w:t>
      </w:r>
      <w:r>
        <w:t xml:space="preserve"> </w:t>
      </w:r>
      <w:r>
        <w:rPr>
          <w:b/>
          <w:bCs/>
        </w:rPr>
        <w:t xml:space="preserve">path queries</w:t>
      </w:r>
      <w:r>
        <w:t xml:space="preserve"> </w:t>
      </w:r>
      <w:r>
        <w:t xml:space="preserve">(sum/max/update along a path between two nodes) run in</w:t>
      </w:r>
      <w:r>
        <w:t xml:space="preserve"> </w:t>
      </w:r>
      <w:r>
        <w:rPr>
          <w:b/>
          <w:bCs/>
        </w:rPr>
        <w:t xml:space="preserve">O(log² n)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highways (heavy chains) connected by short ramps (light edges);</w:t>
      </w:r>
      <w:r>
        <w:t xml:space="preserve"> </w:t>
      </w:r>
      <w:r>
        <w:t xml:space="preserve">any trip uses only a few highways.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Uses:</w:t>
      </w:r>
      <w:r>
        <w:t xml:space="preserve"> </w:t>
      </w:r>
      <w:r>
        <w:t xml:space="preserve">competitive-programming path-query problems (sum/max/update on tree</w:t>
      </w:r>
      <w:r>
        <w:t xml:space="preserve"> </w:t>
      </w:r>
      <w:r>
        <w:t xml:space="preserve">paths). Almost never needed in standard interviews — know the</w:t>
      </w:r>
      <w:r>
        <w:t xml:space="preserve"> </w:t>
      </w:r>
      <w:r>
        <w:rPr>
          <w:i/>
          <w:iCs/>
        </w:rPr>
        <w:t xml:space="preserve">name and</w:t>
      </w:r>
      <w:r>
        <w:rPr>
          <w:i/>
          <w:iCs/>
        </w:rPr>
        <w:t xml:space="preserve"> </w:t>
      </w:r>
      <w:r>
        <w:rPr>
          <w:i/>
          <w:iCs/>
        </w:rPr>
        <w:t xml:space="preserve">purpose</w:t>
      </w:r>
      <w:r>
        <w:t xml:space="preserve">.</w:t>
      </w:r>
    </w:p>
    <w:bookmarkEnd w:id="30"/>
    <w:bookmarkStart w:id="31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HLD makes any path cross how many chains?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Path query time with HLD + segment tree? →</w:t>
      </w:r>
      <w:r>
        <w:t xml:space="preserve"> </w:t>
      </w:r>
      <w:r>
        <w:rPr>
          <w:b/>
          <w:bCs/>
        </w:rPr>
        <w:t xml:space="preserve">O(log² 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X68207df9a8a88b8a7736aa26bd0c713c08422d6"/>
    <w:p>
      <w:pPr>
        <w:pStyle w:val="Heading2"/>
      </w:pPr>
      <w:r>
        <w:t xml:space="preserve">10c.6 Network Flow (Max-Flow / Min-Cut) &amp; Bipartite Matching</w:t>
      </w:r>
    </w:p>
    <w:bookmarkStart w:id="36" w:name="the-idea-4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Model a network of pipes: edges have</w:t>
      </w:r>
      <w:r>
        <w:t xml:space="preserve"> </w:t>
      </w:r>
      <w:r>
        <w:rPr>
          <w:b/>
          <w:bCs/>
        </w:rPr>
        <w:t xml:space="preserve">capacities</w:t>
      </w:r>
      <w:r>
        <w:t xml:space="preserve">, and you want the</w:t>
      </w:r>
      <w:r>
        <w:t xml:space="preserve"> </w:t>
      </w:r>
      <w:r>
        <w:rPr>
          <w:b/>
          <w:bCs/>
        </w:rPr>
        <w:t xml:space="preserve">maximum</w:t>
      </w:r>
      <w:r>
        <w:rPr>
          <w:b/>
          <w:bCs/>
        </w:rPr>
        <w:t xml:space="preserve"> </w:t>
      </w:r>
      <w:r>
        <w:rPr>
          <w:b/>
          <w:bCs/>
        </w:rPr>
        <w:t xml:space="preserve">flow</w:t>
      </w:r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sink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t xml:space="preserve">. The famous</w:t>
      </w:r>
      <w:r>
        <w:t xml:space="preserve"> </w:t>
      </w:r>
      <w:r>
        <w:rPr>
          <w:b/>
          <w:bCs/>
        </w:rPr>
        <w:t xml:space="preserve">Max-Flow Min-Cut</w:t>
      </w:r>
      <w:r>
        <w:rPr>
          <w:b/>
          <w:bCs/>
        </w:rP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says the maximum flow equals the</w:t>
      </w:r>
      <w:r>
        <w:t xml:space="preserve"> </w:t>
      </w:r>
      <w:r>
        <w:rPr>
          <w:b/>
          <w:bCs/>
        </w:rPr>
        <w:t xml:space="preserve">minimum cut</w:t>
      </w:r>
      <w:r>
        <w:t xml:space="preserve"> </w:t>
      </w:r>
      <w:r>
        <w:t xml:space="preserve">— the cheapest set of</w:t>
      </w:r>
      <w:r>
        <w:t xml:space="preserve"> </w:t>
      </w:r>
      <w:r>
        <w:t xml:space="preserve">edges that, if removed, disconnects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Max-flow / min-cut: most flow from s to t equals the cheapest cut separating them." title="" id="34" name="Picture"/>
            <a:graphic>
              <a:graphicData uri="http://schemas.openxmlformats.org/drawingml/2006/picture">
                <pic:pic>
                  <pic:nvPicPr>
                    <pic:cNvPr descr="images/88_max_flo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Max-flow / min-cut: most flow from s to t equals the cheapest cut separating them.</w:t>
      </w:r>
    </w:p>
    <w:p>
      <w:pPr>
        <w:pStyle w:val="SourceCode"/>
      </w:pPr>
      <w:r>
        <w:rPr>
          <w:rStyle w:val="VerbatimChar"/>
        </w:rPr>
        <w:t xml:space="preserve"># Ford-Fulkerson / Edmonds-Karp idea         Edmonds-Karp: O(V * E^2)</w:t>
      </w:r>
      <w:r>
        <w:br/>
      </w:r>
      <w:r>
        <w:rPr>
          <w:rStyle w:val="VerbatimChar"/>
        </w:rPr>
        <w:t xml:space="preserve">while there is an augmenting path s-&gt;t with spare capacity (find via BFS):</w:t>
      </w:r>
      <w:r>
        <w:br/>
      </w:r>
      <w:r>
        <w:rPr>
          <w:rStyle w:val="VerbatimChar"/>
        </w:rPr>
        <w:t xml:space="preserve">    push flow equal to the path's bottleneck capacity</w:t>
      </w:r>
      <w:r>
        <w:br/>
      </w:r>
      <w:r>
        <w:rPr>
          <w:rStyle w:val="VerbatimChar"/>
        </w:rPr>
        <w:t xml:space="preserve">    update residual capacities (forward down, backward up)</w:t>
      </w:r>
      <w:r>
        <w:br/>
      </w:r>
      <w:r>
        <w:rPr>
          <w:rStyle w:val="VerbatimChar"/>
        </w:rPr>
        <w:t xml:space="preserve">max flow = total pushed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Edmonds-Karp</w:t>
      </w:r>
      <w:r>
        <w:t xml:space="preserve"> </w:t>
      </w:r>
      <w:r>
        <w:t xml:space="preserve">(BFS augmenting paths):</w:t>
      </w:r>
      <w:r>
        <w:t xml:space="preserve"> </w:t>
      </w:r>
      <w:r>
        <w:rPr>
          <w:b/>
          <w:bCs/>
        </w:rPr>
        <w:t xml:space="preserve">O(V·E²)</w:t>
      </w:r>
      <w:r>
        <w:t xml:space="preserve">.</w:t>
      </w:r>
      <w:r>
        <w:t xml:space="preserve"> </w:t>
      </w:r>
      <w:r>
        <w:rPr>
          <w:b/>
          <w:bCs/>
        </w:rPr>
        <w:t xml:space="preserve">Dinic’s algorithm</w:t>
      </w:r>
      <w:r>
        <w:t xml:space="preserve">:</w:t>
      </w:r>
      <w:r>
        <w:t xml:space="preserve"> </w:t>
      </w:r>
      <w:r>
        <w:rPr>
          <w:b/>
          <w:bCs/>
        </w:rPr>
        <w:t xml:space="preserve">O(V²·E)</w:t>
      </w:r>
      <w:r>
        <w:t xml:space="preserve"> </w:t>
      </w:r>
      <w:r>
        <w:t xml:space="preserve">(much faster in practice, the CP standard).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Bipartite matching</w:t>
      </w:r>
      <w:r>
        <w:t xml:space="preserve"> </w:t>
      </w:r>
      <w:r>
        <w:t xml:space="preserve">(assign workers↔jobs, students↔projects) reduces to</w:t>
      </w:r>
      <w:r>
        <w:t xml:space="preserve"> </w:t>
      </w:r>
      <w:r>
        <w:t xml:space="preserve">max-flow with</w:t>
      </w:r>
      <w:r>
        <w:t xml:space="preserve"> </w:t>
      </w:r>
      <w:r>
        <w:rPr>
          <w:b/>
          <w:bCs/>
        </w:rPr>
        <w:t xml:space="preserve">capacity-1 edges</w:t>
      </w:r>
      <w:r>
        <w:t xml:space="preserve"> </w:t>
      </w:r>
      <w:r>
        <w:t xml:space="preserve">— or use</w:t>
      </w:r>
      <w:r>
        <w:t xml:space="preserve"> </w:t>
      </w:r>
      <w:r>
        <w:rPr>
          <w:b/>
          <w:bCs/>
        </w:rPr>
        <w:t xml:space="preserve">Hopcroft-Karp</w:t>
      </w:r>
      <w:r>
        <w:t xml:space="preserve"> </w:t>
      </w:r>
      <w:r>
        <w:t xml:space="preserve">in O(E·√V).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Uses:</w:t>
      </w:r>
      <w:r>
        <w:t xml:space="preserve"> </w:t>
      </w:r>
      <w:r>
        <w:t xml:space="preserve">scheduling, assignment, image segmentation,</w:t>
      </w:r>
      <w:r>
        <w:t xml:space="preserve"> </w:t>
      </w:r>
      <w:r>
        <w:t xml:space="preserve">“minimum edges to cut”</w:t>
      </w:r>
      <w:r>
        <w:t xml:space="preserve">,</w:t>
      </w:r>
      <w:r>
        <w:t xml:space="preserve"> </w:t>
      </w:r>
      <w:r>
        <w:t xml:space="preserve">baseball elimination, and many CP problems.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water pipes — the most water you can push from tap to drain is</w:t>
      </w:r>
      <w:r>
        <w:t xml:space="preserve"> </w:t>
      </w:r>
      <w:r>
        <w:t xml:space="preserve">limited by the</w:t>
      </w:r>
      <w:r>
        <w:t xml:space="preserve"> </w:t>
      </w:r>
      <w:r>
        <w:rPr>
          <w:b/>
          <w:bCs/>
        </w:rPr>
        <w:t xml:space="preserve">tightest bottleneck</w:t>
      </w:r>
      <w:r>
        <w:t xml:space="preserve"> </w:t>
      </w:r>
      <w:r>
        <w:t xml:space="preserve">(the min cut).</w:t>
      </w:r>
    </w:p>
    <w:bookmarkEnd w:id="36"/>
    <w:bookmarkStart w:id="37" w:name="when-not-to-use"/>
    <w:p>
      <w:pPr>
        <w:pStyle w:val="Heading3"/>
      </w:pPr>
      <w:r>
        <w:t xml:space="preserve">When (not) to use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ICPC / advanced-interview</w:t>
      </w:r>
      <w:r>
        <w:t xml:space="preserve"> </w:t>
      </w:r>
      <w:r>
        <w:t xml:space="preserve">territory — rarely needed in standard FAANG</w:t>
      </w:r>
      <w:r>
        <w:t xml:space="preserve"> </w:t>
      </w:r>
      <w:r>
        <w:t xml:space="preserve">coding rounds. Recognise the</w:t>
      </w:r>
      <w:r>
        <w:t xml:space="preserve"> </w:t>
      </w:r>
      <w:r>
        <w:rPr>
          <w:b/>
          <w:bCs/>
        </w:rPr>
        <w:t xml:space="preserve">reduction</w:t>
      </w:r>
      <w:r>
        <w:t xml:space="preserve"> </w:t>
      </w:r>
      <w:r>
        <w:t xml:space="preserve">(</w:t>
      </w:r>
      <w:r>
        <w:t xml:space="preserve">“this assignment/matching problem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flow problem”</w:t>
      </w:r>
      <w:r>
        <w:t xml:space="preserve">) even if you don’t code Dinic from memory.</w:t>
      </w:r>
    </w:p>
    <w:bookmarkEnd w:id="37"/>
    <w:bookmarkStart w:id="38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Max-Flow equals? →</w:t>
      </w:r>
      <w:r>
        <w:t xml:space="preserve"> </w:t>
      </w:r>
      <w:r>
        <w:rPr>
          <w:b/>
          <w:bCs/>
        </w:rPr>
        <w:t xml:space="preserve">Min-Cut</w:t>
      </w:r>
      <w:r>
        <w:t xml:space="preserve"> </w:t>
      </w:r>
      <w:r>
        <w:t xml:space="preserve">(the theorem).</w:t>
      </w:r>
    </w:p>
    <w:p>
      <w:pPr>
        <w:pStyle w:val="Compact"/>
        <w:numPr>
          <w:ilvl w:val="0"/>
          <w:numId w:val="1012"/>
        </w:numPr>
      </w:pPr>
      <w:r>
        <w:t xml:space="preserve">Edmonds-Karp time? →</w:t>
      </w:r>
      <w:r>
        <w:t xml:space="preserve"> </w:t>
      </w:r>
      <w:r>
        <w:rPr>
          <w:b/>
          <w:bCs/>
        </w:rPr>
        <w:t xml:space="preserve">O(V·E²)</w:t>
      </w:r>
      <w:r>
        <w:t xml:space="preserve">; Dinic</w:t>
      </w:r>
      <w:r>
        <w:t xml:space="preserve"> </w:t>
      </w:r>
      <w:r>
        <w:rPr>
          <w:b/>
          <w:bCs/>
        </w:rPr>
        <w:t xml:space="preserve">O(V²·E)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Bipartite matching reduces to? →</w:t>
      </w:r>
      <w:r>
        <w:t xml:space="preserve"> </w:t>
      </w:r>
      <w:r>
        <w:rPr>
          <w:b/>
          <w:bCs/>
        </w:rPr>
        <w:t xml:space="preserve">max-flow</w:t>
      </w:r>
      <w:r>
        <w:t xml:space="preserve"> </w:t>
      </w:r>
      <w:r>
        <w:t xml:space="preserve">(capacity-1 edges).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module-10c-concept-review-one-page"/>
    <w:p>
      <w:pPr>
        <w:pStyle w:val="Heading2"/>
      </w:pPr>
      <w:r>
        <w:t xml:space="preserve">Module 10c — Concept Review (one page)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SCC</w:t>
      </w:r>
      <w:r>
        <w:t xml:space="preserve"> </w:t>
      </w:r>
      <w:r>
        <w:t xml:space="preserve">(directed): mutual-reachability groups; Kosaraju/Tarjan, O(V+E);</w:t>
      </w:r>
      <w:r>
        <w:t xml:space="preserve"> </w:t>
      </w:r>
      <w:r>
        <w:t xml:space="preserve">condensing → DAG.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Bridges / articulation points</w:t>
      </w:r>
      <w:r>
        <w:t xml:space="preserve"> </w:t>
      </w:r>
      <w:r>
        <w:t xml:space="preserve">(undirected): cut-edges / cut-vertices =</w:t>
      </w:r>
      <w:r>
        <w:t xml:space="preserve"> </w:t>
      </w:r>
      <w:r>
        <w:t xml:space="preserve">single points of failure; DFS + low-link, O(V+E).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Euler tour:</w:t>
      </w:r>
      <w:r>
        <w:t xml:space="preserve"> </w:t>
      </w:r>
      <w:r>
        <w:t xml:space="preserve">flatten a tree → subtree queries become range queries (+ segment</w:t>
      </w:r>
      <w:r>
        <w:t xml:space="preserve"> </w:t>
      </w:r>
      <w:r>
        <w:t xml:space="preserve">tree).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LCA:</w:t>
      </w:r>
      <w:r>
        <w:t xml:space="preserve"> </w:t>
      </w:r>
      <w:r>
        <w:t xml:space="preserve">deepest common ancestor;</w:t>
      </w:r>
      <w:r>
        <w:t xml:space="preserve"> </w:t>
      </w:r>
      <w:r>
        <w:rPr>
          <w:b/>
          <w:bCs/>
        </w:rPr>
        <w:t xml:space="preserve">binary lifting</w:t>
      </w:r>
      <w:r>
        <w:t xml:space="preserve"> </w:t>
      </w:r>
      <w:r>
        <w:t xml:space="preserve">→ O(log n) per query after</w:t>
      </w:r>
      <w:r>
        <w:t xml:space="preserve"> </w:t>
      </w:r>
      <w:r>
        <w:t xml:space="preserve">O(n log n) prep.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HLD:</w:t>
      </w:r>
      <w:r>
        <w:t xml:space="preserve"> </w:t>
      </w:r>
      <w:r>
        <w:t xml:space="preserve">tree into chains → path queries in O(log² n); CP-only.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Network flow:</w:t>
      </w:r>
      <w:r>
        <w:t xml:space="preserve"> </w:t>
      </w:r>
      <w:r>
        <w:t xml:space="preserve">Max-Flow = Min-Cut; Edmonds-Karp O(V·E²), Dinic O(V²·E);</w:t>
      </w:r>
      <w:r>
        <w:t xml:space="preserve"> </w:t>
      </w:r>
      <w:r>
        <w:t xml:space="preserve">bipartite matching reduces to flow. ICPC/advanced.</w:t>
      </w:r>
    </w:p>
    <w:bookmarkEnd w:id="40"/>
    <w:bookmarkStart w:id="41" w:name="module-10c-flash-cards"/>
    <w:p>
      <w:pPr>
        <w:pStyle w:val="Heading2"/>
      </w:pPr>
      <w:r>
        <w:t xml:space="preserve">Module 10c — Flash Cards</w:t>
      </w:r>
    </w:p>
    <w:p>
      <w:pPr>
        <w:pStyle w:val="Compact"/>
        <w:numPr>
          <w:ilvl w:val="0"/>
          <w:numId w:val="1014"/>
        </w:numPr>
      </w:pPr>
      <w:r>
        <w:t xml:space="preserve">Q: SCC algorithms?</w:t>
      </w:r>
      <w:r>
        <w:t xml:space="preserve"> </w:t>
      </w:r>
      <w:r>
        <w:rPr>
          <w:b/>
          <w:bCs/>
        </w:rPr>
        <w:t xml:space="preserve">A: Kosaraju, Tarjan — O(V+E).</w:t>
      </w:r>
    </w:p>
    <w:p>
      <w:pPr>
        <w:pStyle w:val="Compact"/>
        <w:numPr>
          <w:ilvl w:val="0"/>
          <w:numId w:val="1014"/>
        </w:numPr>
      </w:pPr>
      <w:r>
        <w:t xml:space="preserve">Q: Bridge vs articulation point?</w:t>
      </w:r>
      <w:r>
        <w:t xml:space="preserve"> </w:t>
      </w:r>
      <w:r>
        <w:rPr>
          <w:b/>
          <w:bCs/>
        </w:rPr>
        <w:t xml:space="preserve">A: cut-edge vs cut-vertex.</w:t>
      </w:r>
    </w:p>
    <w:p>
      <w:pPr>
        <w:pStyle w:val="Compact"/>
        <w:numPr>
          <w:ilvl w:val="0"/>
          <w:numId w:val="1014"/>
        </w:numPr>
      </w:pPr>
      <w:r>
        <w:t xml:space="preserve">Q: Euler tour enables?</w:t>
      </w:r>
      <w:r>
        <w:t xml:space="preserve"> </w:t>
      </w:r>
      <w:r>
        <w:rPr>
          <w:b/>
          <w:bCs/>
        </w:rPr>
        <w:t xml:space="preserve">A: subtree queries as array ranges.</w:t>
      </w:r>
    </w:p>
    <w:p>
      <w:pPr>
        <w:pStyle w:val="Compact"/>
        <w:numPr>
          <w:ilvl w:val="0"/>
          <w:numId w:val="1014"/>
        </w:numPr>
      </w:pPr>
      <w:r>
        <w:t xml:space="preserve">Q: LCA via binary lifting?</w:t>
      </w:r>
      <w:r>
        <w:t xml:space="preserve"> </w:t>
      </w:r>
      <w:r>
        <w:rPr>
          <w:b/>
          <w:bCs/>
        </w:rPr>
        <w:t xml:space="preserve">A: O(log n) query, O(n log n) prep.</w:t>
      </w:r>
    </w:p>
    <w:p>
      <w:pPr>
        <w:pStyle w:val="Compact"/>
        <w:numPr>
          <w:ilvl w:val="0"/>
          <w:numId w:val="1014"/>
        </w:numPr>
      </w:pPr>
      <w:r>
        <w:t xml:space="preserve">Q: HLD path query time?</w:t>
      </w:r>
      <w:r>
        <w:t xml:space="preserve"> </w:t>
      </w:r>
      <w:r>
        <w:rPr>
          <w:b/>
          <w:bCs/>
        </w:rPr>
        <w:t xml:space="preserve">A: O(log² n).</w:t>
      </w:r>
    </w:p>
    <w:bookmarkEnd w:id="41"/>
    <w:bookmarkStart w:id="42" w:name="module-10c-pattern-recognition"/>
    <w:p>
      <w:pPr>
        <w:pStyle w:val="Heading2"/>
      </w:pPr>
      <w:r>
        <w:t xml:space="preserve">Module 10c — Pattern Recognition</w:t>
      </w:r>
    </w:p>
    <w:p>
      <w:pPr>
        <w:pStyle w:val="Compact"/>
        <w:numPr>
          <w:ilvl w:val="0"/>
          <w:numId w:val="1015"/>
        </w:numPr>
      </w:pPr>
      <w:r>
        <w:t xml:space="preserve">“Mutually reachable groups in a directed graph”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SCC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“Single point of failure / critical connection”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bridges / articulation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“Queries over a subtree”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Euler tour + segment tree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“Common ancestor / distance between tree nodes (many queries)”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LCA (binary</w:t>
      </w:r>
      <w:r>
        <w:rPr>
          <w:b/>
          <w:bCs/>
        </w:rPr>
        <w:t xml:space="preserve"> </w:t>
      </w:r>
      <w:r>
        <w:rPr>
          <w:b/>
          <w:bCs/>
        </w:rPr>
        <w:t xml:space="preserve">lifting)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“Many path-sum/max/update queries on a tree”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HLD</w:t>
      </w:r>
      <w:r>
        <w:t xml:space="preserve">.</w:t>
      </w:r>
    </w:p>
    <w:bookmarkEnd w:id="42"/>
    <w:bookmarkStart w:id="43" w:name="module-10c-interview-cp-questions"/>
    <w:p>
      <w:pPr>
        <w:pStyle w:val="Heading2"/>
      </w:pPr>
      <w:r>
        <w:t xml:space="preserve">Module 10c — Interview / CP Questions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Critical connections in a network (LC 1192).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bridges</w:t>
      </w:r>
      <w:r>
        <w:t xml:space="preserve"> </w:t>
      </w:r>
      <w:r>
        <w:t xml:space="preserve">(Tarjan).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Find SCCs / does a directed graph have a cycle reachable everywhere?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LCA of a binary tree (LC 236) / many-query LCA.</w:t>
      </w:r>
      <w:r>
        <w:t xml:space="preserve"> </w:t>
      </w:r>
      <w:r>
        <w:t xml:space="preserve">→ binary lifting.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Course/dependency analysis on a directed graph.</w:t>
      </w:r>
      <w:r>
        <w:t xml:space="preserve"> </w:t>
      </w:r>
      <w:r>
        <w:t xml:space="preserve">→ SCC condensation + topo.</w:t>
      </w:r>
    </w:p>
    <w:bookmarkEnd w:id="43"/>
    <w:bookmarkStart w:id="44" w:name="X46abfbd491cdcfcfbda53992635824814b341d3"/>
    <w:p>
      <w:pPr>
        <w:pStyle w:val="Heading2"/>
      </w:pPr>
      <w:r>
        <w:t xml:space="preserve">Module 10c — GATE / SEBI / RBI / ISRO Perspective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SCC concept, bridges/articulation as connectivity questions, LCA</w:t>
      </w:r>
      <w:r>
        <w:t xml:space="preserve"> </w:t>
      </w:r>
      <w:r>
        <w:t xml:space="preserve">basics. These are</w:t>
      </w:r>
      <w:r>
        <w:t xml:space="preserve"> </w:t>
      </w:r>
      <w:r>
        <w:rPr>
          <w:b/>
          <w:bCs/>
        </w:rPr>
        <w:t xml:space="preserve">less frequent</w:t>
      </w:r>
      <w:r>
        <w:t xml:space="preserve"> </w:t>
      </w:r>
      <w:r>
        <w:t xml:space="preserve">than M10a/b but appear in advanced sets.</w:t>
      </w:r>
    </w:p>
    <w:p>
      <w:pPr>
        <w:pStyle w:val="Compact"/>
        <w:numPr>
          <w:ilvl w:val="0"/>
          <w:numId w:val="1017"/>
        </w:numPr>
      </w:pPr>
      <w:r>
        <w:t xml:space="preserve">For exams,</w:t>
      </w:r>
      <w:r>
        <w:t xml:space="preserve"> </w:t>
      </w:r>
      <w:r>
        <w:rPr>
          <w:b/>
          <w:bCs/>
        </w:rPr>
        <w:t xml:space="preserve">prioritise M10a/M10b</w:t>
      </w:r>
      <w:r>
        <w:t xml:space="preserve">; treat M10c as</w:t>
      </w:r>
      <w:r>
        <w:t xml:space="preserve"> </w:t>
      </w:r>
      <w:r>
        <w:t xml:space="preserve">“know the idea”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10 (Graphs complete: a + b + c). Next: Module 11 — Greedy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Algorithms — with visuals.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10c — Graphs: Advanced (SCC, Bridges, LCA, HLD)</dc:title>
  <dc:creator>Prepared for nidhi.sharma@forensiccybertech.com</dc:creator>
  <cp:keywords/>
  <dcterms:created xsi:type="dcterms:W3CDTF">2026-06-29T08:55:52Z</dcterms:created>
  <dcterms:modified xsi:type="dcterms:W3CDTF">2026-06-29T08:55:52Z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