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2 — The Python Object Model</w:t>
      </w:r>
    </w:p>
    <w:p>
      <w:pPr>
        <w:pStyle w:val="Subtitle"/>
      </w:pPr>
      <w:r>
        <w:t xml:space="preserve">OOP with Python Mastery: FAANG Interviews / GATE / SEBI-RBI IT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module-2-the-python-object-model"/>
    <w:p>
      <w:pPr>
        <w:pStyle w:val="Heading1"/>
      </w:pPr>
      <w:r>
        <w:t xml:space="preserve">Module 2 — The Python Object Model</w:t>
      </w:r>
    </w:p>
    <w:p>
      <w:pPr>
        <w:pStyle w:val="BlockText"/>
      </w:pPr>
      <w:r>
        <w:rPr>
          <w:b/>
          <w:bCs/>
        </w:rPr>
        <w:t xml:space="preserve">Why this module comes second.</w:t>
      </w:r>
      <w:r>
        <w:t xml:space="preserve"> </w:t>
      </w:r>
      <w:r>
        <w:t xml:space="preserve">Module 1 said</w:t>
      </w:r>
      <w:r>
        <w:t xml:space="preserve"> </w:t>
      </w:r>
      <w:r>
        <w:t xml:space="preserve">“everything in Python is an object.”</w:t>
      </w:r>
      <w:r>
        <w:t xml:space="preserve"> </w:t>
      </w:r>
      <w:r>
        <w:t xml:space="preserve">This module makes that</w:t>
      </w:r>
      <w:r>
        <w:t xml:space="preserve"> </w:t>
      </w:r>
      <w:r>
        <w:rPr>
          <w:i/>
          <w:iCs/>
        </w:rPr>
        <w:t xml:space="preserve">precise</w:t>
      </w:r>
      <w:r>
        <w:t xml:space="preserve"> </w:t>
      </w:r>
      <w:r>
        <w:t xml:space="preserve">— because almost every confusing Python OOP bug traces back to one</w:t>
      </w:r>
      <w:r>
        <w:t xml:space="preserve"> </w:t>
      </w:r>
      <w:r>
        <w:t xml:space="preserve">misunderstanding:</w:t>
      </w:r>
      <w:r>
        <w:t xml:space="preserve"> </w:t>
      </w:r>
      <w:r>
        <w:rPr>
          <w:b/>
          <w:bCs/>
        </w:rPr>
        <w:t xml:space="preserve">a variable is a name bound to an object, not a box that</w:t>
      </w:r>
      <w:r>
        <w:rPr>
          <w:b/>
          <w:bCs/>
        </w:rPr>
        <w:t xml:space="preserve"> </w:t>
      </w:r>
      <w:r>
        <w:rPr>
          <w:b/>
          <w:bCs/>
        </w:rPr>
        <w:t xml:space="preserve">holds a value.</w:t>
      </w:r>
      <w:r>
        <w:t xml:space="preserve"> </w:t>
      </w:r>
      <w:r>
        <w:t xml:space="preserve">Once you see that, mutable-default-argument bugs,</w:t>
      </w:r>
      <w:r>
        <w:t xml:space="preserve"> </w:t>
      </w:r>
      <w:r>
        <w:t xml:space="preserve">“why did my</w:t>
      </w:r>
      <w:r>
        <w:t xml:space="preserve"> </w:t>
      </w:r>
      <w:r>
        <w:t xml:space="preserve">two lists change together?”</w:t>
      </w:r>
      <w:r>
        <w:t xml:space="preserve">,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==</w:t>
      </w:r>
      <w:r>
        <w:t xml:space="preserve">, and copy semantics all become</w:t>
      </w:r>
      <w:r>
        <w:t xml:space="preserve"> </w:t>
      </w:r>
      <w:r>
        <w:t xml:space="preserve">obvious instead of scary. This is the bedrock under every later feature.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37"/>
        <w:gridCol w:w="1748"/>
        <w:gridCol w:w="925"/>
        <w:gridCol w:w="1337"/>
        <w:gridCol w:w="1337"/>
        <w:gridCol w:w="12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FAANG 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SEBI/RBI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 Dev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LLD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concepts: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==</w:t>
      </w:r>
      <w:r>
        <w:t xml:space="preserve">;</w:t>
      </w:r>
      <w:r>
        <w:t xml:space="preserve"> </w:t>
      </w:r>
      <w:r>
        <w:rPr>
          <w:b/>
          <w:bCs/>
        </w:rPr>
        <w:t xml:space="preserve">mutable vs immutable</w:t>
      </w:r>
      <w:r>
        <w:t xml:space="preserve"> </w:t>
      </w:r>
      <w:r>
        <w:t xml:space="preserve">types; the</w:t>
      </w:r>
      <w:r>
        <w:t xml:space="preserve"> </w:t>
      </w:r>
      <w:r>
        <w:rPr>
          <w:b/>
          <w:bCs/>
        </w:rPr>
        <w:t xml:space="preserve">mutable default argument</w:t>
      </w:r>
      <w:r>
        <w:t xml:space="preserve"> </w:t>
      </w:r>
      <w:r>
        <w:t xml:space="preserve">trap;</w:t>
      </w:r>
      <w:r>
        <w:t xml:space="preserve"> </w:t>
      </w:r>
      <w:r>
        <w:t xml:space="preserve">“is Python pass-by-value or pass-by-reference?”</w:t>
      </w:r>
      <w:r>
        <w:t xml:space="preserve">;</w:t>
      </w:r>
      <w:r>
        <w:t xml:space="preserve"> </w:t>
      </w:r>
      <w:r>
        <w:t xml:space="preserve">shallow vs deep copy; why</w:t>
      </w:r>
      <w:r>
        <w:t xml:space="preserve"> </w:t>
      </w:r>
      <w:r>
        <w:rPr>
          <w:rStyle w:val="VerbatimChar"/>
        </w:rPr>
        <w:t xml:space="preserve">a = b</w:t>
      </w:r>
      <w:r>
        <w:t xml:space="preserve"> </w:t>
      </w:r>
      <w:r>
        <w:t xml:space="preserve">on a list makes them change together; integer/</w:t>
      </w:r>
      <w:r>
        <w:t xml:space="preserve"> </w:t>
      </w:r>
      <w:r>
        <w:t xml:space="preserve">string interning;</w:t>
      </w:r>
      <w:r>
        <w:t xml:space="preserve"> </w:t>
      </w:r>
      <w:r>
        <w:rPr>
          <w:rStyle w:val="VerbatimChar"/>
        </w:rPr>
        <w:t xml:space="preserve">id()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type()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you must be able to do after this module:</w:t>
      </w:r>
      <w:r>
        <w:t xml:space="preserve"> </w:t>
      </w:r>
      <w:r>
        <w:t xml:space="preserve">predict the output of any</w:t>
      </w:r>
      <w:r>
        <w:t xml:space="preserve"> </w:t>
      </w:r>
      <w:r>
        <w:t xml:space="preserve">aliasing/mutation snippet; explain</w:t>
      </w:r>
      <w:r>
        <w:t xml:space="preserve"> </w:t>
      </w:r>
      <w:r>
        <w:t xml:space="preserve">“pass by object reference”</w:t>
      </w:r>
      <w:r>
        <w:t xml:space="preserve"> </w:t>
      </w:r>
      <w:r>
        <w:t xml:space="preserve">with an example;</w:t>
      </w:r>
      <w:r>
        <w:t xml:space="preserve"> </w:t>
      </w:r>
      <w:r>
        <w:t xml:space="preserve">choose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correctly; know which built-in types are mutable; and avoid</w:t>
      </w:r>
      <w:r>
        <w:t xml:space="preserve"> </w:t>
      </w:r>
      <w:r>
        <w:t xml:space="preserve">the mutable-default-argument bug on sight.</w:t>
      </w:r>
    </w:p>
    <w:p>
      <w:r>
        <w:pict>
          <v:rect style="width:0;height:1.5pt" o:hralign="center" o:hrstd="t" o:hr="t"/>
        </w:pict>
      </w:r>
    </w:p>
    <w:bookmarkStart w:id="12" w:name="Xdb28edb9bf076aaa94e169c68407ee103cd5a89"/>
    <w:p>
      <w:pPr>
        <w:pStyle w:val="Heading2"/>
      </w:pPr>
      <w:r>
        <w:t xml:space="preserve">2.1 Names and Objects — the mental model that fixes everything</w:t>
      </w:r>
    </w:p>
    <w:p>
      <w:pPr>
        <w:pStyle w:val="FirstParagraph"/>
      </w:pPr>
      <w:r>
        <w:t xml:space="preserve">In many languages,</w:t>
      </w:r>
      <w:r>
        <w:t xml:space="preserve"> </w:t>
      </w:r>
      <w:r>
        <w:rPr>
          <w:rStyle w:val="VerbatimChar"/>
        </w:rPr>
        <w:t xml:space="preserve">x = 5</w:t>
      </w:r>
      <w:r>
        <w:t xml:space="preserve"> </w:t>
      </w:r>
      <w:r>
        <w:t xml:space="preserve">means</w:t>
      </w:r>
      <w:r>
        <w:t xml:space="preserve"> </w:t>
      </w:r>
      <w:r>
        <w:t xml:space="preserve">“the box called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now contains 5.”</w:t>
      </w:r>
      <w:r>
        <w:t xml:space="preserve"> </w:t>
      </w:r>
      <w:r>
        <w:rPr>
          <w:b/>
          <w:bCs/>
        </w:rPr>
        <w:t xml:space="preserve">In Python</w:t>
      </w:r>
      <w:r>
        <w:rPr>
          <w:b/>
          <w:bCs/>
        </w:rPr>
        <w:t xml:space="preserve"> </w:t>
      </w:r>
      <w:r>
        <w:rPr>
          <w:b/>
          <w:bCs/>
        </w:rPr>
        <w:t xml:space="preserve">this model is wrong.</w:t>
      </w:r>
      <w:r>
        <w:t xml:space="preserve"> </w:t>
      </w:r>
      <w:r>
        <w:t xml:space="preserve">In Python,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living in memory, 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(a label)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to that object. Assignment binds a name to an</w:t>
      </w:r>
      <w:r>
        <w:t xml:space="preserve"> </w:t>
      </w:r>
      <w:r>
        <w:t xml:space="preserve">object; it never copies the object.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Names live in a namespace and point to objects on the heap; x = 42 and y = x make both names reference one int object." title="" id="10" name="Picture"/>
            <a:graphic>
              <a:graphicData uri="http://schemas.openxmlformats.org/drawingml/2006/picture">
                <pic:pic>
                  <pic:nvPicPr>
                    <pic:cNvPr descr="images/m02_01_name_vs_objec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Names live in a namespace and point to objects on the heap; x = 42 and y = x make both names reference one int object.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create int object 42; bind name x to it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          </w:t>
      </w:r>
      <w:r>
        <w:rPr>
          <w:rStyle w:val="CommentTok"/>
        </w:rPr>
        <w:t xml:space="preserve"># bind name y to the SAME object (no copy)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y)   </w:t>
      </w:r>
      <w:r>
        <w:rPr>
          <w:rStyle w:val="CommentTok"/>
        </w:rPr>
        <w:t xml:space="preserve"># True  -&gt; same object</w:t>
      </w:r>
    </w:p>
    <w:p>
      <w:pPr>
        <w:pStyle w:val="BlockText"/>
      </w:pPr>
      <w:r>
        <w:rPr>
          <w:b/>
          <w:bCs/>
        </w:rPr>
        <w:t xml:space="preserve">The one sentence to memorise:</w:t>
      </w:r>
      <w:r>
        <w:t xml:space="preserve"> </w:t>
      </w:r>
      <w:r>
        <w:rPr>
          <w:i/>
          <w:iCs/>
        </w:rPr>
        <w:t xml:space="preserve">“Variables are names bound to objects.</w:t>
      </w:r>
      <w:r>
        <w:rPr>
          <w:i/>
          <w:iCs/>
        </w:rPr>
        <w:t xml:space="preserve"> </w:t>
      </w:r>
      <w:r>
        <w:rPr>
          <w:i/>
          <w:iCs/>
        </w:rPr>
        <w:t xml:space="preserve">Assignment binds; it does not copy.”</w:t>
      </w:r>
      <w:r>
        <w:t xml:space="preserve"> </w:t>
      </w:r>
      <w:r>
        <w:t xml:space="preserve">Everything else in this module follows</w:t>
      </w:r>
      <w:r>
        <w:t xml:space="preserve"> </w:t>
      </w:r>
      <w:r>
        <w:t xml:space="preserve">from this.</w:t>
      </w:r>
    </w:p>
    <w:p>
      <w:r>
        <w:pict>
          <v:rect style="width:0;height:1.5pt" o:hralign="center" o:hrstd="t" o:hr="t"/>
        </w:pict>
      </w:r>
    </w:p>
    <w:bookmarkEnd w:id="12"/>
    <w:bookmarkStart w:id="16" w:name="Xf01fa4ffa1f8d97fed93925af803cdd04ce7aad"/>
    <w:p>
      <w:pPr>
        <w:pStyle w:val="Heading2"/>
      </w:pPr>
      <w:r>
        <w:t xml:space="preserve">2.2 The Three Questions About Any Object: id, type, value</w:t>
      </w:r>
    </w:p>
    <w:p>
      <w:pPr>
        <w:pStyle w:val="FirstParagraph"/>
      </w:pPr>
      <w:r>
        <w:t xml:space="preserve">Every Python object answers three questions: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n object answers three questions: id() gives identity, type() gives its class, and value is its contents." title="" id="14" name="Picture"/>
            <a:graphic>
              <a:graphicData uri="http://schemas.openxmlformats.org/drawingml/2006/picture">
                <pic:pic>
                  <pic:nvPicPr>
                    <pic:cNvPr descr="images/m02_02_id_type_valu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object answers three questions: id() gives identity, type() gives its class, and value is its contents.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Operator/function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Which object is it?</w:t>
            </w:r>
            <w:r>
              <w:t xml:space="preserve"> </w:t>
            </w:r>
            <w:r>
              <w:t xml:space="preserve">(identity)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id(obj)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id(x)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140...</w:t>
            </w:r>
            <w:r>
              <w:t xml:space="preserve"> </w:t>
            </w:r>
            <w:r>
              <w:t xml:space="preserve">(unique while it lives)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kind is it?</w:t>
            </w:r>
            <w:r>
              <w:t xml:space="preserve"> </w:t>
            </w:r>
            <w:r>
              <w:t xml:space="preserve">(type)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type(obj)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isinstance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type([1,2])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are its contents?</w:t>
            </w:r>
            <w:r>
              <w:t xml:space="preserve"> </w:t>
            </w:r>
            <w:r>
              <w:t xml:space="preserve">(value)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, printing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[1,2] == [1,2]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(nums))     </w:t>
      </w:r>
      <w:r>
        <w:rPr>
          <w:rStyle w:val="CommentTok"/>
        </w:rPr>
        <w:t xml:space="preserve"># e.g. 140234567 — its identity (address-like)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(nums))   </w:t>
      </w:r>
      <w:r>
        <w:rPr>
          <w:rStyle w:val="CommentTok"/>
        </w:rPr>
        <w:t xml:space="preserve"># &lt;class 'list'&gt;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True — same value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False — different object with equal value</w:t>
      </w:r>
    </w:p>
    <w:p>
      <w:pPr>
        <w:pStyle w:val="FirstParagraph"/>
      </w:pPr>
      <w:r>
        <w:rPr>
          <w:rStyle w:val="VerbatimChar"/>
        </w:rPr>
        <w:t xml:space="preserve">id()</w:t>
      </w:r>
      <w:r>
        <w:t xml:space="preserve"> </w:t>
      </w:r>
      <w:r>
        <w:t xml:space="preserve">returns a unique integer for the object</w:t>
      </w:r>
      <w:r>
        <w:t xml:space="preserve"> </w:t>
      </w:r>
      <w:r>
        <w:rPr>
          <w:b/>
          <w:bCs/>
        </w:rPr>
        <w:t xml:space="preserve">for its lifetime</w:t>
      </w:r>
      <w:r>
        <w:t xml:space="preserve"> </w:t>
      </w:r>
      <w:r>
        <w:t xml:space="preserve">(in CPython,</w:t>
      </w:r>
      <w:r>
        <w:t xml:space="preserve"> </w:t>
      </w:r>
      <w:r>
        <w:t xml:space="preserve">the memory address). Two objects that are alive at the same time never share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; but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reused after an object is garbage-collected.</w:t>
      </w:r>
    </w:p>
    <w:p>
      <w:r>
        <w:pict>
          <v:rect style="width:0;height:1.5pt" o:hralign="center" o:hrstd="t" o:hr="t"/>
        </w:pict>
      </w:r>
    </w:p>
    <w:bookmarkEnd w:id="16"/>
    <w:bookmarkStart w:id="20" w:name="X2a626d9402e1fa476ec7b4e40149c4a73ee00bb"/>
    <w:p>
      <w:pPr>
        <w:pStyle w:val="Heading2"/>
      </w:pPr>
      <w:r>
        <w:t xml:space="preserve">2.3 Reference Semantics — why two names can change together</w:t>
      </w:r>
    </w:p>
    <w:p>
      <w:pPr>
        <w:pStyle w:val="FirstParagraph"/>
      </w:pPr>
      <w:r>
        <w:t xml:space="preserve">Because assignment binds (never copies),</w:t>
      </w:r>
      <w:r>
        <w:t xml:space="preserve"> </w:t>
      </w:r>
      <w:r>
        <w:rPr>
          <w:rStyle w:val="VerbatimChar"/>
        </w:rPr>
        <w:t xml:space="preserve">b = a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point at the</w:t>
      </w:r>
      <w:r>
        <w:t xml:space="preserve"> </w:t>
      </w:r>
      <w:r>
        <w:rPr>
          <w:b/>
          <w:bCs/>
        </w:rPr>
        <w:t xml:space="preserve">same object</w:t>
      </w:r>
      <w:r>
        <w:t xml:space="preserve">. If that object is</w:t>
      </w:r>
      <w:r>
        <w:t xml:space="preserve"> </w:t>
      </w:r>
      <w:r>
        <w:rPr>
          <w:b/>
          <w:bCs/>
        </w:rPr>
        <w:t xml:space="preserve">mutable</w:t>
      </w:r>
      <w:r>
        <w:t xml:space="preserve">, a change through one name is</w:t>
      </w:r>
      <w:r>
        <w:t xml:space="preserve"> </w:t>
      </w:r>
      <w:r>
        <w:t xml:space="preserve">visible through the other.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a = [10,20]; b = a binds both names to the same list, so a.append(30) is visible through b." title="" id="18" name="Picture"/>
            <a:graphic>
              <a:graphicData uri="http://schemas.openxmlformats.org/drawingml/2006/picture">
                <pic:pic>
                  <pic:nvPicPr>
                    <pic:cNvPr descr="images/m02_03_assignment_referenc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= [10,20]; b = a binds both names to the same list, so a.append(30) is visible through b.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              </w:t>
      </w:r>
      <w:r>
        <w:rPr>
          <w:rStyle w:val="CommentTok"/>
        </w:rPr>
        <w:t xml:space="preserve"># SAME list, not a copy</w:t>
      </w:r>
      <w:r>
        <w:br/>
      </w:r>
      <w:r>
        <w:rPr>
          <w:rStyle w:val="NormalTok"/>
        </w:rPr>
        <w:t xml:space="preserve">a.append(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(b)            </w:t>
      </w:r>
      <w:r>
        <w:rPr>
          <w:rStyle w:val="CommentTok"/>
        </w:rPr>
        <w:t xml:space="preserve"># [10, 20, 30]  &lt;-- surprised beginners live here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b)       </w:t>
      </w:r>
      <w:r>
        <w:rPr>
          <w:rStyle w:val="CommentTok"/>
        </w:rPr>
        <w:t xml:space="preserve"># True</w:t>
      </w:r>
    </w:p>
    <w:p>
      <w:pPr>
        <w:pStyle w:val="FirstParagraph"/>
      </w:pPr>
      <w:r>
        <w:t xml:space="preserve">To get an independent list, you must</w:t>
      </w:r>
      <w:r>
        <w:t xml:space="preserve"> </w:t>
      </w:r>
      <w:r>
        <w:rPr>
          <w:b/>
          <w:bCs/>
        </w:rPr>
        <w:t xml:space="preserve">explicitly copy</w:t>
      </w:r>
      <w:r>
        <w:t xml:space="preserve"> </w:t>
      </w:r>
      <w:r>
        <w:t xml:space="preserve">(see §2.8):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a.copy()        </w:t>
      </w:r>
      <w:r>
        <w:rPr>
          <w:rStyle w:val="CommentTok"/>
        </w:rPr>
        <w:t xml:space="preserve"># or list(a) or a[:]</w:t>
      </w:r>
      <w:r>
        <w:br/>
      </w:r>
      <w:r>
        <w:rPr>
          <w:rStyle w:val="NormalTok"/>
        </w:rPr>
        <w:t xml:space="preserve">a.append(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(b)            </w:t>
      </w:r>
      <w:r>
        <w:rPr>
          <w:rStyle w:val="CommentTok"/>
        </w:rPr>
        <w:t xml:space="preserve"># [10, 20, 30] — unaffected now</w:t>
      </w:r>
    </w:p>
    <w:p>
      <w:r>
        <w:pict>
          <v:rect style="width:0;height:1.5pt" o:hralign="center" o:hrstd="t" o:hr="t"/>
        </w:pict>
      </w:r>
    </w:p>
    <w:bookmarkEnd w:id="20"/>
    <w:bookmarkStart w:id="24" w:name="mutable-vs-immutable-the-great-divide"/>
    <w:p>
      <w:pPr>
        <w:pStyle w:val="Heading2"/>
      </w:pPr>
      <w:r>
        <w:t xml:space="preserve">2.4 Mutable vs Immutable — the great divide</w:t>
      </w:r>
    </w:p>
    <w:p>
      <w:pPr>
        <w:pStyle w:val="FirstParagraph"/>
      </w:pPr>
      <w:r>
        <w:t xml:space="preserve">An object is</w:t>
      </w:r>
      <w:r>
        <w:t xml:space="preserve"> </w:t>
      </w:r>
      <w:r>
        <w:rPr>
          <w:b/>
          <w:bCs/>
        </w:rPr>
        <w:t xml:space="preserve">mutable</w:t>
      </w:r>
      <w:r>
        <w:t xml:space="preserve"> </w:t>
      </w:r>
      <w:r>
        <w:t xml:space="preserve">if its value can change</w:t>
      </w:r>
      <w:r>
        <w:t xml:space="preserve"> </w:t>
      </w:r>
      <w:r>
        <w:rPr>
          <w:i/>
          <w:iCs/>
        </w:rPr>
        <w:t xml:space="preserve">in place</w:t>
      </w:r>
      <w:r>
        <w:t xml:space="preserve"> </w:t>
      </w:r>
      <w:r>
        <w:t xml:space="preserve">(same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before and</w:t>
      </w:r>
      <w:r>
        <w:t xml:space="preserve"> </w:t>
      </w:r>
      <w:r>
        <w:t xml:space="preserve">after), and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if it cannot — any</w:t>
      </w:r>
      <w:r>
        <w:t xml:space="preserve"> </w:t>
      </w:r>
      <w:r>
        <w:t xml:space="preserve">“change”</w:t>
      </w:r>
      <w:r>
        <w:t xml:space="preserve"> </w:t>
      </w:r>
      <w:r>
        <w:t xml:space="preserve">actually creates a</w:t>
      </w:r>
      <w: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b/>
          <w:bCs/>
        </w:rPr>
        <w:t xml:space="preserve">object</w:t>
      </w:r>
      <w:r>
        <w:t xml:space="preserve">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Immutable types (int, float, bool, str, tuple, frozenset, bytes) cannot change; mutable types (list, dict, set, bytearray, most custom objects) can change in place." title="" id="22" name="Picture"/>
            <a:graphic>
              <a:graphicData uri="http://schemas.openxmlformats.org/drawingml/2006/picture">
                <pic:pic>
                  <pic:nvPicPr>
                    <pic:cNvPr descr="images/m02_04_mutable_immutabl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Immutable types (int, float, bool, str, tuple, frozenset, bytes) cannot change; mutable types (list, dict, set, bytearray, most custom objects) can change in place.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Immutable</w:t>
            </w:r>
          </w:p>
        </w:tc>
        <w:tc>
          <w:tcPr/>
          <w:p>
            <w:pPr>
              <w:pStyle w:val="Compact"/>
            </w:pPr>
            <w:r>
              <w:t xml:space="preserve">Mutable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frozenset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most</w:t>
            </w:r>
            <w:r>
              <w:t xml:space="preserve"> </w:t>
            </w:r>
            <w:r>
              <w:rPr>
                <w:b/>
                <w:bCs/>
              </w:rPr>
              <w:t xml:space="preserve">custom class instances</w:t>
            </w:r>
          </w:p>
        </w:tc>
      </w:tr>
    </w:tbl>
    <w:p>
      <w:pPr>
        <w:pStyle w:val="BodyText"/>
      </w:pPr>
      <w:r>
        <w:t xml:space="preserve">Watch immutability with</w:t>
      </w:r>
      <w:r>
        <w:t xml:space="preserve"> </w:t>
      </w:r>
      <w:r>
        <w:rPr>
          <w:rStyle w:val="VerbatimChar"/>
        </w:rPr>
        <w:t xml:space="preserve">id()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(s))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does NOT edit "hi"; builds a NEW string "hi!"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(s))        </w:t>
      </w:r>
      <w:r>
        <w:rPr>
          <w:rStyle w:val="CommentTok"/>
        </w:rPr>
        <w:t xml:space="preserve"># different id — s was REBOUND to a new object</w:t>
      </w:r>
      <w:r>
        <w:br/>
      </w:r>
      <w:r>
        <w:br/>
      </w:r>
      <w:r>
        <w:rPr>
          <w:rStyle w:val="NormalTok"/>
        </w:rPr>
        <w:t xml:space="preserve">lst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(lst))</w:t>
      </w:r>
      <w:r>
        <w:br/>
      </w:r>
      <w:r>
        <w:rPr>
          <w:rStyle w:val="NormalTok"/>
        </w:rPr>
        <w:t xml:space="preserve">lst.append(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edits the SAME list in place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(lst))      </w:t>
      </w:r>
      <w:r>
        <w:rPr>
          <w:rStyle w:val="CommentTok"/>
        </w:rPr>
        <w:t xml:space="preserve"># same id — mutated, not rebound</w:t>
      </w:r>
    </w:p>
    <w:p>
      <w:pPr>
        <w:pStyle w:val="BlockText"/>
      </w:pPr>
      <w:r>
        <w:rPr>
          <w:b/>
          <w:bCs/>
        </w:rPr>
        <w:t xml:space="preserve">Why it matters for OOP:</w:t>
      </w:r>
      <w:r>
        <w:t xml:space="preserve"> </w:t>
      </w:r>
      <w:r>
        <w:t xml:space="preserve">immutable objects are</w:t>
      </w:r>
      <w:r>
        <w:t xml:space="preserve"> </w:t>
      </w:r>
      <w:r>
        <w:rPr>
          <w:b/>
          <w:bCs/>
        </w:rPr>
        <w:t xml:space="preserve">safe to share</w:t>
      </w:r>
      <w:r>
        <w:t xml:space="preserve"> </w:t>
      </w:r>
      <w:r>
        <w:t xml:space="preserve">(no one can</w:t>
      </w:r>
      <w:r>
        <w:t xml:space="preserve"> </w:t>
      </w:r>
      <w:r>
        <w:t xml:space="preserve">corrupt them) and are</w:t>
      </w:r>
      <w:r>
        <w:t xml:space="preserve"> </w:t>
      </w:r>
      <w:r>
        <w:rPr>
          <w:b/>
          <w:bCs/>
        </w:rPr>
        <w:t xml:space="preserve">hashable</w:t>
      </w:r>
      <w:r>
        <w:t xml:space="preserve"> </w:t>
      </w:r>
      <w:r>
        <w:t xml:space="preserve">(usable as dict keys / set members). Mutable</w:t>
      </w:r>
      <w:r>
        <w:t xml:space="preserve"> </w:t>
      </w:r>
      <w:r>
        <w:t xml:space="preserve">objects are flexible but must be copied carefully and generally can’t be dict</w:t>
      </w:r>
      <w:r>
        <w:t xml:space="preserve"> </w:t>
      </w:r>
      <w:r>
        <w:t xml:space="preserve">keys. This drives design choices throughout the course (e.g. </w:t>
      </w:r>
      <w:r>
        <w:rPr>
          <w:rStyle w:val="VerbatimChar"/>
        </w:rPr>
        <w:t xml:space="preserve">__hash__</w:t>
      </w:r>
      <w:r>
        <w:t xml:space="preserve"> </w:t>
      </w:r>
      <w:r>
        <w:t xml:space="preserve">in M07).</w:t>
      </w:r>
    </w:p>
    <w:p>
      <w:r>
        <w:pict>
          <v:rect style="width:0;height:1.5pt" o:hralign="center" o:hrstd="t" o:hr="t"/>
        </w:pict>
      </w:r>
    </w:p>
    <w:bookmarkEnd w:id="24"/>
    <w:bookmarkStart w:id="28" w:name="is-vs-two-different-questions"/>
    <w:p>
      <w:pPr>
        <w:pStyle w:val="Heading2"/>
      </w:pPr>
      <w:r>
        <w:t xml:space="preserve">2.5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— two different questions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==</w:t>
      </w:r>
      <w:r>
        <w:t xml:space="preserve"> </w:t>
      </w:r>
      <w:r>
        <w:t xml:space="preserve">asks</w:t>
      </w:r>
      <w:r>
        <w:t xml:space="preserve"> </w:t>
      </w:r>
      <w:r>
        <w:rPr>
          <w:b/>
          <w:bCs/>
        </w:rPr>
        <w:t xml:space="preserve">“do these have the same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value</w:t>
      </w:r>
      <w:r>
        <w:rPr>
          <w:b/>
          <w:bCs/>
        </w:rPr>
        <w:t xml:space="preserve">?”</w:t>
      </w:r>
      <w:r>
        <w:t xml:space="preserve"> </w:t>
      </w:r>
      <w:r>
        <w:t xml:space="preserve">(calls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, Module 7).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</w:t>
      </w:r>
      <w:r>
        <w:t xml:space="preserve"> </w:t>
      </w:r>
      <w:r>
        <w:t xml:space="preserve">asks</w:t>
      </w:r>
      <w:r>
        <w:t xml:space="preserve"> </w:t>
      </w:r>
      <w:r>
        <w:rPr>
          <w:b/>
          <w:bCs/>
        </w:rPr>
        <w:t xml:space="preserve">“are these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same object</w:t>
      </w:r>
      <w:r>
        <w:rPr>
          <w:b/>
          <w:bCs/>
        </w:rPr>
        <w:t xml:space="preserve">?”</w:t>
      </w:r>
      <w:r>
        <w:t xml:space="preserve"> </w:t>
      </w:r>
      <w:r>
        <w:t xml:space="preserve">(compares</w:t>
      </w:r>
      <w:r>
        <w:t xml:space="preserve"> </w:t>
      </w:r>
      <w:r>
        <w:rPr>
          <w:rStyle w:val="VerbatimChar"/>
        </w:rPr>
        <w:t xml:space="preserve">id</w:t>
      </w:r>
      <w:r>
        <w:t xml:space="preserve">).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Two separate lists [1,2] and [1,2]: a == b is True (same value) but a is b is False (different objects)." title="" id="26" name="Picture"/>
            <a:graphic>
              <a:graphicData uri="http://schemas.openxmlformats.org/drawingml/2006/picture">
                <pic:pic>
                  <pic:nvPicPr>
                    <pic:cNvPr descr="images/m02_05_is_vs_eq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separate lists [1,2] and [1,2]: a == b is True (same value) but a is b is False (different objects).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b)   </w:t>
      </w:r>
      <w:r>
        <w:rPr>
          <w:rStyle w:val="CommentTok"/>
        </w:rPr>
        <w:t xml:space="preserve"># True  — equal values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b)   </w:t>
      </w:r>
      <w:r>
        <w:rPr>
          <w:rStyle w:val="CommentTok"/>
        </w:rPr>
        <w:t xml:space="preserve"># False — different objects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a)   </w:t>
      </w:r>
      <w:r>
        <w:rPr>
          <w:rStyle w:val="CommentTok"/>
        </w:rPr>
        <w:t xml:space="preserve"># True  — same object</w:t>
      </w:r>
    </w:p>
    <w:p>
      <w:pPr>
        <w:pStyle w:val="FirstParagraph"/>
      </w:pPr>
      <w:r>
        <w:rPr>
          <w:b/>
          <w:bCs/>
        </w:rPr>
        <w:t xml:space="preserve">Rule of thumb: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content comparison</w:t>
      </w:r>
      <w:r>
        <w:t xml:space="preserve"> </w:t>
      </w:r>
      <w:r>
        <w:t xml:space="preserve">(99% of the time).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singletons</w:t>
      </w:r>
      <w:r>
        <w:t xml:space="preserve"> </w:t>
      </w:r>
      <w:r>
        <w:t xml:space="preserve">— especially</w:t>
      </w:r>
      <w:r>
        <w:t xml:space="preserve"> </w:t>
      </w:r>
      <w:r>
        <w:rPr>
          <w:rStyle w:val="VerbatimChar"/>
        </w:rPr>
        <w:t xml:space="preserve">is 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is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is False</w:t>
      </w:r>
      <w:r>
        <w:t xml:space="preserve">. Never write</w:t>
      </w:r>
      <w:r>
        <w:t xml:space="preserve"> </w:t>
      </w:r>
      <w:r>
        <w:rPr>
          <w:rStyle w:val="VerbatimChar"/>
        </w:rPr>
        <w:t xml:space="preserve">x == None</w:t>
      </w:r>
      <w:r>
        <w:t xml:space="preserve">; write</w:t>
      </w:r>
      <w:r>
        <w:t xml:space="preserve"> </w:t>
      </w:r>
      <w:r>
        <w:rPr>
          <w:rStyle w:val="VerbatimChar"/>
        </w:rPr>
        <w:t xml:space="preserve">x is None</w:t>
      </w:r>
      <w:r>
        <w:t xml:space="preserve">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     </w:t>
      </w:r>
      <w:r>
        <w:rPr>
          <w:rStyle w:val="CommentTok"/>
        </w:rPr>
        <w:t xml:space="preserve"># correct, idiomatic, fast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28"/>
    <w:bookmarkStart w:id="32" w:name="Xb8626243292343e62fedce3ebd51f18303c15e9"/>
    <w:p>
      <w:pPr>
        <w:pStyle w:val="Heading2"/>
      </w:pPr>
      <w:r>
        <w:t xml:space="preserve">2.6 Interning — why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on numbers/strings is a trap</w:t>
      </w:r>
    </w:p>
    <w:p>
      <w:pPr>
        <w:pStyle w:val="FirstParagraph"/>
      </w:pPr>
      <w:r>
        <w:t xml:space="preserve">CPython</w:t>
      </w:r>
      <w:r>
        <w:t xml:space="preserve"> </w:t>
      </w:r>
      <w:r>
        <w:rPr>
          <w:b/>
          <w:bCs/>
        </w:rPr>
        <w:t xml:space="preserve">caches</w:t>
      </w:r>
      <w:r>
        <w:t xml:space="preserve"> </w:t>
      </w:r>
      <w:r>
        <w:t xml:space="preserve">(interns) some immutable objects so they can be reused. Small</w:t>
      </w:r>
      <w:r>
        <w:t xml:space="preserve"> </w:t>
      </w:r>
      <w:r>
        <w:t xml:space="preserve">integers</w:t>
      </w:r>
      <w:r>
        <w:t xml:space="preserve"> </w:t>
      </w:r>
      <w:r>
        <w:rPr>
          <w:b/>
          <w:bCs/>
        </w:rPr>
        <w:t xml:space="preserve">-5 to 256</w:t>
      </w:r>
      <w:r>
        <w:t xml:space="preserve"> </w:t>
      </w:r>
      <w:r>
        <w:t xml:space="preserve">and many short string literals are pre-created and shared.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Python pre-caches small ints so a=100 and b=100 share one object; but 1000 may not be cached, so ‘is’ is unreliable." title="" id="30" name="Picture"/>
            <a:graphic>
              <a:graphicData uri="http://schemas.openxmlformats.org/drawingml/2006/picture">
                <pic:pic>
                  <pic:nvPicPr>
                    <pic:cNvPr descr="images/m02_06_internin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Python pre-caches small ints so a=100 and b=100 share one object; but 1000 may not be cached, so</w:t>
      </w:r>
      <w:r>
        <w:t xml:space="preserve"> </w:t>
      </w:r>
      <w:r>
        <w:t xml:space="preserve">‘is’</w:t>
      </w:r>
      <w:r>
        <w:t xml:space="preserve"> </w:t>
      </w:r>
      <w:r>
        <w:t xml:space="preserve">is unreliable.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b)     </w:t>
      </w:r>
      <w:r>
        <w:rPr>
          <w:rStyle w:val="CommentTok"/>
        </w:rPr>
        <w:t xml:space="preserve"># True  — 100 is in the cached range (-5..256)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b)     </w:t>
      </w:r>
      <w:r>
        <w:rPr>
          <w:rStyle w:val="CommentTok"/>
        </w:rPr>
        <w:t xml:space="preserve"># often False — outside the cache; two objects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b)     </w:t>
      </w:r>
      <w:r>
        <w:rPr>
          <w:rStyle w:val="CommentTok"/>
        </w:rPr>
        <w:t xml:space="preserve"># True — values are equal (what you actually meant)</w:t>
      </w:r>
    </w:p>
    <w:p>
      <w:pPr>
        <w:pStyle w:val="BlockText"/>
      </w:pPr>
      <w:r>
        <w:rPr>
          <w:b/>
          <w:bCs/>
        </w:rPr>
        <w:t xml:space="preserve">Interview trap:</w:t>
      </w:r>
      <w:r>
        <w:t xml:space="preserve"> </w:t>
      </w:r>
      <w:r>
        <w:rPr>
          <w:i/>
          <w:iCs/>
        </w:rPr>
        <w:t xml:space="preserve">“Why does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 is b</w:t>
      </w:r>
      <w:r>
        <w:rPr>
          <w:i/>
          <w:iCs/>
        </w:rPr>
        <w:t xml:space="preserve"> </w:t>
      </w:r>
      <w:r>
        <w:rPr>
          <w:i/>
          <w:iCs/>
        </w:rPr>
        <w:t xml:space="preserve">print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True</w:t>
      </w:r>
      <w:r>
        <w:rPr>
          <w:i/>
          <w:iCs/>
        </w:rPr>
        <w:t xml:space="preserve"> </w:t>
      </w:r>
      <w:r>
        <w:rPr>
          <w:i/>
          <w:iCs/>
        </w:rPr>
        <w:t xml:space="preserve">for 100 but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False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1000?”</w:t>
      </w:r>
      <w:r>
        <w:t xml:space="preserve"> </w:t>
      </w:r>
      <w:r>
        <w:t xml:space="preserve">Answer:</w:t>
      </w:r>
      <w:r>
        <w:t xml:space="preserve"> </w:t>
      </w:r>
      <w:r>
        <w:rPr>
          <w:b/>
          <w:bCs/>
        </w:rPr>
        <w:t xml:space="preserve">small-integer interning</w:t>
      </w:r>
      <w:r>
        <w:t xml:space="preserve"> </w:t>
      </w:r>
      <w:r>
        <w:t xml:space="preserve">— an implementation detail of</w:t>
      </w:r>
      <w:r>
        <w:t xml:space="preserve"> </w:t>
      </w:r>
      <w:r>
        <w:t xml:space="preserve">CPython.</w:t>
      </w:r>
      <w:r>
        <w:t xml:space="preserve"> </w:t>
      </w:r>
      <w:r>
        <w:rPr>
          <w:b/>
          <w:bCs/>
        </w:rPr>
        <w:t xml:space="preserve">Never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to compare numbers or strings for equality; 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7" w:name="X2e938b494363c95fd5a5f00aef1deff61076544"/>
    <w:p>
      <w:pPr>
        <w:pStyle w:val="Heading2"/>
      </w:pPr>
      <w:r>
        <w:t xml:space="preserve">2.7 Argument Passing —</w:t>
      </w:r>
      <w:r>
        <w:t xml:space="preserve"> </w:t>
      </w:r>
      <w:r>
        <w:t xml:space="preserve">“pass by object reference”</w:t>
      </w:r>
    </w:p>
    <w:p>
      <w:pPr>
        <w:pStyle w:val="FirstParagraph"/>
      </w:pPr>
      <w:r>
        <w:t xml:space="preserve">Python is neither classic</w:t>
      </w:r>
      <w:r>
        <w:t xml:space="preserve"> </w:t>
      </w:r>
      <w:r>
        <w:t xml:space="preserve">“pass by value”</w:t>
      </w:r>
      <w:r>
        <w:t xml:space="preserve"> </w:t>
      </w:r>
      <w:r>
        <w:t xml:space="preserve">(copy the value) nor</w:t>
      </w:r>
      <w:r>
        <w:t xml:space="preserve"> </w:t>
      </w:r>
      <w:r>
        <w:t xml:space="preserve">“pass by reference”</w:t>
      </w:r>
      <w:r>
        <w:t xml:space="preserve"> </w:t>
      </w:r>
      <w:r>
        <w:t xml:space="preserve">(alias the variable). It is</w:t>
      </w:r>
      <w:r>
        <w:t xml:space="preserve"> </w:t>
      </w:r>
      <w:r>
        <w:rPr>
          <w:b/>
          <w:bCs/>
        </w:rPr>
        <w:t xml:space="preserve">pass by object reference</w:t>
      </w:r>
      <w:r>
        <w:t xml:space="preserve"> </w:t>
      </w:r>
      <w:r>
        <w:t xml:space="preserve">(a.k.a.</w:t>
      </w:r>
      <w:r>
        <w:t xml:space="preserve"> </w:t>
      </w:r>
      <w:r>
        <w:t xml:space="preserve">“pass by</w:t>
      </w:r>
      <w:r>
        <w:t xml:space="preserve"> </w:t>
      </w:r>
      <w:r>
        <w:t xml:space="preserve">assignment”</w:t>
      </w:r>
      <w:r>
        <w:t xml:space="preserve">): the function parameter becomes a</w:t>
      </w:r>
      <w:r>
        <w:t xml:space="preserve"> </w:t>
      </w:r>
      <w:r>
        <w:rPr>
          <w:b/>
          <w:bCs/>
        </w:rPr>
        <w:t xml:space="preserve">new name bound to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object</w:t>
      </w:r>
      <w:r>
        <w:t xml:space="preserve"> </w:t>
      </w:r>
      <w:r>
        <w:t xml:space="preserve">the caller passed.</w:t>
      </w:r>
    </w:p>
    <w:p>
      <w:pPr>
        <w:pStyle w:val="BodyText"/>
      </w:pPr>
      <w:r>
        <w:t xml:space="preserve">The consequence splits on</w:t>
      </w:r>
      <w:r>
        <w:t xml:space="preserve"> </w:t>
      </w:r>
      <w:r>
        <w:rPr>
          <w:i/>
          <w:iCs/>
        </w:rPr>
        <w:t xml:space="preserve">what you do inside</w:t>
      </w:r>
      <w:r>
        <w:t xml:space="preserve">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Mutating the passed object (lst.append) changes the caller’s object; rebinding the parameter (lst = [9]) only changes the local name." title="" id="34" name="Picture"/>
            <a:graphic>
              <a:graphicData uri="http://schemas.openxmlformats.org/drawingml/2006/picture">
                <pic:pic>
                  <pic:nvPicPr>
                    <pic:cNvPr descr="images/m02_07_arg_passin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Mutating the passed object (lst.append) changes the caller’s object; rebinding the parameter (lst = [9]) only changes the local name.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mutate(lst):</w:t>
      </w:r>
      <w:r>
        <w:br/>
      </w:r>
      <w:r>
        <w:rPr>
          <w:rStyle w:val="NormalTok"/>
        </w:rPr>
        <w:t xml:space="preserve">    lst.append(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MUTATES the shared object -&gt; caller sees it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rebind(lst):</w:t>
      </w:r>
      <w:r>
        <w:br/>
      </w:r>
      <w:r>
        <w:rPr>
          <w:rStyle w:val="NormalTok"/>
        </w:rPr>
        <w:t xml:space="preserve">    lst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REBINDS the local name -&gt; caller unaffected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mutate(data)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(data)   </w:t>
      </w:r>
      <w:r>
        <w:rPr>
          <w:rStyle w:val="CommentTok"/>
        </w:rPr>
        <w:t xml:space="preserve"># [1, 2, 99]  &lt;-- changed</w:t>
      </w:r>
      <w:r>
        <w:br/>
      </w:r>
      <w:r>
        <w:rPr>
          <w:rStyle w:val="NormalTok"/>
        </w:rPr>
        <w:t xml:space="preserve">rebind(data)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(data)   </w:t>
      </w:r>
      <w:r>
        <w:rPr>
          <w:rStyle w:val="CommentTok"/>
        </w:rPr>
        <w:t xml:space="preserve"># [1, 2, 99]  &lt;-- unchanged by rebind</w:t>
      </w:r>
    </w:p>
    <w:p>
      <w:pPr>
        <w:pStyle w:val="FirstParagraph"/>
      </w:pPr>
      <w:r>
        <w:rPr>
          <w:b/>
          <w:bCs/>
        </w:rPr>
        <w:t xml:space="preserve">Immutable arguments</w:t>
      </w:r>
      <w:r>
        <w:t xml:space="preserve"> </w:t>
      </w:r>
      <w:r>
        <w:t xml:space="preserve">(int, str, tuple)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pass-by-value because you can’t</w:t>
      </w:r>
      <w:r>
        <w:t xml:space="preserve"> </w:t>
      </w:r>
      <w:r>
        <w:t xml:space="preserve">mutate them at all — any</w:t>
      </w:r>
      <w:r>
        <w:t xml:space="preserve"> </w:t>
      </w:r>
      <w:r>
        <w:t xml:space="preserve">“change”</w:t>
      </w:r>
      <w:r>
        <w:t xml:space="preserve"> </w:t>
      </w:r>
      <w:r>
        <w:t xml:space="preserve">rebinds the local name only.</w:t>
      </w:r>
    </w:p>
    <w:bookmarkStart w:id="36" w:name="X1effd8f89bbc06dd801b5cdafeb53acd260784f"/>
    <w:p>
      <w:pPr>
        <w:pStyle w:val="Heading3"/>
      </w:pPr>
      <w:r>
        <w:t xml:space="preserve">The infamous mutable default argument bug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add_item(item, 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[]):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DANGER</w:t>
      </w:r>
      <w:r>
        <w:rPr>
          <w:rStyle w:val="CommentTok"/>
        </w:rPr>
        <w:t xml:space="preserve">: default list created ONCE</w:t>
      </w:r>
      <w:r>
        <w:br/>
      </w:r>
      <w:r>
        <w:rPr>
          <w:rStyle w:val="NormalTok"/>
        </w:rPr>
        <w:t xml:space="preserve">    bucket.append(item)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bucket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(add_item(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[1]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(add_item(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[1, 2]   &lt;-- SAME list reused across calls!</w:t>
      </w:r>
    </w:p>
    <w:p>
      <w:pPr>
        <w:pStyle w:val="FirstParagraph"/>
      </w:pPr>
      <w:r>
        <w:t xml:space="preserve">The default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is evaluated</w:t>
      </w:r>
      <w:r>
        <w:t xml:space="preserve"> </w:t>
      </w:r>
      <w:r>
        <w:rPr>
          <w:b/>
          <w:bCs/>
        </w:rPr>
        <w:t xml:space="preserve">once</w:t>
      </w:r>
      <w:r>
        <w:t xml:space="preserve">, when the function is defined, and shared by</w:t>
      </w:r>
      <w:r>
        <w:t xml:space="preserve"> </w:t>
      </w:r>
      <w:r>
        <w:t xml:space="preserve">every call.</w:t>
      </w:r>
      <w:r>
        <w:t xml:space="preserve"> </w:t>
      </w:r>
      <w:r>
        <w:rPr>
          <w:b/>
          <w:bCs/>
        </w:rPr>
        <w:t xml:space="preserve">Fix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sentinel: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add_item(item, bucket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bucket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bucket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</w:t>
      </w:r>
      <w:r>
        <w:rPr>
          <w:rStyle w:val="CommentTok"/>
        </w:rPr>
        <w:t xml:space="preserve"># fresh list each call</w:t>
      </w:r>
      <w:r>
        <w:br/>
      </w:r>
      <w:r>
        <w:rPr>
          <w:rStyle w:val="NormalTok"/>
        </w:rPr>
        <w:t xml:space="preserve">    bucket.append(item)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bucket</w:t>
      </w:r>
    </w:p>
    <w:p>
      <w:pPr>
        <w:pStyle w:val="BlockText"/>
      </w:pPr>
      <w:r>
        <w:t xml:space="preserve">This is one of the most common Python interview</w:t>
      </w:r>
      <w:r>
        <w:t xml:space="preserve"> </w:t>
      </w:r>
      <w:r>
        <w:t xml:space="preserve">“gotchas”</w:t>
      </w:r>
      <w:r>
        <w:t xml:space="preserve"> </w:t>
      </w:r>
      <w:r>
        <w:t xml:space="preserve">— and a real bug source</w:t>
      </w:r>
      <w:r>
        <w:t xml:space="preserve"> </w:t>
      </w:r>
      <w:r>
        <w:t xml:space="preserve">in production code.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pying-shallow-vs-deep"/>
    <w:p>
      <w:pPr>
        <w:pStyle w:val="Heading2"/>
      </w:pPr>
      <w:r>
        <w:t xml:space="preserve">2.8 Copying — shallow vs deep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b = a</w:t>
      </w:r>
      <w:r>
        <w:t xml:space="preserve"> </w:t>
      </w:r>
      <w:r>
        <w:t xml:space="preserve">shares the object, real copies are explicit. There are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depths</w:t>
      </w:r>
      <w:r>
        <w:t xml:space="preserve">:</w:t>
      </w:r>
    </w:p>
    <w:p>
      <w:pPr>
        <w:pStyle w:val="CaptionedFigure"/>
      </w:pPr>
      <w:r>
        <w:drawing>
          <wp:inline>
            <wp:extent cx="5727700" cy="2953159"/>
            <wp:effectExtent b="0" l="0" r="0" t="0"/>
            <wp:docPr descr="Shallow copy duplicates the outer container but shares nested objects; deepcopy clones the entire object tree." title="" id="39" name="Picture"/>
            <a:graphic>
              <a:graphicData uri="http://schemas.openxmlformats.org/drawingml/2006/picture">
                <pic:pic>
                  <pic:nvPicPr>
                    <pic:cNvPr descr="images/m02_08_shallow_vs_deep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53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Shallow copy duplicates the outer container but shares nested objects; deepcopy clones the entire object tree.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Shallow copy</w:t>
      </w:r>
      <w:r>
        <w:t xml:space="preserve"> </w:t>
      </w:r>
      <w:r>
        <w:t xml:space="preserve">— new outer object, but</w:t>
      </w:r>
      <w:r>
        <w:t xml:space="preserve"> </w:t>
      </w:r>
      <w:r>
        <w:rPr>
          <w:b/>
          <w:bCs/>
        </w:rPr>
        <w:t xml:space="preserve">nested objects are shared</w:t>
      </w:r>
      <w:r>
        <w:t xml:space="preserve">.</w:t>
      </w:r>
      <w:r>
        <w:t xml:space="preserve"> </w:t>
      </w:r>
      <w:r>
        <w:t xml:space="preserve">Made by</w:t>
      </w:r>
      <w:r>
        <w:t xml:space="preserve"> </w:t>
      </w:r>
      <w:r>
        <w:rPr>
          <w:rStyle w:val="VerbatimChar"/>
        </w:rPr>
        <w:t xml:space="preserve">list(a)</w:t>
      </w:r>
      <w:r>
        <w:t xml:space="preserve">,</w:t>
      </w:r>
      <w:r>
        <w:t xml:space="preserve"> </w:t>
      </w:r>
      <w:r>
        <w:rPr>
          <w:rStyle w:val="VerbatimChar"/>
        </w:rPr>
        <w:t xml:space="preserve">a[:]</w:t>
      </w:r>
      <w:r>
        <w:t xml:space="preserve">,</w:t>
      </w:r>
      <w:r>
        <w:t xml:space="preserve"> </w:t>
      </w:r>
      <w:r>
        <w:rPr>
          <w:rStyle w:val="VerbatimChar"/>
        </w:rPr>
        <w:t xml:space="preserve">a.copy()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dict(a)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copy.copy(a)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Deep copy</w:t>
      </w:r>
      <w:r>
        <w:t xml:space="preserve"> </w:t>
      </w:r>
      <w:r>
        <w:t xml:space="preserve">— recursively clones everything.</w:t>
      </w:r>
      <w:r>
        <w:t xml:space="preserve"> </w:t>
      </w:r>
      <w:r>
        <w:rPr>
          <w:rStyle w:val="VerbatimChar"/>
        </w:rPr>
        <w:t xml:space="preserve">copy.deepcopy(a)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copy</w:t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shallow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copy.copy(original)      </w:t>
      </w:r>
      <w:r>
        <w:rPr>
          <w:rStyle w:val="CommentTok"/>
        </w:rPr>
        <w:t xml:space="preserve"># or original[:]</w:t>
      </w:r>
      <w:r>
        <w:br/>
      </w:r>
      <w:r>
        <w:rPr>
          <w:rStyle w:val="NormalTok"/>
        </w:rPr>
        <w:t xml:space="preserve">shallow[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].append(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(original)   </w:t>
      </w:r>
      <w:r>
        <w:rPr>
          <w:rStyle w:val="CommentTok"/>
        </w:rPr>
        <w:t xml:space="preserve"># [[1, 2, 99], [3, 4]]  &lt;-- inner list was SHARED!</w:t>
      </w:r>
      <w:r>
        <w:br/>
      </w:r>
      <w:r>
        <w:br/>
      </w:r>
      <w:r>
        <w:rPr>
          <w:rStyle w:val="NormalTok"/>
        </w:rPr>
        <w:t xml:space="preserve">deep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copy.deepcopy(original)</w:t>
      </w:r>
      <w:r>
        <w:br/>
      </w:r>
      <w:r>
        <w:rPr>
          <w:rStyle w:val="NormalTok"/>
        </w:rPr>
        <w:t xml:space="preserve">deep[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].append(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(original)   </w:t>
      </w:r>
      <w:r>
        <w:rPr>
          <w:rStyle w:val="CommentTok"/>
        </w:rPr>
        <w:t xml:space="preserve"># unchanged — deep clone is fully independent</w:t>
      </w:r>
    </w:p>
    <w:p>
      <w:pPr>
        <w:pStyle w:val="BlockText"/>
      </w:pPr>
      <w:r>
        <w:rPr>
          <w:b/>
          <w:bCs/>
        </w:rPr>
        <w:t xml:space="preserve">Decision rule:</w:t>
      </w:r>
      <w:r>
        <w:t xml:space="preserve"> </w:t>
      </w:r>
      <w:r>
        <w:t xml:space="preserve">if your object contains</w:t>
      </w:r>
      <w:r>
        <w:t xml:space="preserve"> </w:t>
      </w:r>
      <w:r>
        <w:rPr>
          <w:b/>
          <w:bCs/>
        </w:rPr>
        <w:t xml:space="preserve">only immutables</w:t>
      </w:r>
      <w:r>
        <w:t xml:space="preserve">, a shallow copy is</w:t>
      </w:r>
      <w:r>
        <w:t xml:space="preserve"> </w:t>
      </w:r>
      <w:r>
        <w:t xml:space="preserve">enough. If it contains</w:t>
      </w:r>
      <w:r>
        <w:t xml:space="preserve"> </w:t>
      </w:r>
      <w:r>
        <w:rPr>
          <w:b/>
          <w:bCs/>
        </w:rPr>
        <w:t xml:space="preserve">nested mutables</w:t>
      </w:r>
      <w:r>
        <w:t xml:space="preserve"> </w:t>
      </w:r>
      <w:r>
        <w:t xml:space="preserve">you intend to modify independently,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deepcopy</w:t>
      </w:r>
      <w:r>
        <w:t xml:space="preserve">. Custom classes control copy behaviour via</w:t>
      </w:r>
      <w:r>
        <w:t xml:space="preserve"> </w:t>
      </w:r>
      <w:r>
        <w:rPr>
          <w:rStyle w:val="VerbatimChar"/>
        </w:rPr>
        <w:t xml:space="preserve">__copy__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__deepcopy__</w:t>
      </w:r>
      <w:r>
        <w:t xml:space="preserve"> </w:t>
      </w:r>
      <w:r>
        <w:t xml:space="preserve">(Module 12).</w:t>
      </w:r>
    </w:p>
    <w:p>
      <w:r>
        <w:pict>
          <v:rect style="width:0;height:1.5pt" o:hralign="center" o:hrstd="t" o:hr="t"/>
        </w:pict>
      </w:r>
    </w:p>
    <w:bookmarkEnd w:id="41"/>
    <w:bookmarkStart w:id="42" w:name="none-singletons-and-truthiness"/>
    <w:p>
      <w:pPr>
        <w:pStyle w:val="Heading2"/>
      </w:pPr>
      <w:r>
        <w:t xml:space="preserve">2.9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Singletons, and Truthiness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None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t xml:space="preserve">— exactly one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object exists; that’s why</w:t>
      </w:r>
      <w:r>
        <w:t xml:space="preserve"> </w:t>
      </w:r>
      <w:r>
        <w:rPr>
          <w:rStyle w:val="VerbatimChar"/>
        </w:rPr>
        <w:t xml:space="preserve">x is None</w:t>
      </w:r>
      <w:r>
        <w:t xml:space="preserve"> </w:t>
      </w:r>
      <w:r>
        <w:t xml:space="preserve">is correct and fast.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are also singletons (</w:t>
      </w:r>
      <w:r>
        <w:rPr>
          <w:rStyle w:val="VerbatimChar"/>
        </w:rPr>
        <w:t xml:space="preserve">is True</w:t>
      </w:r>
      <w:r>
        <w:t xml:space="preserve"> </w:t>
      </w:r>
      <w:r>
        <w:t xml:space="preserve">works, but usually test truthiness</w:t>
      </w:r>
      <w:r>
        <w:t xml:space="preserve"> </w:t>
      </w:r>
      <w:r>
        <w:t xml:space="preserve">directly:</w:t>
      </w:r>
      <w:r>
        <w:t xml:space="preserve"> </w:t>
      </w:r>
      <w:r>
        <w:rPr>
          <w:rStyle w:val="VerbatimChar"/>
        </w:rPr>
        <w:t xml:space="preserve">if flag: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Truthiness:</w:t>
      </w:r>
      <w:r>
        <w:t xml:space="preserve"> </w:t>
      </w:r>
      <w:r>
        <w:t xml:space="preserve">empty containers (</w:t>
      </w:r>
      <w:r>
        <w:rPr>
          <w:rStyle w:val="VerbatimChar"/>
        </w:rPr>
        <w:t xml:space="preserve">[]</w:t>
      </w:r>
      <w:r>
        <w:t xml:space="preserve">,</w:t>
      </w:r>
      <w:r>
        <w:t xml:space="preserve"> </w:t>
      </w:r>
      <w:r>
        <w:rPr>
          <w:rStyle w:val="VerbatimChar"/>
        </w:rPr>
        <w:t xml:space="preserve">{}</w:t>
      </w:r>
      <w:r>
        <w:t xml:space="preserve">,</w:t>
      </w:r>
      <w:r>
        <w:t xml:space="preserve"> </w:t>
      </w:r>
      <w:r>
        <w:rPr>
          <w:rStyle w:val="VerbatimChar"/>
        </w:rPr>
        <w:t xml:space="preserve">""</w:t>
      </w:r>
      <w:r>
        <w:t xml:space="preserve">,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 are</w:t>
      </w:r>
      <w:r>
        <w:t xml:space="preserve"> </w:t>
      </w:r>
      <w:r>
        <w:rPr>
          <w:i/>
          <w:iCs/>
        </w:rPr>
        <w:t xml:space="preserve">falsy</w:t>
      </w:r>
      <w:r>
        <w:t xml:space="preserve">;</w:t>
      </w:r>
      <w:r>
        <w:t xml:space="preserve"> </w:t>
      </w:r>
      <w:r>
        <w:t xml:space="preserve">most other objects are</w:t>
      </w:r>
      <w:r>
        <w:t xml:space="preserve"> </w:t>
      </w:r>
      <w:r>
        <w:rPr>
          <w:i/>
          <w:iCs/>
        </w:rPr>
        <w:t xml:space="preserve">truthy</w:t>
      </w:r>
      <w:r>
        <w:t xml:space="preserve">. Custom classes define this via</w:t>
      </w:r>
      <w:r>
        <w:t xml:space="preserve"> </w:t>
      </w:r>
      <w:r>
        <w:rPr>
          <w:rStyle w:val="VerbatimChar"/>
        </w:rPr>
        <w:t xml:space="preserve">__bool__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__len__</w:t>
      </w:r>
      <w:r>
        <w:t xml:space="preserve"> </w:t>
      </w:r>
      <w:r>
        <w:t xml:space="preserve">(Module 7).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items:        </w:t>
      </w:r>
      <w:r>
        <w:rPr>
          <w:rStyle w:val="CommentTok"/>
        </w:rPr>
        <w:t xml:space="preserve"># Pythonic "is the list empty?"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"empty"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Start w:id="43" w:name="namespaces-scope-legb-where-names-live"/>
    <w:p>
      <w:pPr>
        <w:pStyle w:val="Heading2"/>
      </w:pPr>
      <w:r>
        <w:t xml:space="preserve">2.10 Namespaces &amp; Scope (LEGB) — where names live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namespace</w:t>
      </w:r>
      <w:r>
        <w:t xml:space="preserve"> </w:t>
      </w:r>
      <w:r>
        <w:t xml:space="preserve">is a mapping from names to objects. Name lookups follow</w:t>
      </w:r>
      <w:r>
        <w:t xml:space="preserve"> </w:t>
      </w:r>
      <w:r>
        <w:rPr>
          <w:b/>
          <w:bCs/>
        </w:rPr>
        <w:t xml:space="preserve">LEGB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  <w:r>
              <w:t xml:space="preserve">ocal</w:t>
            </w:r>
          </w:p>
        </w:tc>
        <w:tc>
          <w:tcPr/>
          <w:p>
            <w:pPr>
              <w:pStyle w:val="Compact"/>
            </w:pPr>
            <w:r>
              <w:t xml:space="preserve">inside the current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nclosing</w:t>
            </w:r>
          </w:p>
        </w:tc>
        <w:tc>
          <w:tcPr/>
          <w:p>
            <w:pPr>
              <w:pStyle w:val="Compact"/>
            </w:pPr>
            <w:r>
              <w:t xml:space="preserve">any outer (enclosing)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</w:t>
            </w:r>
            <w:r>
              <w:t xml:space="preserve">lobal</w:t>
            </w:r>
          </w:p>
        </w:tc>
        <w:tc>
          <w:tcPr/>
          <w:p>
            <w:pPr>
              <w:pStyle w:val="Compact"/>
            </w:pPr>
            <w:r>
              <w:t xml:space="preserve">module top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uilt-in</w:t>
            </w:r>
          </w:p>
        </w:tc>
        <w:tc>
          <w:tcPr/>
          <w:p>
            <w:pPr>
              <w:pStyle w:val="Compact"/>
            </w:pPr>
            <w:r>
              <w:t xml:space="preserve">Python’s built-ins (</w:t>
            </w:r>
            <w:r>
              <w:rPr>
                <w:rStyle w:val="VerbatimChar"/>
              </w:rPr>
              <w:t xml:space="preserve">len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</w:t>
            </w:r>
            <w:r>
              <w:t xml:space="preserve">, …)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"global"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outer():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"enclosing"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inner():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reads x via LEGB: finds "enclosing"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inner()</w:t>
      </w:r>
      <w:r>
        <w:br/>
      </w:r>
      <w:r>
        <w:rPr>
          <w:rStyle w:val="NormalTok"/>
        </w:rPr>
        <w:t xml:space="preserve">outer()             </w:t>
      </w:r>
      <w:r>
        <w:rPr>
          <w:rStyle w:val="CommentTok"/>
        </w:rPr>
        <w:t xml:space="preserve"># enclosing</w:t>
      </w:r>
    </w:p>
    <w:p>
      <w:pPr>
        <w:pStyle w:val="FirstParagraph"/>
      </w:pPr>
      <w:r>
        <w:rPr>
          <w:rStyle w:val="VerbatimChar"/>
        </w:rPr>
        <w:t xml:space="preserve">global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nonlocal</w:t>
      </w:r>
      <w:r>
        <w:t xml:space="preserve"> </w:t>
      </w:r>
      <w:r>
        <w:t xml:space="preserve">let you</w:t>
      </w:r>
      <w:r>
        <w:t xml:space="preserve"> </w:t>
      </w:r>
      <w:r>
        <w:rPr>
          <w:i/>
          <w:iCs/>
        </w:rPr>
        <w:t xml:space="preserve">rebind</w:t>
      </w:r>
      <w:r>
        <w:t xml:space="preserve"> </w:t>
      </w:r>
      <w:r>
        <w:t xml:space="preserve">names in outer scopes (use sparingly —</w:t>
      </w:r>
      <w:r>
        <w:t xml:space="preserve"> </w:t>
      </w:r>
      <w:r>
        <w:t xml:space="preserve">they often signal that state wants to be an object attribute instead). Every object</w:t>
      </w:r>
      <w:r>
        <w:t xml:space="preserve"> </w:t>
      </w:r>
      <w:r>
        <w:t xml:space="preserve">also has its</w:t>
      </w:r>
      <w:r>
        <w:t xml:space="preserve"> </w:t>
      </w:r>
      <w:r>
        <w:rPr>
          <w:b/>
          <w:bCs/>
        </w:rPr>
        <w:t xml:space="preserve">own namespace</w:t>
      </w:r>
      <w:r>
        <w:t xml:space="preserve">:</w:t>
      </w:r>
      <w:r>
        <w:t xml:space="preserve"> </w:t>
      </w:r>
      <w:r>
        <w:rPr>
          <w:rStyle w:val="VerbatimChar"/>
        </w:rPr>
        <w:t xml:space="preserve">obj.__dict__</w:t>
      </w:r>
      <w:r>
        <w:t xml:space="preserve"> </w:t>
      </w:r>
      <w:r>
        <w:t xml:space="preserve">(Module 3/8).</w:t>
      </w:r>
    </w:p>
    <w:p>
      <w:r>
        <w:pict>
          <v:rect style="width:0;height:1.5pt" o:hralign="center" o:hrstd="t" o:hr="t"/>
        </w:pict>
      </w:r>
    </w:p>
    <w:bookmarkEnd w:id="43"/>
    <w:bookmarkStart w:id="44" w:name="module-2-interview-mapping"/>
    <w:p>
      <w:pPr>
        <w:pStyle w:val="Heading2"/>
      </w:pPr>
      <w:r>
        <w:t xml:space="preserve">Module 2 — Interview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Junior answer</w:t>
            </w:r>
          </w:p>
        </w:tc>
        <w:tc>
          <w:tcPr/>
          <w:p>
            <w:pPr>
              <w:pStyle w:val="Compact"/>
            </w:pPr>
            <w:r>
              <w:t xml:space="preserve">Senior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“Is Python pass-by-value or reference?”</w:t>
            </w:r>
          </w:p>
        </w:tc>
        <w:tc>
          <w:tcPr/>
          <w:p>
            <w:pPr>
              <w:pStyle w:val="Compact"/>
            </w:pPr>
            <w:r>
              <w:t xml:space="preserve">(often guesses)</w:t>
            </w:r>
          </w:p>
        </w:tc>
        <w:tc>
          <w:tcPr/>
          <w:p>
            <w:pPr>
              <w:pStyle w:val="Compact"/>
            </w:pPr>
            <w:r>
              <w:t xml:space="preserve">“Neither —</w:t>
            </w:r>
            <w:r>
              <w:t xml:space="preserve"> </w:t>
            </w:r>
            <w:r>
              <w:rPr>
                <w:b/>
                <w:bCs/>
              </w:rPr>
              <w:t xml:space="preserve">pass by object reference</w:t>
            </w:r>
            <w:r>
              <w:t xml:space="preserve">: the parameter is a new name bound to the same object. Mutating the object is visible to the caller; rebinding the parameter is not.”</w:t>
            </w:r>
            <w:r>
              <w:t xml:space="preserve"> </w:t>
            </w:r>
            <w:r>
              <w:t xml:space="preserve">+ the mutate/rebind example.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is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?”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is</w:t>
            </w:r>
            <w:r>
              <w:t xml:space="preserve"> </w:t>
            </w:r>
            <w:r>
              <w:t xml:space="preserve">is identity,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is equality.”</w:t>
            </w:r>
          </w:p>
        </w:tc>
        <w:tc>
          <w:tcPr/>
          <w:p>
            <w:pPr>
              <w:pStyle w:val="Compact"/>
            </w:pPr>
            <w:r>
              <w:t xml:space="preserve">Adds: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__eq__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is</w:t>
            </w:r>
            <w:r>
              <w:t xml:space="preserve"> </w:t>
            </w:r>
            <w:r>
              <w:t xml:space="preserve">compares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; use</w:t>
            </w:r>
            <w:r>
              <w:t xml:space="preserve"> </w:t>
            </w:r>
            <w:r>
              <w:rPr>
                <w:rStyle w:val="VerbatimChar"/>
              </w:rPr>
              <w:t xml:space="preserve">is</w:t>
            </w:r>
            <w:r>
              <w:t xml:space="preserve"> </w:t>
            </w:r>
            <w:r>
              <w:t xml:space="preserve">only for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/singletons; mentions interning trap.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“Why did my two lists change together?”</w:t>
            </w:r>
          </w:p>
        </w:tc>
        <w:tc>
          <w:tcPr/>
          <w:p>
            <w:pPr>
              <w:pStyle w:val="Compact"/>
            </w:pPr>
            <w:r>
              <w:t xml:space="preserve">(stuck)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rPr>
                <w:rStyle w:val="VerbatimChar"/>
              </w:rPr>
              <w:t xml:space="preserve">b = a</w:t>
            </w:r>
            <w:r>
              <w:t xml:space="preserve"> </w:t>
            </w:r>
            <w:r>
              <w:t xml:space="preserve">aliases one mutable object; use</w:t>
            </w:r>
            <w:r>
              <w:t xml:space="preserve"> </w:t>
            </w:r>
            <w:r>
              <w:rPr>
                <w:rStyle w:val="VerbatimChar"/>
              </w:rPr>
              <w:t xml:space="preserve">.copy()</w:t>
            </w:r>
            <w:r>
              <w:t xml:space="preserve">/</w:t>
            </w:r>
            <w:r>
              <w:rPr>
                <w:rStyle w:val="VerbatimChar"/>
              </w:rPr>
              <w:t xml:space="preserve">deepcopy</w:t>
            </w:r>
            <w:r>
              <w:t xml:space="preserve"> </w:t>
            </w:r>
            <w:r>
              <w:t xml:space="preserve">for independence.”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“Mutable default argument?”</w:t>
            </w:r>
          </w:p>
        </w:tc>
        <w:tc>
          <w:tcPr/>
          <w:p>
            <w:pPr>
              <w:pStyle w:val="Compact"/>
            </w:pPr>
            <w:r>
              <w:t xml:space="preserve">(surprised)</w:t>
            </w:r>
          </w:p>
        </w:tc>
        <w:tc>
          <w:tcPr/>
          <w:p>
            <w:pPr>
              <w:pStyle w:val="Compact"/>
            </w:pPr>
            <w:r>
              <w:t xml:space="preserve">Explains default is evaluated once at def-time; fixes with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sentinel.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module-2-exam-mapping"/>
    <w:p>
      <w:pPr>
        <w:pStyle w:val="Heading2"/>
      </w:pPr>
      <w:r>
        <w:t xml:space="preserve">Module 2 — Exam Mapping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 CS:</w:t>
      </w:r>
      <w:r>
        <w:t xml:space="preserve"> </w:t>
      </w:r>
      <w:r>
        <w:t xml:space="preserve">output-prediction on aliasing/mutation; mutable vs immutable</w:t>
      </w:r>
      <w:r>
        <w:t xml:space="preserve"> </w:t>
      </w:r>
      <w:r>
        <w:t xml:space="preserve">classification; scope/LEGB questions.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SEBI / RBI IT:</w:t>
      </w:r>
      <w:r>
        <w:t xml:space="preserve"> </w:t>
      </w:r>
      <w:r>
        <w:t xml:space="preserve">which types are mutable/immutable;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basics.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FAANG:</w:t>
      </w:r>
      <w:r>
        <w:t xml:space="preserve"> </w:t>
      </w:r>
      <w:r>
        <w:t xml:space="preserve">the mutable-default bug, deep vs shallow copy in code,</w:t>
      </w:r>
      <w:r>
        <w:t xml:space="preserve"> </w:t>
      </w:r>
      <w:r>
        <w:t xml:space="preserve">“pass by</w:t>
      </w:r>
      <w:r>
        <w:t xml:space="preserve"> </w:t>
      </w:r>
      <w:r>
        <w:t xml:space="preserve">object reference”</w:t>
      </w:r>
      <w:r>
        <w:t xml:space="preserve"> </w:t>
      </w:r>
      <w:r>
        <w:t xml:space="preserve">explained crisply, interning trivia.</w:t>
      </w:r>
    </w:p>
    <w:p>
      <w:r>
        <w:pict>
          <v:rect style="width:0;height:1.5pt" o:hralign="center" o:hrstd="t" o:hr="t"/>
        </w:pict>
      </w:r>
    </w:p>
    <w:bookmarkEnd w:id="45"/>
    <w:bookmarkStart w:id="46" w:name="module-2-common-mistakes-misconceptions"/>
    <w:p>
      <w:pPr>
        <w:pStyle w:val="Heading2"/>
      </w:pPr>
      <w:r>
        <w:t xml:space="preserve">Module 2 — Common Mistakes &amp; Misconceptions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“Variables hold values.”</w:t>
      </w:r>
      <w:r>
        <w:t xml:space="preserve"> </w:t>
      </w:r>
      <w:r>
        <w:t xml:space="preserve">No — names are bound to objects.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for value equality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x is 1000</w:t>
      </w:r>
      <w:r>
        <w:t xml:space="preserve">,</w:t>
      </w:r>
      <w:r>
        <w:t xml:space="preserve"> </w:t>
      </w:r>
      <w:r>
        <w:rPr>
          <w:rStyle w:val="VerbatimChar"/>
        </w:rPr>
        <w:t xml:space="preserve">s is "abc"</w:t>
      </w:r>
      <w:r>
        <w:t xml:space="preserve">). Use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x == None</w:t>
      </w:r>
      <w:r>
        <w:rPr>
          <w:b/>
          <w:bCs/>
        </w:rP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x is None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Expecting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 = a</w:t>
      </w:r>
      <w:r>
        <w:rPr>
          <w:b/>
          <w:bCs/>
        </w:rPr>
        <w:t xml:space="preserve"> </w:t>
      </w:r>
      <w:r>
        <w:rPr>
          <w:b/>
          <w:bCs/>
        </w:rPr>
        <w:t xml:space="preserve">to copy a list.</w:t>
      </w:r>
      <w:r>
        <w:t xml:space="preserve"> </w:t>
      </w:r>
      <w:r>
        <w:t xml:space="preserve">It aliases; copy explicitly.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Mutable default arguments.</w:t>
      </w:r>
      <w:r>
        <w:t xml:space="preserve"> </w:t>
      </w:r>
      <w:r>
        <w:t xml:space="preserve">Use the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sentinel.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Thinking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deepcopy</w:t>
      </w:r>
      <w:r>
        <w:rPr>
          <w:b/>
          <w:bCs/>
        </w:rPr>
        <w:t xml:space="preserve"> </w:t>
      </w:r>
      <w:r>
        <w:rPr>
          <w:b/>
          <w:bCs/>
        </w:rPr>
        <w:t xml:space="preserve">is always needed.</w:t>
      </w:r>
      <w:r>
        <w:t xml:space="preserve"> </w:t>
      </w:r>
      <w:r>
        <w:t xml:space="preserve">Only for nested mutables you’ll modify.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“Tuples are always immutable, so a tuple is safe.”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tuple</w:t>
      </w:r>
      <w:r>
        <w:t xml:space="preserve"> </w:t>
      </w:r>
      <w:r>
        <w:t xml:space="preserve">is immutable,</w:t>
      </w:r>
      <w:r>
        <w:t xml:space="preserve"> </w:t>
      </w:r>
      <w:r>
        <w:t xml:space="preserve">but a tuple</w:t>
      </w:r>
      <w:r>
        <w:t xml:space="preserve"> </w:t>
      </w:r>
      <w:r>
        <w:rPr>
          <w:i/>
          <w:iCs/>
        </w:rPr>
        <w:t xml:space="preserve">of lists</w:t>
      </w:r>
      <w:r>
        <w:t xml:space="preserve"> </w:t>
      </w:r>
      <w:r>
        <w:t xml:space="preserve">still has mutable contents:</w:t>
      </w:r>
      <w:r>
        <w:t xml:space="preserve"> </w:t>
      </w:r>
      <w:r>
        <w:rPr>
          <w:rStyle w:val="VerbatimChar"/>
        </w:rPr>
        <w:t xml:space="preserve">t = ([1],); t[0].append(2)</w:t>
      </w:r>
      <w:r>
        <w:t xml:space="preserve"> </w:t>
      </w:r>
      <w:r>
        <w:t xml:space="preserve">works.</w:t>
      </w:r>
    </w:p>
    <w:p>
      <w:r>
        <w:pict>
          <v:rect style="width:0;height:1.5pt" o:hralign="center" o:hrstd="t" o:hr="t"/>
        </w:pict>
      </w:r>
    </w:p>
    <w:bookmarkEnd w:id="46"/>
    <w:bookmarkStart w:id="47" w:name="module-2-mcqs-with-answers-explanations"/>
    <w:p>
      <w:pPr>
        <w:pStyle w:val="Heading2"/>
      </w:pPr>
      <w:r>
        <w:t xml:space="preserve">Module 2 — MCQs (with answers &amp; explanations)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rPr>
          <w:rStyle w:val="VerbatimChar"/>
        </w:rPr>
        <w:t xml:space="preserve">a = [1,2]; b = a; a.append(3); print(b)</w:t>
      </w:r>
      <w:r>
        <w:t xml:space="preserve"> </w:t>
      </w:r>
      <w:r>
        <w:t xml:space="preserve">→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[1,2]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[1,2,3]</w:t>
      </w:r>
      <w:r>
        <w:t xml:space="preserve"> </w:t>
      </w:r>
      <w:r>
        <w:t xml:space="preserve">c) error d)</w:t>
      </w:r>
      <w:r>
        <w:t xml:space="preserve"> </w:t>
      </w:r>
      <w:r>
        <w:rPr>
          <w:rStyle w:val="VerbatimChar"/>
        </w:rPr>
        <w:t xml:space="preserve">[3]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b = a</w:t>
      </w:r>
      <w:r>
        <w:t xml:space="preserve"> </w:t>
      </w:r>
      <w:r>
        <w:t xml:space="preserve">aliases the same list; the append is visible through both names.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Which is immutable?</w:t>
      </w:r>
      <w:r>
        <w:t xml:space="preserve"> </w:t>
      </w:r>
      <w:r>
        <w:t xml:space="preserve">a) list b) dict c) set d)</w:t>
      </w:r>
      <w:r>
        <w:t xml:space="preserve"> </w:t>
      </w:r>
      <w:r>
        <w:rPr>
          <w:b/>
          <w:bCs/>
        </w:rPr>
        <w:t xml:space="preserve">tuple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Tuples are immutable (though they may contain mutable elements).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rPr>
          <w:rStyle w:val="VerbatimChar"/>
        </w:rPr>
        <w:t xml:space="preserve">x = 256; y = 256; print(x is y)</w:t>
      </w:r>
      <w:r>
        <w:t xml:space="preserve"> </w:t>
      </w:r>
      <w:r>
        <w:t xml:space="preserve">in CPython →</w:t>
      </w:r>
      <w:r>
        <w:t xml:space="preserve"> </w:t>
      </w:r>
      <w:r>
        <w:t xml:space="preserve">a)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b) False c) error d) sometimes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256 is within the interned small-int range (-5..256), so both names share one object. (</w:t>
      </w:r>
      <w:r>
        <w:rPr>
          <w:rStyle w:val="VerbatimChar"/>
        </w:rPr>
        <w:t xml:space="preserve">257</w:t>
      </w:r>
      <w:r>
        <w:t xml:space="preserve"> </w:t>
      </w:r>
      <w:r>
        <w:t xml:space="preserve">would likely be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.)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The correct None check is: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x == None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x is None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x = None</w:t>
      </w:r>
      <w:r>
        <w:t xml:space="preserve"> </w:t>
      </w:r>
      <w:r>
        <w:t xml:space="preserve">d)</w:t>
      </w:r>
      <w:r>
        <w:t xml:space="preserve"> </w:t>
      </w:r>
      <w:r>
        <w:rPr>
          <w:rStyle w:val="VerbatimChar"/>
        </w:rPr>
        <w:t xml:space="preserve">None(x)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is a singleton; identity check</w:t>
      </w:r>
      <w:r>
        <w:t xml:space="preserve"> </w:t>
      </w:r>
      <w:r>
        <w:rPr>
          <w:rStyle w:val="VerbatimChar"/>
        </w:rPr>
        <w:t xml:space="preserve">is None</w:t>
      </w:r>
      <w:r>
        <w:t xml:space="preserve"> </w:t>
      </w:r>
      <w:r>
        <w:t xml:space="preserve">is correct and idiomatic.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rPr>
          <w:rStyle w:val="VerbatimChar"/>
        </w:rPr>
        <w:t xml:space="preserve">def f(a=[]): a.append(1); return a</w:t>
      </w:r>
      <w:r>
        <w:t xml:space="preserve">; calling</w:t>
      </w:r>
      <w:r>
        <w:t xml:space="preserve"> </w:t>
      </w:r>
      <w:r>
        <w:rPr>
          <w:rStyle w:val="VerbatimChar"/>
        </w:rPr>
        <w:t xml:space="preserve">f()</w:t>
      </w:r>
      <w:r>
        <w:t xml:space="preserve"> </w:t>
      </w:r>
      <w:r>
        <w:t xml:space="preserve">twice returns:</w:t>
      </w:r>
      <w:r>
        <w:t xml:space="preserve"> </w:t>
      </w:r>
      <w:r>
        <w:t xml:space="preserve">a)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  <w:b/>
          <w:bCs/>
        </w:rPr>
        <w:t xml:space="preserve">[1]</w:t>
      </w:r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[1,1]</w:t>
      </w:r>
      <w:r>
        <w:t xml:space="preserve"> </w:t>
      </w:r>
      <w:r>
        <w:t xml:space="preserve">c) error d)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[]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The default list is created once at def-time and shared across calls.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import copy; b = copy.copy([[1],[2]])</w:t>
      </w:r>
      <w:r>
        <w:t xml:space="preserve">, mutating</w:t>
      </w:r>
      <w:r>
        <w:t xml:space="preserve"> </w:t>
      </w:r>
      <w:r>
        <w:rPr>
          <w:rStyle w:val="VerbatimChar"/>
        </w:rPr>
        <w:t xml:space="preserve">b[0]</w:t>
      </w:r>
      <w:r>
        <w:t xml:space="preserve"> </w:t>
      </w:r>
      <w:r>
        <w:t xml:space="preserve">affects the original because:</w:t>
      </w:r>
      <w:r>
        <w:t xml:space="preserve"> </w:t>
      </w:r>
      <w:r>
        <w:t xml:space="preserve">a) it’s a deep copy b)</w:t>
      </w:r>
      <w:r>
        <w:t xml:space="preserve"> </w:t>
      </w:r>
      <w:r>
        <w:rPr>
          <w:b/>
          <w:bCs/>
        </w:rPr>
        <w:t xml:space="preserve">shallow copy shares nested objects</w:t>
      </w:r>
      <w:r>
        <w:t xml:space="preserve"> </w:t>
      </w:r>
      <w:r>
        <w:t xml:space="preserve">c) lists are immutable d) it doesn’t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copy.copy</w:t>
      </w:r>
      <w:r>
        <w:t xml:space="preserve"> </w:t>
      </w:r>
      <w:r>
        <w:t xml:space="preserve">is shallow; the inner lists are shared. Use</w:t>
      </w:r>
      <w:r>
        <w:t xml:space="preserve"> </w:t>
      </w:r>
      <w:r>
        <w:rPr>
          <w:rStyle w:val="VerbatimChar"/>
        </w:rPr>
        <w:t xml:space="preserve">deepcopy</w:t>
      </w:r>
      <w:r>
        <w:t xml:space="preserve"> </w:t>
      </w:r>
      <w:r>
        <w:t xml:space="preserve">for independence.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rPr>
          <w:rStyle w:val="VerbatimChar"/>
        </w:rPr>
        <w:t xml:space="preserve">id(x)</w:t>
      </w:r>
      <w:r>
        <w:t xml:space="preserve"> </w:t>
      </w:r>
      <w:r>
        <w:t xml:space="preserve">returns:</w:t>
      </w:r>
      <w:r>
        <w:t xml:space="preserve"> </w:t>
      </w:r>
      <w:r>
        <w:t xml:space="preserve">a) the value b) the type c)</w:t>
      </w:r>
      <w:r>
        <w:t xml:space="preserve"> </w:t>
      </w:r>
      <w:r>
        <w:rPr>
          <w:b/>
          <w:bCs/>
        </w:rPr>
        <w:t xml:space="preserve">a unique identifier (address in CPython) for the object’s lifetime</w:t>
      </w:r>
      <w:r>
        <w:t xml:space="preserve"> </w:t>
      </w:r>
      <w:r>
        <w:t xml:space="preserve">d) the hash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It’s the object’s identity; unique among live objects (may be reused after GC).</w:t>
      </w:r>
    </w:p>
    <w:p>
      <w:pPr>
        <w:pStyle w:val="BodyText"/>
      </w:pPr>
      <w:r>
        <w:rPr>
          <w:b/>
          <w:bCs/>
        </w:rPr>
        <w:t xml:space="preserve">Q8.</w:t>
      </w:r>
      <w:r>
        <w:t xml:space="preserve"> </w:t>
      </w:r>
      <w:r>
        <w:t xml:space="preserve">Name resolution order in Python is:</w:t>
      </w:r>
      <w:r>
        <w:t xml:space="preserve"> </w:t>
      </w:r>
      <w:r>
        <w:t xml:space="preserve">a) GLEB b)</w:t>
      </w:r>
      <w:r>
        <w:t xml:space="preserve"> </w:t>
      </w:r>
      <w:r>
        <w:rPr>
          <w:b/>
          <w:bCs/>
        </w:rPr>
        <w:t xml:space="preserve">LEGB</w:t>
      </w:r>
      <w:r>
        <w:t xml:space="preserve"> </w:t>
      </w:r>
      <w:r>
        <w:t xml:space="preserve">c) BEGL d) ELGB</w:t>
      </w:r>
    </w:p>
    <w:p>
      <w:pPr>
        <w:pStyle w:val="BodyText"/>
      </w:pPr>
      <w:r>
        <w:t xml:space="preserve">Answer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Local → Enclosing → Global → Built-in.</w:t>
      </w:r>
    </w:p>
    <w:p>
      <w:r>
        <w:pict>
          <v:rect style="width:0;height:1.5pt" o:hralign="center" o:hrstd="t" o:hr="t"/>
        </w:pict>
      </w:r>
    </w:p>
    <w:bookmarkEnd w:id="47"/>
    <w:bookmarkStart w:id="48" w:name="Xfaa15e6afbd623437c4d01c6377a5535b06212e"/>
    <w:p>
      <w:pPr>
        <w:pStyle w:val="Heading2"/>
      </w:pPr>
      <w:r>
        <w:t xml:space="preserve">Module 2 — Design/Practice Exercises (easy → hard)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Predict the output, then run it:</w:t>
      </w:r>
      <w:r>
        <w:t xml:space="preserve"> </w:t>
      </w:r>
      <w:r>
        <w:rPr>
          <w:rStyle w:val="VerbatimChar"/>
        </w:rPr>
        <w:t xml:space="preserve">a=(1,2); b=a; print(a is b)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(easy)</w:t>
      </w:r>
      <w:r>
        <w:t xml:space="preserve"> </w:t>
      </w:r>
      <w:r>
        <w:t xml:space="preserve">Classify as mutable/immutable:</w:t>
      </w:r>
      <w:r>
        <w:t xml:space="preserve"> </w:t>
      </w:r>
      <w:r>
        <w:rPr>
          <w:rStyle w:val="VerbatimChar"/>
        </w:rPr>
        <w:t xml:space="preserve">str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tuple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frozenset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safe_append(item, bucket=None)</w:t>
      </w:r>
      <w:r>
        <w:t xml:space="preserve"> </w:t>
      </w:r>
      <w:r>
        <w:t xml:space="preserve">that never shares state</w:t>
      </w:r>
      <w:r>
        <w:t xml:space="preserve"> </w:t>
      </w:r>
      <w:r>
        <w:t xml:space="preserve">across calls; prove it with two calls.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(medium)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grid = [[0]*3]*3</w:t>
      </w:r>
      <w:r>
        <w:t xml:space="preserve">, explain why</w:t>
      </w:r>
      <w:r>
        <w:t xml:space="preserve"> </w:t>
      </w:r>
      <w:r>
        <w:rPr>
          <w:rStyle w:val="VerbatimChar"/>
        </w:rPr>
        <w:t xml:space="preserve">grid[0][0] = 1</w:t>
      </w:r>
      <w:r>
        <w:t xml:space="preserve"> </w:t>
      </w:r>
      <w:r>
        <w:t xml:space="preserve">sets a whole</w:t>
      </w:r>
      <w:r>
        <w:t xml:space="preserve"> </w:t>
      </w:r>
      <w:r>
        <w:t xml:space="preserve">column to 1, and fix the construction.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(hard)</w:t>
      </w:r>
      <w:r>
        <w:t xml:space="preserve"> </w:t>
      </w:r>
      <w:r>
        <w:t xml:space="preserve">Implement a function that returns a truly independent copy of a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mapping strings to lists; demonstrate shallow copy fails and deepcopy</w:t>
      </w:r>
      <w:r>
        <w:t xml:space="preserve"> </w:t>
      </w:r>
      <w:r>
        <w:t xml:space="preserve">works.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(hard, interview)</w:t>
      </w:r>
      <w:r>
        <w:t xml:space="preserve"> </w:t>
      </w:r>
      <w:r>
        <w:t xml:space="preserve">Explain to a Java developer why Python is</w:t>
      </w:r>
      <w:r>
        <w:t xml:space="preserve"> </w:t>
      </w:r>
      <w:r>
        <w:t xml:space="preserve">“pass by object</w:t>
      </w:r>
      <w:r>
        <w:t xml:space="preserve"> </w:t>
      </w:r>
      <w:r>
        <w:t xml:space="preserve">reference”</w:t>
      </w:r>
      <w:r>
        <w:t xml:space="preserve"> </w:t>
      </w:r>
      <w:r>
        <w:t xml:space="preserve">using one mutate example and one rebind example.</w:t>
      </w:r>
    </w:p>
    <w:p>
      <w:r>
        <w:pict>
          <v:rect style="width:0;height:1.5pt" o:hralign="center" o:hrstd="t" o:hr="t"/>
        </w:pict>
      </w:r>
    </w:p>
    <w:bookmarkEnd w:id="48"/>
    <w:bookmarkStart w:id="49" w:name="module-2-concept-review-one-page"/>
    <w:p>
      <w:pPr>
        <w:pStyle w:val="Heading2"/>
      </w:pPr>
      <w:r>
        <w:t xml:space="preserve">Module 2 — Concept Review (one page)</w:t>
      </w:r>
    </w:p>
    <w:p>
      <w:pPr>
        <w:pStyle w:val="FirstParagraph"/>
      </w:pPr>
      <w:r>
        <w:t xml:space="preserve">A Python</w:t>
      </w:r>
      <w:r>
        <w:t xml:space="preserve"> </w:t>
      </w:r>
      <w:r>
        <w:rPr>
          <w:b/>
          <w:bCs/>
        </w:rPr>
        <w:t xml:space="preserve">variable is a name bound to an object</w:t>
      </w:r>
      <w:r>
        <w:t xml:space="preserve">; assignment</w:t>
      </w:r>
      <w:r>
        <w:t xml:space="preserve"> </w:t>
      </w:r>
      <w:r>
        <w:rPr>
          <w:b/>
          <w:bCs/>
        </w:rPr>
        <w:t xml:space="preserve">binds, never</w:t>
      </w:r>
      <w:r>
        <w:rPr>
          <w:b/>
          <w:bCs/>
        </w:rPr>
        <w:t xml:space="preserve"> </w:t>
      </w:r>
      <w:r>
        <w:rPr>
          <w:b/>
          <w:bCs/>
        </w:rPr>
        <w:t xml:space="preserve">copies</w:t>
      </w:r>
      <w:r>
        <w:t xml:space="preserve">. Every object has</w:t>
      </w:r>
      <w:r>
        <w:t xml:space="preserve"> </w:t>
      </w:r>
      <w:r>
        <w:rPr>
          <w:b/>
          <w:bCs/>
        </w:rPr>
        <w:t xml:space="preserve">identity (</w:t>
      </w: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), type (</w:t>
      </w:r>
      <w:r>
        <w:rPr>
          <w:rStyle w:val="VerbatimChar"/>
          <w:b/>
          <w:bCs/>
        </w:rPr>
        <w:t xml:space="preserve">type</w:t>
      </w:r>
      <w:r>
        <w:rPr>
          <w:b/>
          <w:bCs/>
        </w:rPr>
        <w:t xml:space="preserve">), and value</w:t>
      </w:r>
      <w:r>
        <w:t xml:space="preserve">.</w:t>
      </w:r>
      <w:r>
        <w:t xml:space="preserve"> </w:t>
      </w:r>
      <w:r>
        <w:rPr>
          <w:rStyle w:val="VerbatimChar"/>
        </w:rPr>
        <w:t xml:space="preserve">b = a</w:t>
      </w:r>
      <w:r>
        <w:t xml:space="preserve"> </w:t>
      </w:r>
      <w:r>
        <w:t xml:space="preserve">makes both names reference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object, so mutating a</w:t>
      </w:r>
      <w:r>
        <w:t xml:space="preserve"> </w:t>
      </w:r>
      <w:r>
        <w:rPr>
          <w:b/>
          <w:bCs/>
        </w:rPr>
        <w:t xml:space="preserve">mutable</w:t>
      </w:r>
      <w:r>
        <w:t xml:space="preserve"> </w:t>
      </w:r>
      <w:r>
        <w:t xml:space="preserve">object is</w:t>
      </w:r>
      <w:r>
        <w:t xml:space="preserve"> </w:t>
      </w:r>
      <w:r>
        <w:t xml:space="preserve">visible through every alias. Types split into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(int, float, str,</w:t>
      </w:r>
      <w:r>
        <w:t xml:space="preserve"> </w:t>
      </w:r>
      <w:r>
        <w:t xml:space="preserve">tuple, frozenset, bytes —</w:t>
      </w:r>
      <w:r>
        <w:t xml:space="preserve"> </w:t>
      </w:r>
      <w:r>
        <w:t xml:space="preserve">“change”</w:t>
      </w:r>
      <w:r>
        <w:t xml:space="preserve"> </w:t>
      </w:r>
      <w:r>
        <w:t xml:space="preserve">makes a new object) and</w:t>
      </w:r>
      <w:r>
        <w:t xml:space="preserve"> </w:t>
      </w:r>
      <w:r>
        <w:rPr>
          <w:b/>
          <w:bCs/>
        </w:rPr>
        <w:t xml:space="preserve">mutable</w:t>
      </w:r>
      <w:r>
        <w:t xml:space="preserve"> </w:t>
      </w:r>
      <w:r>
        <w:t xml:space="preserve">(list,</w:t>
      </w:r>
      <w:r>
        <w:t xml:space="preserve"> </w:t>
      </w:r>
      <w:r>
        <w:t xml:space="preserve">dict, set, custom instances — edited in place).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compares</w:t>
      </w:r>
      <w:r>
        <w:t xml:space="preserve"> </w:t>
      </w:r>
      <w:r>
        <w:rPr>
          <w:b/>
          <w:bCs/>
        </w:rPr>
        <w:t xml:space="preserve">value</w:t>
      </w:r>
      <w:r>
        <w:t xml:space="preserve">;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compares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only for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/singletons, never for numbers or</w:t>
      </w:r>
      <w:r>
        <w:t xml:space="preserve"> </w:t>
      </w:r>
      <w:r>
        <w:t xml:space="preserve">strings (</w:t>
      </w:r>
      <w:r>
        <w:rPr>
          <w:b/>
          <w:bCs/>
        </w:rPr>
        <w:t xml:space="preserve">interning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unreliable there). Argument passing is</w:t>
      </w:r>
      <w:r>
        <w:t xml:space="preserve"> </w:t>
      </w:r>
      <w:r>
        <w:rPr>
          <w:b/>
          <w:bCs/>
        </w:rPr>
        <w:t xml:space="preserve">pass by</w:t>
      </w:r>
      <w:r>
        <w:rPr>
          <w:b/>
          <w:bCs/>
        </w:rPr>
        <w:t xml:space="preserve"> </w:t>
      </w:r>
      <w:r>
        <w:rPr>
          <w:b/>
          <w:bCs/>
        </w:rPr>
        <w:t xml:space="preserve">object reference</w:t>
      </w:r>
      <w:r>
        <w:t xml:space="preserve">: mutate → caller sees it; rebind → caller doesn’t; hence the</w:t>
      </w:r>
      <w:r>
        <w:t xml:space="preserve"> </w:t>
      </w:r>
      <w:r>
        <w:rPr>
          <w:b/>
          <w:bCs/>
        </w:rPr>
        <w:t xml:space="preserve">mutable-default-argument</w:t>
      </w:r>
      <w:r>
        <w:t xml:space="preserve"> </w:t>
      </w:r>
      <w:r>
        <w:t xml:space="preserve">bug, fixed with 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sentinel. Copies are explicit</w:t>
      </w:r>
      <w:r>
        <w:t xml:space="preserve"> </w:t>
      </w:r>
      <w:r>
        <w:t xml:space="preserve">and come in</w:t>
      </w:r>
      <w:r>
        <w:t xml:space="preserve"> </w:t>
      </w:r>
      <w:r>
        <w:rPr>
          <w:b/>
          <w:bCs/>
        </w:rPr>
        <w:t xml:space="preserve">shallow</w:t>
      </w:r>
      <w:r>
        <w:t xml:space="preserve"> </w:t>
      </w:r>
      <w:r>
        <w:t xml:space="preserve">(shares nested objects) and</w:t>
      </w:r>
      <w:r>
        <w:t xml:space="preserve"> </w:t>
      </w:r>
      <w:r>
        <w:rPr>
          <w:b/>
          <w:bCs/>
        </w:rPr>
        <w:t xml:space="preserve">deep</w:t>
      </w:r>
      <w:r>
        <w:t xml:space="preserve"> </w:t>
      </w:r>
      <w:r>
        <w:t xml:space="preserve">(clones everything)</w:t>
      </w:r>
      <w:r>
        <w:t xml:space="preserve"> </w:t>
      </w:r>
      <w:r>
        <w:t xml:space="preserve">depths. Names resolve by</w:t>
      </w:r>
      <w:r>
        <w:t xml:space="preserve"> </w:t>
      </w:r>
      <w:r>
        <w:rPr>
          <w:b/>
          <w:bCs/>
        </w:rPr>
        <w:t xml:space="preserve">LEGB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module-2-flash-cards-q-a"/>
    <w:p>
      <w:pPr>
        <w:pStyle w:val="Heading2"/>
      </w:pPr>
      <w:r>
        <w:t xml:space="preserve">Module 2 — Flash Cards (Q →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in Python is…</w:t>
            </w:r>
          </w:p>
        </w:tc>
        <w:tc>
          <w:tcPr/>
          <w:p>
            <w:pPr>
              <w:pStyle w:val="Compact"/>
            </w:pPr>
            <w:r>
              <w:t xml:space="preserve">a name bound to an object (not a box holding a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Three facets of an object</w:t>
            </w:r>
          </w:p>
        </w:tc>
        <w:tc>
          <w:tcPr/>
          <w:p>
            <w:pPr>
              <w:pStyle w:val="Compact"/>
            </w:pPr>
            <w:r>
              <w:t xml:space="preserve">id (identity), type,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is</w:t>
            </w:r>
          </w:p>
        </w:tc>
        <w:tc>
          <w:tcPr/>
          <w:p>
            <w:pPr>
              <w:pStyle w:val="Compact"/>
            </w:pPr>
            <w:r>
              <w:t xml:space="preserve">value equality vs same-object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When to use</w:t>
            </w:r>
            <w:r>
              <w:t xml:space="preserve"> </w:t>
            </w:r>
            <w:r>
              <w:rPr>
                <w:rStyle w:val="VerbatimChar"/>
              </w:rPr>
              <w:t xml:space="preserve">is</w:t>
            </w:r>
          </w:p>
        </w:tc>
        <w:tc>
          <w:tcPr/>
          <w:p>
            <w:pPr>
              <w:pStyle w:val="Compact"/>
            </w:pPr>
            <w:r>
              <w:t xml:space="preserve">only for singletons:</w:t>
            </w:r>
            <w:r>
              <w:t xml:space="preserve"> </w:t>
            </w:r>
            <w:r>
              <w:rPr>
                <w:rStyle w:val="VerbatimChar"/>
              </w:rPr>
              <w:t xml:space="preserve">is 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 True/False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Mutable types</w:t>
            </w:r>
          </w:p>
        </w:tc>
        <w:tc>
          <w:tcPr/>
          <w:p>
            <w:pPr>
              <w:pStyle w:val="Compact"/>
            </w:pPr>
            <w:r>
              <w:t xml:space="preserve">list, dict, set, bytearray, most custom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 types</w:t>
            </w:r>
          </w:p>
        </w:tc>
        <w:tc>
          <w:tcPr/>
          <w:p>
            <w:pPr>
              <w:pStyle w:val="Compact"/>
            </w:pPr>
            <w:r>
              <w:t xml:space="preserve">int, float, bool, str, bytes, tuple, frozenset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 = a</w:t>
            </w:r>
            <w:r>
              <w:t xml:space="preserve"> </w:t>
            </w:r>
            <w:r>
              <w:t xml:space="preserve">on a list does what?</w:t>
            </w:r>
          </w:p>
        </w:tc>
        <w:tc>
          <w:tcPr/>
          <w:p>
            <w:pPr>
              <w:pStyle w:val="Compact"/>
            </w:pPr>
            <w:r>
              <w:t xml:space="preserve">aliases the same list (no copy)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mutable default arg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def f(x=None): x = x or []</w:t>
            </w:r>
            <w:r>
              <w:t xml:space="preserve"> </w:t>
            </w:r>
            <w:r>
              <w:t xml:space="preserve">(None sentinel)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Shallow vs deep copy</w:t>
            </w:r>
          </w:p>
        </w:tc>
        <w:tc>
          <w:tcPr/>
          <w:p>
            <w:pPr>
              <w:pStyle w:val="Compact"/>
            </w:pPr>
            <w:r>
              <w:t xml:space="preserve">shallow shares nested objects; deep clones the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</w:t>
            </w:r>
            <w:r>
              <w:t xml:space="preserve"> </w:t>
            </w:r>
            <w:r>
              <w:rPr>
                <w:rStyle w:val="VerbatimChar"/>
              </w:rPr>
              <w:t xml:space="preserve">100 is 100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rStyle w:val="VerbatimChar"/>
              </w:rPr>
              <w:t xml:space="preserve">1000 is 1000</w:t>
            </w:r>
            <w:r>
              <w:t xml:space="preserve"> </w:t>
            </w:r>
            <w:r>
              <w:t xml:space="preserve">may differ</w:t>
            </w:r>
          </w:p>
        </w:tc>
        <w:tc>
          <w:tcPr/>
          <w:p>
            <w:pPr>
              <w:pStyle w:val="Compact"/>
            </w:pPr>
            <w:r>
              <w:t xml:space="preserve">small-int interning (-5..256)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Argument passing model</w:t>
            </w:r>
          </w:p>
        </w:tc>
        <w:tc>
          <w:tcPr/>
          <w:p>
            <w:pPr>
              <w:pStyle w:val="Compact"/>
            </w:pPr>
            <w:r>
              <w:t xml:space="preserve">pass by object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lookup order</w:t>
            </w:r>
          </w:p>
        </w:tc>
        <w:tc>
          <w:tcPr/>
          <w:p>
            <w:pPr>
              <w:pStyle w:val="Compact"/>
            </w:pPr>
            <w:r>
              <w:t xml:space="preserve">LEGB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module-2-pattern-recognition"/>
    <w:p>
      <w:pPr>
        <w:pStyle w:val="Heading2"/>
      </w:pPr>
      <w:r>
        <w:t xml:space="preserve">Module 2 — Pattern Recognition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b/>
          <w:bCs/>
        </w:rPr>
        <w:t xml:space="preserve">“two variables changed unexpectedly together”</w:t>
      </w:r>
      <w:r>
        <w:t xml:space="preserve"> </w:t>
      </w:r>
      <w:r>
        <w:t xml:space="preserve">→ aliasing of a mutable;</w:t>
      </w:r>
      <w:r>
        <w:t xml:space="preserve"> </w:t>
      </w:r>
      <w:r>
        <w:t xml:space="preserve">copy explicitly.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 a function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=[]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={}</w:t>
      </w:r>
      <w:r>
        <w:rPr>
          <w:b/>
          <w:bCs/>
        </w:rPr>
        <w:t xml:space="preserve">, 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=set()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→ mutable-default bug;</w:t>
      </w:r>
      <w:r>
        <w:t xml:space="preserve"> </w:t>
      </w:r>
      <w:r>
        <w:t xml:space="preserve">switch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 == None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 is 5</w:t>
      </w:r>
      <w:r>
        <w:t xml:space="preserve"> </w:t>
      </w:r>
      <w:r>
        <w:t xml:space="preserve">→ wrong operator; use</w:t>
      </w:r>
      <w:r>
        <w:t xml:space="preserve"> </w:t>
      </w:r>
      <w:r>
        <w:rPr>
          <w:rStyle w:val="VerbatimChar"/>
        </w:rPr>
        <w:t xml:space="preserve">is None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for values.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 nested lists/dicts being copied then mutated</w:t>
      </w:r>
      <w:r>
        <w:t xml:space="preserve"> </w:t>
      </w:r>
      <w:r>
        <w:t xml:space="preserve">→ decide shallow vs deep.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[[0]*n]*m</w:t>
      </w:r>
      <w:r>
        <w:rPr>
          <w:b/>
          <w:bCs/>
        </w:rPr>
        <w:t xml:space="preserve"> </w:t>
      </w:r>
      <w:r>
        <w:rPr>
          <w:b/>
          <w:bCs/>
        </w:rPr>
        <w:t xml:space="preserve">grids</w:t>
      </w:r>
      <w:r>
        <w:t xml:space="preserve"> </w:t>
      </w:r>
      <w:r>
        <w:t xml:space="preserve">→ all rows are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list; build with a</w:t>
      </w:r>
      <w:r>
        <w:t xml:space="preserve"> </w:t>
      </w:r>
      <w:r>
        <w:t xml:space="preserve">comprehension</w:t>
      </w:r>
      <w:r>
        <w:t xml:space="preserve"> </w:t>
      </w:r>
      <w:r>
        <w:rPr>
          <w:rStyle w:val="VerbatimChar"/>
        </w:rPr>
        <w:t xml:space="preserve">[[0]*n for _ in range(m)]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module-2-revision-notes-mini-cheat-sheet"/>
    <w:p>
      <w:pPr>
        <w:pStyle w:val="Heading2"/>
      </w:pPr>
      <w:r>
        <w:t xml:space="preserve">Module 2 — Revision Notes / Mini Cheat Sheet</w:t>
      </w:r>
    </w:p>
    <w:p>
      <w:pPr>
        <w:pStyle w:val="SourceCode"/>
      </w:pPr>
      <w:r>
        <w:rPr>
          <w:rStyle w:val="VerbatimChar"/>
        </w:rPr>
        <w:t xml:space="preserve">VARIABLE = a NAME bound to an OBJECT. Assignment BINDS, never copies.</w:t>
      </w:r>
      <w:r>
        <w:br/>
      </w:r>
      <w:r>
        <w:rPr>
          <w:rStyle w:val="VerbatimChar"/>
        </w:rPr>
        <w:t xml:space="preserve">OBJECT   = id (identity) + type + value.</w:t>
      </w:r>
      <w:r>
        <w:br/>
      </w:r>
      <w:r>
        <w:br/>
      </w:r>
      <w:r>
        <w:rPr>
          <w:rStyle w:val="VerbatimChar"/>
        </w:rPr>
        <w:t xml:space="preserve">b = a         -&gt; same object (alias). Mutating a mutable is seen via both.</w:t>
      </w:r>
      <w:r>
        <w:br/>
      </w:r>
      <w:r>
        <w:rPr>
          <w:rStyle w:val="VerbatimChar"/>
        </w:rPr>
        <w:t xml:space="preserve">== vs is      -&gt; value equality vs same-object. Use 'is' ONLY for None/singletons.</w:t>
      </w:r>
      <w:r>
        <w:br/>
      </w:r>
      <w:r>
        <w:rPr>
          <w:rStyle w:val="VerbatimChar"/>
        </w:rPr>
        <w:t xml:space="preserve">INTERNING     -&gt; ints -5..256 &amp; some strings cached; NEVER use 'is' for num/str eq.</w:t>
      </w:r>
      <w:r>
        <w:br/>
      </w:r>
      <w:r>
        <w:br/>
      </w:r>
      <w:r>
        <w:rPr>
          <w:rStyle w:val="VerbatimChar"/>
        </w:rPr>
        <w:t xml:space="preserve">MUTABLE   : list, dict, set, bytearray, custom instances  (edit in place, id stays)</w:t>
      </w:r>
      <w:r>
        <w:br/>
      </w:r>
      <w:r>
        <w:rPr>
          <w:rStyle w:val="VerbatimChar"/>
        </w:rPr>
        <w:t xml:space="preserve">IMMUTABLE : int, float, bool, str, bytes, tuple, frozenset (change = NEW object)</w:t>
      </w:r>
      <w:r>
        <w:br/>
      </w:r>
      <w:r>
        <w:br/>
      </w:r>
      <w:r>
        <w:rPr>
          <w:rStyle w:val="VerbatimChar"/>
        </w:rPr>
        <w:t xml:space="preserve">ARG PASSING = pass by object reference:</w:t>
      </w:r>
      <w:r>
        <w:br/>
      </w:r>
      <w:r>
        <w:rPr>
          <w:rStyle w:val="VerbatimChar"/>
        </w:rPr>
        <w:t xml:space="preserve">   mutate(obj)  -&gt; caller sees change      rebind(param) -&gt; local only</w:t>
      </w:r>
      <w:r>
        <w:br/>
      </w:r>
      <w:r>
        <w:rPr>
          <w:rStyle w:val="VerbatimChar"/>
        </w:rPr>
        <w:t xml:space="preserve">MUTABLE DEFAULT BUG: def f(x=[]) shares one list -&gt; use x=None sentinel.</w:t>
      </w:r>
      <w:r>
        <w:br/>
      </w:r>
      <w:r>
        <w:br/>
      </w:r>
      <w:r>
        <w:rPr>
          <w:rStyle w:val="VerbatimChar"/>
        </w:rPr>
        <w:t xml:space="preserve">COPY: shallow (copy()/[:]/list()) shares nested; deep (copy.deepcopy) clones all.</w:t>
      </w:r>
      <w:r>
        <w:br/>
      </w:r>
      <w:r>
        <w:rPr>
          <w:rStyle w:val="VerbatimChar"/>
        </w:rPr>
        <w:t xml:space="preserve">[[0]*n]*m  -&gt; rows aliased! use [[0]*n for _ in range(m)].</w:t>
      </w:r>
      <w:r>
        <w:br/>
      </w:r>
      <w:r>
        <w:rPr>
          <w:rStyle w:val="VerbatimChar"/>
        </w:rPr>
        <w:t xml:space="preserve">SCOPE: LEGB (Local, Enclosing, Global, Built-in). global/nonlocal to rebind outer.</w:t>
      </w:r>
    </w:p>
    <w:p>
      <w:pPr>
        <w:pStyle w:val="BlockText"/>
      </w:pPr>
      <w:r>
        <w:rPr>
          <w:b/>
          <w:bCs/>
        </w:rPr>
        <w:t xml:space="preserve">Next module:</w:t>
      </w:r>
      <w:r>
        <w:t xml:space="preserve"> </w:t>
      </w:r>
      <w:r>
        <w:rPr>
          <w:b/>
          <w:bCs/>
        </w:rPr>
        <w:t xml:space="preserve">Module 3 — Classes &amp; Objects (the mechanics).</w:t>
      </w:r>
      <w:r>
        <w:t xml:space="preserve"> </w:t>
      </w:r>
      <w:r>
        <w:t xml:space="preserve">Now that we</w:t>
      </w:r>
      <w:r>
        <w:t xml:space="preserve"> </w:t>
      </w:r>
      <w:r>
        <w:t xml:space="preserve">understand names and objects, we build classes properly: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self</w:t>
      </w:r>
      <w:r>
        <w:t xml:space="preserve">,</w:t>
      </w:r>
      <w:r>
        <w:t xml:space="preserve"> </w:t>
      </w:r>
      <w:r>
        <w:rPr>
          <w:b/>
          <w:bCs/>
        </w:rPr>
        <w:t xml:space="preserve">instance vs class attributes</w:t>
      </w:r>
      <w:r>
        <w:t xml:space="preserve"> </w:t>
      </w:r>
      <w:r>
        <w:t xml:space="preserve">(and the shared-mutable-class-attribute trap</w:t>
      </w:r>
      <w:r>
        <w:t xml:space="preserve"> </w:t>
      </w:r>
      <w:r>
        <w:t xml:space="preserve">that reuses this module’s aliasing idea), and</w:t>
      </w:r>
      <w:r>
        <w:t xml:space="preserve"> </w:t>
      </w:r>
      <w:r>
        <w:rPr>
          <w:b/>
          <w:bCs/>
        </w:rPr>
        <w:t xml:space="preserve">instance vs class vs static</w:t>
      </w:r>
      <w:r>
        <w:rPr>
          <w:b/>
          <w:bCs/>
        </w:rPr>
        <w:t xml:space="preserve"> </w:t>
      </w:r>
      <w:r>
        <w:rPr>
          <w:b/>
          <w:bCs/>
        </w:rPr>
        <w:t xml:space="preserve">methods</w:t>
      </w:r>
      <w:r>
        <w:t xml:space="preserve"> </w:t>
      </w:r>
      <w:r>
        <w:t xml:space="preserve">— the everyday grammar of Python OOP.</w:t>
      </w:r>
    </w:p>
    <w:p>
      <w:r>
        <w:pict>
          <v:rect style="width:0;height:1.5pt" o:hralign="center" o:hrstd="t" o:hr="t"/>
        </w:pict>
      </w:r>
    </w:p>
    <w:bookmarkEnd w:id="52"/>
    <w:bookmarkStart w:id="53" w:name="module-2-summary"/>
    <w:p>
      <w:pPr>
        <w:pStyle w:val="Heading2"/>
      </w:pPr>
      <w:r>
        <w:t xml:space="preserve">Module 2 — Summary</w:t>
      </w:r>
    </w:p>
    <w:p>
      <w:pPr>
        <w:pStyle w:val="FirstParagraph"/>
      </w:pPr>
      <w:r>
        <w:t xml:space="preserve">The Python object model rests on one idea:</w:t>
      </w:r>
      <w:r>
        <w:t xml:space="preserve"> </w:t>
      </w:r>
      <w:r>
        <w:rPr>
          <w:b/>
          <w:bCs/>
        </w:rPr>
        <w:t xml:space="preserve">a variable is a name bound to an</w:t>
      </w:r>
      <w:r>
        <w:rPr>
          <w:b/>
          <w:bCs/>
        </w:rPr>
        <w:t xml:space="preserve"> </w:t>
      </w:r>
      <w:r>
        <w:rPr>
          <w:b/>
          <w:bCs/>
        </w:rPr>
        <w:t xml:space="preserve">object; assignment binds, it never copies.</w:t>
      </w:r>
      <w:r>
        <w:t xml:space="preserve"> </w:t>
      </w:r>
      <w:r>
        <w:t xml:space="preserve">Every object has an</w:t>
      </w:r>
      <w:r>
        <w:t xml:space="preserve"> </w:t>
      </w:r>
      <w:r>
        <w:rPr>
          <w:b/>
          <w:bCs/>
        </w:rPr>
        <w:t xml:space="preserve">identity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)</w:t>
      </w:r>
      <w:r>
        <w:t xml:space="preserve">, a</w:t>
      </w:r>
      <w:r>
        <w:t xml:space="preserve"> </w:t>
      </w:r>
      <w:r>
        <w:rPr>
          <w:b/>
          <w:bCs/>
        </w:rPr>
        <w:t xml:space="preserve">type</w:t>
      </w:r>
      <w:r>
        <w:t xml:space="preserve">, and a</w:t>
      </w:r>
      <w:r>
        <w:t xml:space="preserve"> </w:t>
      </w:r>
      <w:r>
        <w:rPr>
          <w:b/>
          <w:bCs/>
        </w:rPr>
        <w:t xml:space="preserve">value</w:t>
      </w:r>
      <w:r>
        <w:t xml:space="preserve">. Aliasing (</w:t>
      </w:r>
      <w:r>
        <w:rPr>
          <w:rStyle w:val="VerbatimChar"/>
        </w:rPr>
        <w:t xml:space="preserve">b = a</w:t>
      </w:r>
      <w:r>
        <w:t xml:space="preserve">) means two names share one</w:t>
      </w:r>
      <w:r>
        <w:t xml:space="preserve"> </w:t>
      </w:r>
      <w:r>
        <w:t xml:space="preserve">object, so mutating a</w:t>
      </w:r>
      <w:r>
        <w:t xml:space="preserve"> </w:t>
      </w:r>
      <w:r>
        <w:rPr>
          <w:b/>
          <w:bCs/>
        </w:rPr>
        <w:t xml:space="preserve">mutable</w:t>
      </w:r>
      <w:r>
        <w:t xml:space="preserve"> </w:t>
      </w:r>
      <w:r>
        <w:t xml:space="preserve">object shows through all aliases — while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objects (int, str, tuple, …) create a new object on any</w:t>
      </w:r>
      <w:r>
        <w:t xml:space="preserve"> </w:t>
      </w:r>
      <w:r>
        <w:t xml:space="preserve">“change.”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compares value and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compares identity; use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only for singletons like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 never trust it for numbers/strings because of</w:t>
      </w:r>
      <w:r>
        <w:t xml:space="preserve"> </w:t>
      </w:r>
      <w:r>
        <w:rPr>
          <w:b/>
          <w:bCs/>
        </w:rPr>
        <w:t xml:space="preserve">interning</w:t>
      </w:r>
      <w:r>
        <w:t xml:space="preserve">. Argument</w:t>
      </w:r>
      <w:r>
        <w:t xml:space="preserve"> </w:t>
      </w:r>
      <w:r>
        <w:t xml:space="preserve">passing is</w:t>
      </w:r>
      <w:r>
        <w:t xml:space="preserve"> </w:t>
      </w:r>
      <w:r>
        <w:rPr>
          <w:b/>
          <w:bCs/>
        </w:rPr>
        <w:t xml:space="preserve">pass by object reference</w:t>
      </w:r>
      <w:r>
        <w:t xml:space="preserve">, which explains both in-place mutation</w:t>
      </w:r>
      <w:r>
        <w:t xml:space="preserve"> </w:t>
      </w:r>
      <w:r>
        <w:t xml:space="preserve">visibility and the classic</w:t>
      </w:r>
      <w:r>
        <w:t xml:space="preserve"> </w:t>
      </w:r>
      <w:r>
        <w:rPr>
          <w:b/>
          <w:bCs/>
        </w:rPr>
        <w:t xml:space="preserve">mutable-default-argument</w:t>
      </w:r>
      <w:r>
        <w:t xml:space="preserve"> </w:t>
      </w:r>
      <w:r>
        <w:t xml:space="preserve">bug. Real copies are</w:t>
      </w:r>
      <w:r>
        <w:t xml:space="preserve"> </w:t>
      </w:r>
      <w:r>
        <w:t xml:space="preserve">explicit and either</w:t>
      </w:r>
      <w:r>
        <w:t xml:space="preserve"> </w:t>
      </w:r>
      <w:r>
        <w:rPr>
          <w:b/>
          <w:bCs/>
        </w:rPr>
        <w:t xml:space="preserve">shallow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deep</w:t>
      </w:r>
      <w:r>
        <w:t xml:space="preserve">. Master this and Python’s OOP stops</w:t>
      </w:r>
      <w:r>
        <w:t xml:space="preserve"> </w:t>
      </w:r>
      <w:r>
        <w:t xml:space="preserve">surprising you.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predict any aliasing/mutation</w:t>
      </w:r>
      <w:r>
        <w:t xml:space="preserve"> </w:t>
      </w:r>
      <w:r>
        <w:t xml:space="preserve">snippet’s output; explain pass-by-object-reference with a mutate and a rebind</w:t>
      </w:r>
      <w:r>
        <w:t xml:space="preserve"> </w:t>
      </w:r>
      <w:r>
        <w:t xml:space="preserve">example; pick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correctly every time; list the mutable and immutable</w:t>
      </w:r>
      <w:r>
        <w:t xml:space="preserve"> </w:t>
      </w:r>
      <w:r>
        <w:t xml:space="preserve">built-ins; and spot-and-fix the mutable-default-argument bug instantly.</w:t>
      </w:r>
    </w:p>
    <w:bookmarkEnd w:id="53"/>
    <w:bookmarkEnd w:id="54"/>
    <w:sectPr>
      <w:footnotePr>
        <w:numRestart w:val="eachSect"/>
      </w:footnotePr>
      <w:pgSz w:h="16838" w:w="11906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2 — The Python Object Model</dc:title>
  <dc:creator>Prepared for nidhi.sharma@forensiccybertech.com</dc:creator>
  <cp:keywords/>
  <dcterms:created xsi:type="dcterms:W3CDTF">2026-07-10T09:48:14Z</dcterms:created>
  <dcterms:modified xsi:type="dcterms:W3CDTF">2026-07-10T09:48:14Z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OOP with Python Mastery: FAANG Interviews / GATE / SEBI-RBI IT / Backend — In-Depth Notes (with visuals)</vt:lpwstr>
  </property>
</Properties>
</file>