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17.png" ContentType="image/png"/>
  <Override PartName="/word/media/rId20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11 — Object Typing &amp; Protocols</w:t>
      </w:r>
    </w:p>
    <w:p>
      <w:pPr>
        <w:pStyle w:val="Subtitle"/>
      </w:pPr>
      <w:r>
        <w:t xml:space="preserve">OOP with Python Mastery: FAANG Interviews / GATE / SEBI-RBI IT / Backend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1" w:name="module-11-object-typing-protocols"/>
    <w:p>
      <w:pPr>
        <w:pStyle w:val="Heading1"/>
      </w:pPr>
      <w:r>
        <w:t xml:space="preserve">Module 11 — Object Typing &amp; Protocols</w:t>
      </w:r>
    </w:p>
    <w:p>
      <w:pPr>
        <w:pStyle w:val="BlockText"/>
      </w:pPr>
      <w:r>
        <w:rPr>
          <w:b/>
          <w:bCs/>
        </w:rPr>
        <w:t xml:space="preserve">Why this module matters.</w:t>
      </w:r>
      <w:r>
        <w:t xml:space="preserve"> </w:t>
      </w:r>
      <w:r>
        <w:t xml:space="preserve">Python is dynamically typed, but modern professional Python is</w:t>
      </w:r>
      <w:r>
        <w:t xml:space="preserve"> </w:t>
      </w:r>
      <w:r>
        <w:rPr>
          <w:b/>
          <w:bCs/>
        </w:rPr>
        <w:t xml:space="preserve">gradually typed</w:t>
      </w:r>
      <w:r>
        <w:t xml:space="preserve"> </w:t>
      </w:r>
      <w:r>
        <w:t xml:space="preserve">— real codebases (and interviewers) expect</w:t>
      </w:r>
      <w:r>
        <w:t xml:space="preserve"> </w:t>
      </w:r>
      <w:r>
        <w:rPr>
          <w:b/>
          <w:bCs/>
        </w:rPr>
        <w:t xml:space="preserve">type hints</w:t>
      </w:r>
      <w:r>
        <w:t xml:space="preserve">. For OOP the key ideas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Generics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Stack</w:t>
      </w:r>
      <w:r>
        <w:t xml:space="preserve"> </w:t>
      </w:r>
      <w:r>
        <w:t xml:space="preserve">that works for any element type while staying</w:t>
      </w:r>
      <w:r>
        <w:t xml:space="preserve"> </w:t>
      </w:r>
      <w:r>
        <w:t xml:space="preserve">type-safe) and</w:t>
      </w:r>
      <w:r>
        <w:t xml:space="preserve"> </w:t>
      </w:r>
      <w:r>
        <w:rPr>
          <w:rStyle w:val="VerbatimChar"/>
          <w:b/>
          <w:bCs/>
        </w:rPr>
        <w:t xml:space="preserve">Protocol</w:t>
      </w:r>
      <w:r>
        <w:t xml:space="preserve"> </w:t>
      </w:r>
      <w:r>
        <w:t xml:space="preserve">— which turns Module 6’s</w:t>
      </w:r>
      <w:r>
        <w:t xml:space="preserve"> </w:t>
      </w:r>
      <w:r>
        <w:rPr>
          <w:i/>
          <w:iCs/>
        </w:rPr>
        <w:t xml:space="preserve">duck typing</w:t>
      </w:r>
      <w:r>
        <w:t xml:space="preserve"> </w:t>
      </w:r>
      <w:r>
        <w:t xml:space="preserve">into</w:t>
      </w:r>
      <w:r>
        <w:t xml:space="preserve"> </w:t>
      </w:r>
      <w:r>
        <w:t xml:space="preserve">something a checker like</w:t>
      </w:r>
      <w:r>
        <w:t xml:space="preserve"> </w:t>
      </w:r>
      <w:r>
        <w:rPr>
          <w:b/>
          <w:bCs/>
        </w:rPr>
        <w:t xml:space="preserve">mypy</w:t>
      </w:r>
      <w:r>
        <w:t xml:space="preserve"> </w:t>
      </w:r>
      <w:r>
        <w:t xml:space="preserve">can verify</w:t>
      </w:r>
      <w:r>
        <w:t xml:space="preserve"> </w:t>
      </w:r>
      <w:r>
        <w:rPr>
          <w:b/>
          <w:bCs/>
        </w:rPr>
        <w:t xml:space="preserve">without inheritance</w:t>
      </w:r>
      <w:r>
        <w:t xml:space="preserve">. Understanding</w:t>
      </w:r>
      <w:r>
        <w:t xml:space="preserve"> </w:t>
      </w:r>
      <w:r>
        <w:rPr>
          <w:b/>
          <w:bCs/>
        </w:rPr>
        <w:t xml:space="preserve">ABC (nominal) vs Protocol (structural)</w:t>
      </w:r>
      <w:r>
        <w:t xml:space="preserve"> </w:t>
      </w:r>
      <w:r>
        <w:t xml:space="preserve">typing is a modern-Python differentiator</w:t>
      </w:r>
      <w:r>
        <w:t xml:space="preserve"> </w:t>
      </w:r>
      <w:r>
        <w:t xml:space="preserve">and directly shapes how you design flexible, checkable interfaces.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37"/>
        <w:gridCol w:w="1748"/>
        <w:gridCol w:w="925"/>
        <w:gridCol w:w="1337"/>
        <w:gridCol w:w="1337"/>
        <w:gridCol w:w="12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FAANG 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SEBI/RBI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 Dev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LLD Rounds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concepts:</w:t>
      </w:r>
      <w:r>
        <w:t xml:space="preserve"> </w:t>
      </w:r>
      <w:r>
        <w:t xml:space="preserve">are type hints enforced at runtime? (no);</w:t>
      </w:r>
      <w:r>
        <w:t xml:space="preserve"> </w:t>
      </w:r>
      <w:r>
        <w:rPr>
          <w:b/>
          <w:bCs/>
        </w:rPr>
        <w:t xml:space="preserve">Generics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TypeVar</w:t>
      </w:r>
      <w:r>
        <w:t xml:space="preserve">;</w:t>
      </w:r>
      <w:r>
        <w:t xml:space="preserve"> </w:t>
      </w:r>
      <w:r>
        <w:rPr>
          <w:rStyle w:val="VerbatimChar"/>
          <w:b/>
          <w:bCs/>
        </w:rPr>
        <w:t xml:space="preserve">Protocol</w:t>
      </w:r>
      <w:r>
        <w:t xml:space="preserve"> </w:t>
      </w:r>
      <w:r>
        <w:t xml:space="preserve">/ structural typing;</w:t>
      </w:r>
      <w:r>
        <w:t xml:space="preserve"> </w:t>
      </w:r>
      <w:r>
        <w:rPr>
          <w:b/>
          <w:bCs/>
        </w:rPr>
        <w:t xml:space="preserve">ABC vs Protocol</w:t>
      </w:r>
      <w:r>
        <w:t xml:space="preserve">;</w:t>
      </w:r>
      <w:r>
        <w:t xml:space="preserve"> </w:t>
      </w:r>
      <w:r>
        <w:rPr>
          <w:rStyle w:val="VerbatimChar"/>
        </w:rPr>
        <w:t xml:space="preserve">Optional</w:t>
      </w:r>
      <w:r>
        <w:t xml:space="preserve">/</w:t>
      </w:r>
      <w:r>
        <w:t xml:space="preserve"> </w:t>
      </w:r>
      <w:r>
        <w:rPr>
          <w:rStyle w:val="VerbatimChar"/>
        </w:rPr>
        <w:t xml:space="preserve">Union</w:t>
      </w:r>
      <w:r>
        <w:t xml:space="preserve">/</w:t>
      </w:r>
      <w:r>
        <w:rPr>
          <w:rStyle w:val="VerbatimChar"/>
        </w:rPr>
        <w:t xml:space="preserve">|</w:t>
      </w:r>
      <w:r>
        <w:t xml:space="preserve">;</w:t>
      </w:r>
      <w:r>
        <w:t xml:space="preserve"> </w:t>
      </w:r>
      <w:r>
        <w:rPr>
          <w:rStyle w:val="VerbatimChar"/>
        </w:rPr>
        <w:t xml:space="preserve">ClassVar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Self</w:t>
      </w:r>
      <w:r>
        <w:t xml:space="preserve">; what</w:t>
      </w:r>
      <w:r>
        <w:t xml:space="preserve"> </w:t>
      </w:r>
      <w:r>
        <w:rPr>
          <w:rStyle w:val="VerbatimChar"/>
        </w:rPr>
        <w:t xml:space="preserve">mypy</w:t>
      </w:r>
      <w:r>
        <w:t xml:space="preserve"> </w:t>
      </w:r>
      <w:r>
        <w:t xml:space="preserve">does.</w:t>
      </w:r>
    </w:p>
    <w:p>
      <w:pPr>
        <w:pStyle w:val="BodyText"/>
      </w:pPr>
      <w:r>
        <w:rPr>
          <w:b/>
          <w:bCs/>
        </w:rPr>
        <w:t xml:space="preserve">What you must be able to do after this module:</w:t>
      </w:r>
      <w:r>
        <w:t xml:space="preserve"> </w:t>
      </w:r>
      <w:r>
        <w:t xml:space="preserve">annotate a class fully; write a</w:t>
      </w:r>
      <w:r>
        <w:t xml:space="preserve"> </w:t>
      </w:r>
      <w:r>
        <w:t xml:space="preserve">generic class with</w:t>
      </w:r>
      <w:r>
        <w:t xml:space="preserve"> </w:t>
      </w:r>
      <w:r>
        <w:rPr>
          <w:rStyle w:val="VerbatimChar"/>
        </w:rPr>
        <w:t xml:space="preserve">TypeVar</w:t>
      </w:r>
      <w:r>
        <w:t xml:space="preserve">; define a</w:t>
      </w:r>
      <w:r>
        <w:t xml:space="preserve"> </w:t>
      </w:r>
      <w:r>
        <w:rPr>
          <w:rStyle w:val="VerbatimChar"/>
        </w:rPr>
        <w:t xml:space="preserve">Protocol</w:t>
      </w:r>
      <w:r>
        <w:t xml:space="preserve"> </w:t>
      </w:r>
      <w:r>
        <w:t xml:space="preserve">and explain how it formalises duck</w:t>
      </w:r>
      <w:r>
        <w:t xml:space="preserve"> </w:t>
      </w:r>
      <w:r>
        <w:t xml:space="preserve">typing; and choose ABC vs Protocol for an interface.</w:t>
      </w:r>
    </w:p>
    <w:p>
      <w:r>
        <w:pict>
          <v:rect style="width:0;height:1.5pt" o:hralign="center" o:hrstd="t" o:hr="t"/>
        </w:pict>
      </w:r>
    </w:p>
    <w:bookmarkStart w:id="12" w:name="type-hints-for-tools-not-the-interpreter"/>
    <w:p>
      <w:pPr>
        <w:pStyle w:val="Heading2"/>
      </w:pPr>
      <w:r>
        <w:t xml:space="preserve">11.1 Type Hints — for tools, not the interpreter</w:t>
      </w:r>
    </w:p>
    <w:p>
      <w:pPr>
        <w:pStyle w:val="FirstParagraph"/>
      </w:pPr>
      <w:r>
        <w:rPr>
          <w:b/>
          <w:bCs/>
        </w:rPr>
        <w:t xml:space="preserve">Type hints</w:t>
      </w:r>
      <w:r>
        <w:t xml:space="preserve"> </w:t>
      </w:r>
      <w:r>
        <w:t xml:space="preserve">annotate variables, parameters, and returns. Crucially,</w:t>
      </w:r>
      <w:r>
        <w:t xml:space="preserve"> </w:t>
      </w:r>
      <w:r>
        <w:rPr>
          <w:b/>
          <w:bCs/>
        </w:rPr>
        <w:t xml:space="preserve">Python does</w:t>
      </w:r>
      <w:r>
        <w:rPr>
          <w:b/>
          <w:bCs/>
        </w:rPr>
        <w:t xml:space="preserve"> </w:t>
      </w:r>
      <w:r>
        <w:rPr>
          <w:b/>
          <w:bCs/>
        </w:rPr>
        <w:t xml:space="preserve">not enforce them at run time</w:t>
      </w:r>
      <w:r>
        <w:t xml:space="preserve"> </w:t>
      </w:r>
      <w:r>
        <w:t xml:space="preserve">— they’re for</w:t>
      </w:r>
      <w:r>
        <w:t xml:space="preserve"> </w:t>
      </w:r>
      <w:r>
        <w:rPr>
          <w:b/>
          <w:bCs/>
        </w:rPr>
        <w:t xml:space="preserve">IDEs, static checkers (mypy/pyright),</w:t>
      </w:r>
      <w:r>
        <w:rPr>
          <w:b/>
          <w:bCs/>
        </w:rPr>
        <w:t xml:space="preserve"> </w:t>
      </w:r>
      <w:r>
        <w:rPr>
          <w:b/>
          <w:bCs/>
        </w:rPr>
        <w:t xml:space="preserve">and human readers</w:t>
      </w:r>
      <w:r>
        <w:t xml:space="preserve">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 type-hinted function feeds three benefits — IDE autocomplete, mypy static checking, documentation — but calling it with a wrong type still runs, because Python ignores hints at run time." title="" id="10" name="Picture"/>
            <a:graphic>
              <a:graphicData uri="http://schemas.openxmlformats.org/drawingml/2006/picture">
                <pic:pic>
                  <pic:nvPicPr>
                    <pic:cNvPr descr="images/m11_01_why_hint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type-hinted function feeds three benefits — IDE autocomplete, mypy static checking, documentation — but calling it with a wrong type still runs, because Python ignores hints at run time.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area(r: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3.14159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</w:t>
      </w:r>
      <w:r>
        <w:br/>
      </w:r>
      <w:r>
        <w:br/>
      </w:r>
      <w:r>
        <w:rPr>
          <w:rStyle w:val="NormalTok"/>
        </w:rPr>
        <w:t xml:space="preserve">area(</w:t>
      </w:r>
      <w:r>
        <w:rPr>
          <w:rStyle w:val="StringTok"/>
        </w:rPr>
        <w:t xml:space="preserve">"oops"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RUNS anyway (then crashes on *) — Python ignores the hint</w:t>
      </w:r>
    </w:p>
    <w:p>
      <w:pPr>
        <w:pStyle w:val="FirstParagraph"/>
      </w:pPr>
      <w:r>
        <w:t xml:space="preserve">Benefits:</w:t>
      </w:r>
      <w:r>
        <w:t xml:space="preserve"> </w:t>
      </w:r>
      <w:r>
        <w:rPr>
          <w:b/>
          <w:bCs/>
        </w:rPr>
        <w:t xml:space="preserve">autocomplete</w:t>
      </w:r>
      <w:r>
        <w:t xml:space="preserve">,</w:t>
      </w:r>
      <w:r>
        <w:t xml:space="preserve"> </w:t>
      </w:r>
      <w:r>
        <w:rPr>
          <w:b/>
          <w:bCs/>
        </w:rPr>
        <w:t xml:space="preserve">early error detection</w:t>
      </w:r>
      <w:r>
        <w:t xml:space="preserve"> </w:t>
      </w:r>
      <w:r>
        <w:t xml:space="preserve">(via mypy),</w:t>
      </w:r>
      <w:r>
        <w:t xml:space="preserve"> </w:t>
      </w:r>
      <w:r>
        <w:rPr>
          <w:b/>
          <w:bCs/>
        </w:rPr>
        <w:t xml:space="preserve">self-documenting</w:t>
      </w:r>
      <w:r>
        <w:rPr>
          <w:b/>
          <w:bCs/>
        </w:rPr>
        <w:t xml:space="preserve"> </w:t>
      </w:r>
      <w:r>
        <w:rPr>
          <w:b/>
          <w:bCs/>
        </w:rPr>
        <w:t xml:space="preserve">code</w:t>
      </w:r>
      <w:r>
        <w:t xml:space="preserve">, and safer refactoring. Costs: some verbosity; hints can drift if not checked.</w:t>
      </w:r>
      <w:r>
        <w:t xml:space="preserve"> </w:t>
      </w:r>
      <w:r>
        <w:t xml:space="preserve">The consensus in professional Python:</w:t>
      </w:r>
      <w:r>
        <w:t xml:space="preserve"> </w:t>
      </w:r>
      <w:r>
        <w:rPr>
          <w:b/>
          <w:bCs/>
        </w:rPr>
        <w:t xml:space="preserve">hint public APIs and non-trivial code.</w:t>
      </w:r>
    </w:p>
    <w:p>
      <w:r>
        <w:pict>
          <v:rect style="width:0;height:1.5pt" o:hralign="center" o:hrstd="t" o:hr="t"/>
        </w:pict>
      </w:r>
    </w:p>
    <w:bookmarkEnd w:id="12"/>
    <w:bookmarkStart w:id="16" w:name="annotating-a-class"/>
    <w:p>
      <w:pPr>
        <w:pStyle w:val="Heading2"/>
      </w:pPr>
      <w:r>
        <w:t xml:space="preserve">11.2 Annotating a Class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nnotating class Account: owner: str, balance: float = 0.0, and def deposit(self, amt: float) -&gt; None — attributes, parameters, and returns all typed." title="" id="14" name="Picture"/>
            <a:graphic>
              <a:graphicData uri="http://schemas.openxmlformats.org/drawingml/2006/picture">
                <pic:pic>
                  <pic:nvPicPr>
                    <pic:cNvPr descr="images/m11_02_annotate_class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Annotating class Account: owner: str, balance: float = 0.0, and def deposit(self, amt: float) -&gt; None — attributes, parameters, and returns all typed.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Account:</w:t>
      </w:r>
      <w:r>
        <w:br/>
      </w:r>
      <w:r>
        <w:rPr>
          <w:rStyle w:val="NormalTok"/>
        </w:rPr>
        <w:t xml:space="preserve">    owner: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# annotated attribute</w:t>
      </w:r>
      <w:r>
        <w:br/>
      </w:r>
      <w:r>
        <w:rPr>
          <w:rStyle w:val="NormalTok"/>
        </w:rPr>
        <w:t xml:space="preserve">    balance: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owner: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balance: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.owner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owner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balance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deposit(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amount: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     </w:t>
      </w:r>
      <w:r>
        <w:rPr>
          <w:rStyle w:val="CommentTok"/>
        </w:rPr>
        <w:t xml:space="preserve"># param + return typed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.balance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amount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is_rich(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.balance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1_000_000</w:t>
      </w:r>
    </w:p>
    <w:p>
      <w:pPr>
        <w:pStyle w:val="FirstParagraph"/>
      </w:pPr>
      <w:r>
        <w:t xml:space="preserve">Common building blocks:</w:t>
      </w:r>
      <w:r>
        <w:t xml:space="preserve"> </w:t>
      </w:r>
      <w:r>
        <w:rPr>
          <w:rStyle w:val="VerbatimChar"/>
        </w:rPr>
        <w:t xml:space="preserve">list[int]</w:t>
      </w:r>
      <w:r>
        <w:t xml:space="preserve">,</w:t>
      </w:r>
      <w:r>
        <w:t xml:space="preserve"> </w:t>
      </w:r>
      <w:r>
        <w:rPr>
          <w:rStyle w:val="VerbatimChar"/>
        </w:rPr>
        <w:t xml:space="preserve">dict[str, float]</w:t>
      </w:r>
      <w:r>
        <w:t xml:space="preserve">,</w:t>
      </w:r>
      <w:r>
        <w:t xml:space="preserve"> </w:t>
      </w:r>
      <w:r>
        <w:rPr>
          <w:rStyle w:val="VerbatimChar"/>
        </w:rPr>
        <w:t xml:space="preserve">tuple[int, ...]</w:t>
      </w:r>
      <w:r>
        <w:t xml:space="preserve">,</w:t>
      </w:r>
      <w:r>
        <w:t xml:space="preserve"> </w:t>
      </w:r>
      <w:r>
        <w:rPr>
          <w:rStyle w:val="VerbatimChar"/>
        </w:rPr>
        <w:t xml:space="preserve">Optional[str]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str | None</w:t>
      </w:r>
      <w:r>
        <w:t xml:space="preserve">),</w:t>
      </w:r>
      <w:r>
        <w:t xml:space="preserve"> </w:t>
      </w:r>
      <w:r>
        <w:rPr>
          <w:rStyle w:val="VerbatimChar"/>
        </w:rPr>
        <w:t xml:space="preserve">Union[int, str]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int | str</w:t>
      </w:r>
      <w:r>
        <w:t xml:space="preserve">),</w:t>
      </w:r>
      <w:r>
        <w:t xml:space="preserve"> </w:t>
      </w:r>
      <w:r>
        <w:rPr>
          <w:rStyle w:val="VerbatimChar"/>
        </w:rPr>
        <w:t xml:space="preserve">Callable[[int], str]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24" w:name="generic-classes-typevar"/>
    <w:p>
      <w:pPr>
        <w:pStyle w:val="Heading2"/>
      </w:pPr>
      <w:r>
        <w:t xml:space="preserve">11.3 Generic Classes &amp;</w:t>
      </w:r>
      <w:r>
        <w:t xml:space="preserve"> </w:t>
      </w:r>
      <w:r>
        <w:rPr>
          <w:rStyle w:val="VerbatimChar"/>
        </w:rPr>
        <w:t xml:space="preserve">TypeVar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generic</w:t>
      </w:r>
      <w:r>
        <w:t xml:space="preserve"> </w:t>
      </w:r>
      <w:r>
        <w:t xml:space="preserve">class is parameterised by a</w:t>
      </w:r>
      <w:r>
        <w:t xml:space="preserve"> </w:t>
      </w:r>
      <w:r>
        <w:rPr>
          <w:b/>
          <w:bCs/>
        </w:rPr>
        <w:t xml:space="preserve">type variable</w:t>
      </w:r>
      <w:r>
        <w:t xml:space="preserve"> </w:t>
      </w:r>
      <w:r>
        <w:t xml:space="preserve">so it works with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element type while the checker still tracks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type.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 generic class Stack(Generic[T]) can be used as Stack[int], Stack[str], or Stack[User]; T is a type variable the checker tracks per usage." title="" id="18" name="Picture"/>
            <a:graphic>
              <a:graphicData uri="http://schemas.openxmlformats.org/drawingml/2006/picture">
                <pic:pic>
                  <pic:nvPicPr>
                    <pic:cNvPr descr="images/m11_03_generic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generic class Stack(Generic[T]) can be used as Stack[int], Stack[str], or Stack[User]; T is a type variable the checker tracks per usage.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Generic, TypeVar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TypeVar(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)                       </w:t>
      </w:r>
      <w:r>
        <w:rPr>
          <w:rStyle w:val="CommentTok"/>
        </w:rPr>
        <w:t xml:space="preserve"># a type variable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Stack(Generic[T]):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._items: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item: 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._items.append(item)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._items.pop()</w:t>
      </w:r>
      <w:r>
        <w:br/>
      </w:r>
      <w:r>
        <w:br/>
      </w:r>
      <w:r>
        <w:rPr>
          <w:rStyle w:val="NormalTok"/>
        </w:rPr>
        <w:t xml:space="preserve">s: Stack[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Stack()</w:t>
      </w:r>
      <w:r>
        <w:br/>
      </w:r>
      <w:r>
        <w:rPr>
          <w:rStyle w:val="NormalTok"/>
        </w:rPr>
        <w:t xml:space="preserve">s.push(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OK</w:t>
      </w:r>
      <w:r>
        <w:br/>
      </w:r>
      <w:r>
        <w:rPr>
          <w:rStyle w:val="CommentTok"/>
        </w:rPr>
        <w:t xml:space="preserve"># s.push("x")      # mypy error: expected int</w:t>
      </w:r>
      <w:r>
        <w:br/>
      </w:r>
      <w:r>
        <w:rPr>
          <w:rStyle w:val="NormalTok"/>
        </w:rPr>
        <w:t xml:space="preserve">x: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s.pop()   </w:t>
      </w:r>
      <w:r>
        <w:rPr>
          <w:rStyle w:val="CommentTok"/>
        </w:rPr>
        <w:t xml:space="preserve"># checker knows pop() returns int</w:t>
      </w:r>
    </w:p>
    <w:p>
      <w:pPr>
        <w:pStyle w:val="FirstParagraph"/>
      </w:pPr>
      <w:r>
        <w:t xml:space="preserve">(In Python 3.12+ you can write</w:t>
      </w:r>
      <w:r>
        <w:t xml:space="preserve"> </w:t>
      </w:r>
      <w:r>
        <w:rPr>
          <w:rStyle w:val="VerbatimChar"/>
        </w:rPr>
        <w:t xml:space="preserve">class Stack[T]:</w:t>
      </w:r>
      <w:r>
        <w:t xml:space="preserve"> </w:t>
      </w:r>
      <w:r>
        <w:t xml:space="preserve">directly — the same idea, cleaner</w:t>
      </w:r>
      <w:r>
        <w:t xml:space="preserve"> </w:t>
      </w:r>
      <w:r>
        <w:t xml:space="preserve">syntax.)</w:t>
      </w:r>
    </w:p>
    <w:bookmarkStart w:id="23" w:name="typevar-bounds-link-and-restrict-types"/>
    <w:p>
      <w:pPr>
        <w:pStyle w:val="Heading3"/>
      </w:pPr>
      <w:r>
        <w:rPr>
          <w:rStyle w:val="VerbatimChar"/>
        </w:rPr>
        <w:t xml:space="preserve">TypeVar</w:t>
      </w:r>
      <w:r>
        <w:t xml:space="preserve"> </w:t>
      </w:r>
      <w:r>
        <w:t xml:space="preserve">bounds link and restrict types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 plain TypeVar(‘T’) stands for any type; a bounded TypeVar(‘N’, bound=Number) accepts only Number subtypes; reusing the same T links parameter and return types." title="" id="21" name="Picture"/>
            <a:graphic>
              <a:graphicData uri="http://schemas.openxmlformats.org/drawingml/2006/picture">
                <pic:pic>
                  <pic:nvPicPr>
                    <pic:cNvPr descr="images/m11_04_typeva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plain TypeVar(</w:t>
      </w:r>
      <w:r>
        <w:t xml:space="preserve">‘T’</w:t>
      </w:r>
      <w:r>
        <w:t xml:space="preserve">) stands for any type; a bounded TypeVar(</w:t>
      </w:r>
      <w:r>
        <w:t xml:space="preserve">‘N’</w:t>
      </w:r>
      <w:r>
        <w:t xml:space="preserve">, bound=Number) accepts only Number subtypes; reusing the same T links parameter and return types.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TypeVar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TypeVar(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bound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only numbers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double(x: 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N:                 </w:t>
      </w:r>
      <w:r>
        <w:rPr>
          <w:rStyle w:val="CommentTok"/>
        </w:rPr>
        <w:t xml:space="preserve"># returns the SAME type it received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reveal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double(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type is int</w:t>
      </w:r>
      <w:r>
        <w:br/>
      </w:r>
      <w:r>
        <w:rPr>
          <w:rStyle w:val="NormalTok"/>
        </w:rPr>
        <w:t xml:space="preserve">reveal2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double(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type is float</w:t>
      </w:r>
    </w:p>
    <w:p>
      <w:pPr>
        <w:pStyle w:val="FirstParagraph"/>
      </w:pPr>
      <w:r>
        <w:t xml:space="preserve">Reusing one</w:t>
      </w:r>
      <w:r>
        <w:t xml:space="preserve"> </w:t>
      </w:r>
      <w:r>
        <w:rPr>
          <w:rStyle w:val="VerbatimChar"/>
        </w:rPr>
        <w:t xml:space="preserve">TypeVar</w:t>
      </w:r>
      <w:r>
        <w:t xml:space="preserve"> </w:t>
      </w:r>
      <w:r>
        <w:t xml:space="preserve">across parameters/return</w:t>
      </w:r>
      <w:r>
        <w:t xml:space="preserve"> </w:t>
      </w:r>
      <w:r>
        <w:rPr>
          <w:b/>
          <w:bCs/>
        </w:rPr>
        <w:t xml:space="preserve">links</w:t>
      </w:r>
      <w:r>
        <w:t xml:space="preserve"> </w:t>
      </w:r>
      <w:r>
        <w:t xml:space="preserve">them — the checker enforces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double(int)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int</w:t>
      </w:r>
      <w:r>
        <w:t xml:space="preserve">, not just</w:t>
      </w:r>
      <w:r>
        <w:t xml:space="preserve"> </w:t>
      </w:r>
      <w:r>
        <w:t xml:space="preserve">“a number”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3e5d531ff429226c9e59955563d0bba29f51257"/>
    <w:p>
      <w:pPr>
        <w:pStyle w:val="Heading2"/>
      </w:pPr>
      <w:r>
        <w:t xml:space="preserve">11.4</w:t>
      </w:r>
      <w:r>
        <w:t xml:space="preserve"> </w:t>
      </w:r>
      <w:r>
        <w:rPr>
          <w:rStyle w:val="VerbatimChar"/>
        </w:rPr>
        <w:t xml:space="preserve">Protocol</w:t>
      </w:r>
      <w:r>
        <w:t xml:space="preserve"> </w:t>
      </w:r>
      <w:r>
        <w:t xml:space="preserve">— structural typing (static duck typing)</w:t>
      </w:r>
    </w:p>
    <w:p>
      <w:pPr>
        <w:pStyle w:val="FirstParagraph"/>
      </w:pPr>
      <w:r>
        <w:t xml:space="preserve">Module 6’s</w:t>
      </w:r>
      <w:r>
        <w:t xml:space="preserve"> </w:t>
      </w:r>
      <w:r>
        <w:rPr>
          <w:b/>
          <w:bCs/>
        </w:rPr>
        <w:t xml:space="preserve">duck typing</w:t>
      </w:r>
      <w:r>
        <w:t xml:space="preserve"> </w:t>
      </w:r>
      <w:r>
        <w:t xml:space="preserve">says</w:t>
      </w:r>
      <w:r>
        <w:t xml:space="preserve"> </w:t>
      </w:r>
      <w:r>
        <w:t xml:space="preserve">“if it has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, it’s drawable.”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  <w:b/>
          <w:bCs/>
        </w:rPr>
        <w:t xml:space="preserve">Protocol</w:t>
      </w:r>
      <w:r>
        <w:t xml:space="preserve"> </w:t>
      </w:r>
      <w:r>
        <w:t xml:space="preserve">lets a type checker verify that</w:t>
      </w:r>
      <w:r>
        <w:t xml:space="preserve"> </w:t>
      </w:r>
      <w:r>
        <w:rPr>
          <w:b/>
          <w:bCs/>
        </w:rPr>
        <w:t xml:space="preserve">statically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 inheritance required</w:t>
      </w:r>
      <w:r>
        <w:t xml:space="preserve">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 Drawable Protocol declares def draw(self); any class with a matching draw() method (Circle, Button) satisfies it, with no inheritance — matching methods = matching type." title="" id="26" name="Picture"/>
            <a:graphic>
              <a:graphicData uri="http://schemas.openxmlformats.org/drawingml/2006/picture">
                <pic:pic>
                  <pic:nvPicPr>
                    <pic:cNvPr descr="images/m11_05_protocol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Drawable Protocol declares def draw(self); any class with a matching draw() method (Circle, Button) satisfies it, with no inheritance — matching methods = matching type.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Drawable(Protocol):              </w:t>
      </w:r>
      <w:r>
        <w:rPr>
          <w:rStyle w:val="CommentTok"/>
        </w:rPr>
        <w:t xml:space="preserve"># a structural interface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draw(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Circle:                          </w:t>
      </w:r>
      <w:r>
        <w:rPr>
          <w:rStyle w:val="CommentTok"/>
        </w:rPr>
        <w:t xml:space="preserve"># does NOT inherit Drawable...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draw(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Button: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draw(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"[OK]"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render(item: Drawable)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   </w:t>
      </w:r>
      <w:r>
        <w:rPr>
          <w:rStyle w:val="CommentTok"/>
        </w:rPr>
        <w:t xml:space="preserve"># accepts anything with draw()</w:t>
      </w:r>
      <w:r>
        <w:br/>
      </w:r>
      <w:r>
        <w:rPr>
          <w:rStyle w:val="NormalTok"/>
        </w:rPr>
        <w:t xml:space="preserve">    item.draw()</w:t>
      </w:r>
      <w:r>
        <w:br/>
      </w:r>
      <w:r>
        <w:br/>
      </w:r>
      <w:r>
        <w:rPr>
          <w:rStyle w:val="NormalTok"/>
        </w:rPr>
        <w:t xml:space="preserve">render(Circle())    </w:t>
      </w:r>
      <w:r>
        <w:rPr>
          <w:rStyle w:val="CommentTok"/>
        </w:rPr>
        <w:t xml:space="preserve"># OK — structural match</w:t>
      </w:r>
      <w:r>
        <w:br/>
      </w:r>
      <w:r>
        <w:rPr>
          <w:rStyle w:val="NormalTok"/>
        </w:rPr>
        <w:t xml:space="preserve">render(Button())    </w:t>
      </w:r>
      <w:r>
        <w:rPr>
          <w:rStyle w:val="CommentTok"/>
        </w:rPr>
        <w:t xml:space="preserve"># OK — no inheritance needed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@runtime_checkable</w:t>
      </w:r>
      <w:r>
        <w:t xml:space="preserve"> </w:t>
      </w:r>
      <w:r>
        <w:t xml:space="preserve">to allow</w:t>
      </w:r>
      <w:r>
        <w:t xml:space="preserve"> </w:t>
      </w:r>
      <w:r>
        <w:rPr>
          <w:rStyle w:val="VerbatimChar"/>
        </w:rPr>
        <w:t xml:space="preserve">isinstance(x, Drawable)</w:t>
      </w:r>
      <w:r>
        <w:t xml:space="preserve"> </w:t>
      </w:r>
      <w:r>
        <w:t xml:space="preserve">at run time (checks method</w:t>
      </w:r>
      <w:r>
        <w:t xml:space="preserve"> </w:t>
      </w:r>
      <w:r>
        <w:t xml:space="preserve">presence only). Protocols are how the standard library types things like</w:t>
      </w:r>
      <w:r>
        <w:t xml:space="preserve"> </w:t>
      </w:r>
      <w:r>
        <w:t xml:space="preserve">“anything</w:t>
      </w:r>
      <w:r>
        <w:t xml:space="preserve"> </w:t>
      </w:r>
      <w:r>
        <w:t xml:space="preserve">iterable”</w:t>
      </w:r>
      <w:r>
        <w:t xml:space="preserve"> </w:t>
      </w:r>
      <w:r>
        <w:t xml:space="preserve">(</w:t>
      </w:r>
      <w:r>
        <w:rPr>
          <w:rStyle w:val="VerbatimChar"/>
        </w:rPr>
        <w:t xml:space="preserve">Iterable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Sized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SupportsInt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8"/>
    <w:bookmarkStart w:id="32" w:name="abc-vs-protocol-nominal-vs-structural"/>
    <w:p>
      <w:pPr>
        <w:pStyle w:val="Heading2"/>
      </w:pPr>
      <w:r>
        <w:t xml:space="preserve">11.5 ABC vs Protocol — nominal vs structural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BC is nominal typing: a class must explicitly inherit it (an ‘is-a’, declared contract). Protocol is structural typing: any class with matching methods qualifies (a ‘behaves-like’, implicit contract)." title="" id="30" name="Picture"/>
            <a:graphic>
              <a:graphicData uri="http://schemas.openxmlformats.org/drawingml/2006/picture">
                <pic:pic>
                  <pic:nvPicPr>
                    <pic:cNvPr descr="images/m11_06_abc_vs_protocol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ABC is nominal typing: a class must explicitly inherit it (an</w:t>
      </w:r>
      <w:r>
        <w:t xml:space="preserve"> </w:t>
      </w:r>
      <w:r>
        <w:t xml:space="preserve">‘is-a’</w:t>
      </w:r>
      <w:r>
        <w:t xml:space="preserve">, declared contract). Protocol is structural typing: any class with matching methods qualifies (a</w:t>
      </w:r>
      <w:r>
        <w:t xml:space="preserve"> </w:t>
      </w:r>
      <w:r>
        <w:t xml:space="preserve">‘behaves-like’</w:t>
      </w:r>
      <w:r>
        <w:t xml:space="preserve">, implicit contract).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ABC</w:t>
            </w:r>
            <w:r>
              <w:t xml:space="preserve"> </w:t>
            </w:r>
            <w:r>
              <w:t xml:space="preserve">(Module 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Protocol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Typing style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nominal</w:t>
            </w:r>
            <w:r>
              <w:t xml:space="preserve"> </w:t>
            </w:r>
            <w:r>
              <w:t xml:space="preserve">(by name/inheritance)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structural</w:t>
            </w:r>
            <w:r>
              <w:t xml:space="preserve"> </w:t>
            </w:r>
            <w:r>
              <w:t xml:space="preserve">(by shape)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Must inherit?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class C(MyABC)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just match the methods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explicit, declared</w:t>
            </w:r>
          </w:p>
        </w:tc>
        <w:tc>
          <w:tcPr/>
          <w:p>
            <w:pPr>
              <w:pStyle w:val="Compact"/>
            </w:pPr>
            <w:r>
              <w:t xml:space="preserve">implicit, duck-typed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Enforced at</w:t>
            </w:r>
          </w:p>
        </w:tc>
        <w:tc>
          <w:tcPr/>
          <w:p>
            <w:pPr>
              <w:pStyle w:val="Compact"/>
            </w:pPr>
            <w:r>
              <w:t xml:space="preserve">instantiation (missing methods)</w:t>
            </w:r>
          </w:p>
        </w:tc>
        <w:tc>
          <w:tcPr/>
          <w:p>
            <w:pPr>
              <w:pStyle w:val="Compact"/>
            </w:pPr>
            <w:r>
              <w:t xml:space="preserve">static check (mypy); runtime with</w:t>
            </w:r>
            <w:r>
              <w:t xml:space="preserve"> </w:t>
            </w:r>
            <w:r>
              <w:rPr>
                <w:rStyle w:val="VerbatimChar"/>
              </w:rPr>
              <w:t xml:space="preserve">@runtime_checkable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 when</w:t>
            </w:r>
          </w:p>
        </w:tc>
        <w:tc>
          <w:tcPr/>
          <w:p>
            <w:pPr>
              <w:pStyle w:val="Compact"/>
            </w:pPr>
            <w:r>
              <w:t xml:space="preserve">you control the classes and want an explicit hierarchy</w:t>
            </w:r>
          </w:p>
        </w:tc>
        <w:tc>
          <w:tcPr/>
          <w:p>
            <w:pPr>
              <w:pStyle w:val="Compact"/>
            </w:pPr>
            <w:r>
              <w:t xml:space="preserve">you want to accept</w:t>
            </w:r>
            <w:r>
              <w:t xml:space="preserve"> </w:t>
            </w:r>
            <w:r>
              <w:rPr>
                <w:b/>
                <w:bCs/>
              </w:rPr>
              <w:t xml:space="preserve">any</w:t>
            </w:r>
            <w:r>
              <w:t xml:space="preserve"> </w:t>
            </w:r>
            <w:r>
              <w:t xml:space="preserve">compatible object, including third-party classes you can’t modify</w:t>
            </w:r>
          </w:p>
        </w:tc>
      </w:tr>
    </w:tbl>
    <w:p>
      <w:pPr>
        <w:pStyle w:val="BlockText"/>
      </w:pPr>
      <w:r>
        <w:rPr>
          <w:b/>
          <w:bCs/>
        </w:rPr>
        <w:t xml:space="preserve">Rule of thumb:</w:t>
      </w:r>
      <w:r>
        <w:t xml:space="preserve"> </w:t>
      </w:r>
      <w:r>
        <w:t xml:space="preserve">use a</w:t>
      </w:r>
      <w:r>
        <w:t xml:space="preserve"> </w:t>
      </w:r>
      <w:r>
        <w:rPr>
          <w:b/>
          <w:bCs/>
        </w:rPr>
        <w:t xml:space="preserve">Protocol</w:t>
      </w:r>
      <w:r>
        <w:t xml:space="preserve"> </w:t>
      </w:r>
      <w:r>
        <w:t xml:space="preserve">to type</w:t>
      </w:r>
      <w:r>
        <w:t xml:space="preserve"> </w:t>
      </w:r>
      <w:r>
        <w:t xml:space="preserve">“accepts anything that behaves like</w:t>
      </w:r>
      <w:r>
        <w:t xml:space="preserve"> </w:t>
      </w:r>
      <w:r>
        <w:t xml:space="preserve">X”</w:t>
      </w:r>
      <w:r>
        <w:t xml:space="preserve"> </w:t>
      </w:r>
      <w:r>
        <w:t xml:space="preserve">(great for decoupling and for third-party objects); use an</w:t>
      </w:r>
      <w:r>
        <w:t xml:space="preserve"> </w:t>
      </w:r>
      <w:r>
        <w:rPr>
          <w:b/>
          <w:bCs/>
        </w:rPr>
        <w:t xml:space="preserve">ABC</w:t>
      </w:r>
      <w:r>
        <w:t xml:space="preserve"> </w:t>
      </w:r>
      <w:r>
        <w:t xml:space="preserve">when you want</w:t>
      </w:r>
      <w:r>
        <w:t xml:space="preserve"> </w:t>
      </w:r>
      <w:r>
        <w:t xml:space="preserve">a shared base with</w:t>
      </w:r>
      <w:r>
        <w:t xml:space="preserve"> </w:t>
      </w:r>
      <w:r>
        <w:rPr>
          <w:b/>
          <w:bCs/>
        </w:rPr>
        <w:t xml:space="preserve">concrete helper methods</w:t>
      </w:r>
      <w:r>
        <w:t xml:space="preserve"> </w:t>
      </w:r>
      <w:r>
        <w:t xml:space="preserve">and an explicit is-a relationship.</w:t>
      </w:r>
    </w:p>
    <w:p>
      <w:r>
        <w:pict>
          <v:rect style="width:0;height:1.5pt" o:hralign="center" o:hrstd="t" o:hr="t"/>
        </w:pict>
      </w:r>
    </w:p>
    <w:bookmarkEnd w:id="32"/>
    <w:bookmarkStart w:id="36" w:name="mypy-static-checking"/>
    <w:p>
      <w:pPr>
        <w:pStyle w:val="Heading2"/>
      </w:pPr>
      <w:r>
        <w:t xml:space="preserve">11.6</w:t>
      </w:r>
      <w:r>
        <w:t xml:space="preserve"> </w:t>
      </w:r>
      <w:r>
        <w:rPr>
          <w:rStyle w:val="VerbatimChar"/>
        </w:rPr>
        <w:t xml:space="preserve">mypy</w:t>
      </w:r>
      <w:r>
        <w:t xml:space="preserve"> </w:t>
      </w:r>
      <w:r>
        <w:t xml:space="preserve">— static checking</w:t>
      </w:r>
    </w:p>
    <w:p>
      <w:pPr>
        <w:pStyle w:val="FirstParagraph"/>
      </w:pPr>
      <w:r>
        <w:rPr>
          <w:rStyle w:val="VerbatimChar"/>
        </w:rPr>
        <w:t xml:space="preserve">mypy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pyright</w:t>
      </w:r>
      <w:r>
        <w:t xml:space="preserve">) reads your hints and flags type mismatches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code</w:t>
      </w:r>
      <w:r>
        <w:t xml:space="preserve"> </w:t>
      </w:r>
      <w:r>
        <w:t xml:space="preserve">runs — turning a class of runtime bugs into check-time errors.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Code with hints feeds into mypy’s static check; it either reports an error (caught before running) or passes — type bugs are caught at check time, not in production." title="" id="34" name="Picture"/>
            <a:graphic>
              <a:graphicData uri="http://schemas.openxmlformats.org/drawingml/2006/picture">
                <pic:pic>
                  <pic:nvPicPr>
                    <pic:cNvPr descr="images/m11_07_mypy_flow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Code with hints feeds into mypy’s static check; it either reports an error (caught before running) or passes — type bugs are caught at check time, not in production.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mypy account.py</w:t>
      </w:r>
      <w:r>
        <w:br/>
      </w:r>
      <w:r>
        <w:rPr>
          <w:rStyle w:val="ExtensionTok"/>
        </w:rPr>
        <w:t xml:space="preserve">account.py:12:</w:t>
      </w:r>
      <w:r>
        <w:rPr>
          <w:rStyle w:val="NormalTok"/>
        </w:rPr>
        <w:t xml:space="preserve"> error: Argument 1 to </w:t>
      </w:r>
      <w:r>
        <w:rPr>
          <w:rStyle w:val="StringTok"/>
        </w:rPr>
        <w:t xml:space="preserve">"deposit"</w:t>
      </w:r>
      <w:r>
        <w:rPr>
          <w:rStyle w:val="NormalTok"/>
        </w:rPr>
        <w:t xml:space="preserve"> has incompatible type </w:t>
      </w:r>
      <w:r>
        <w:rPr>
          <w:rStyle w:val="StringTok"/>
        </w:rPr>
        <w:t xml:space="preserve">"str"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                  </w:t>
      </w:r>
      <w:r>
        <w:rPr>
          <w:rStyle w:val="ExtensionTok"/>
        </w:rPr>
        <w:t xml:space="preserve">expected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"float"</w:t>
      </w:r>
    </w:p>
    <w:p>
      <w:pPr>
        <w:pStyle w:val="FirstParagraph"/>
      </w:pPr>
      <w:r>
        <w:t xml:space="preserve">This is especially valuable in large OOP codebases: refactors, interface changes,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None</w:t>
      </w:r>
      <w:r>
        <w:t xml:space="preserve">-handling bugs are caught early. CI pipelines routinely run mypy as a gate.</w:t>
      </w:r>
    </w:p>
    <w:p>
      <w:r>
        <w:pict>
          <v:rect style="width:0;height:1.5pt" o:hralign="center" o:hrstd="t" o:hr="t"/>
        </w:pict>
      </w:r>
    </w:p>
    <w:bookmarkEnd w:id="36"/>
    <w:bookmarkStart w:id="40" w:name="useful-typing-constructs-for-oop"/>
    <w:p>
      <w:pPr>
        <w:pStyle w:val="Heading2"/>
      </w:pPr>
      <w:r>
        <w:t xml:space="preserve">11.7 Useful Typing Constructs for OOP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Handy constructs: Optional[X] / X | None (value or None), ClassVar[X] (class attribute, not a dataclass field), Final (constant, no reassignment), Self (return type meaning ‘this class’, for chaining)." title="" id="38" name="Picture"/>
            <a:graphic>
              <a:graphicData uri="http://schemas.openxmlformats.org/drawingml/2006/picture">
                <pic:pic>
                  <pic:nvPicPr>
                    <pic:cNvPr descr="images/m11_08_special_types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Handy constructs: Optional[X] / X | None (value or None), ClassVar[X] (class attribute, not a dataclass field), Final (constant, no reassignment), Self (return type meaning</w:t>
      </w:r>
      <w:r>
        <w:t xml:space="preserve"> </w:t>
      </w:r>
      <w:r>
        <w:t xml:space="preserve">‘this class’</w:t>
      </w:r>
      <w:r>
        <w:t xml:space="preserve">, for chaining).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ClassVar, Final,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Self          </w:t>
      </w:r>
      <w:r>
        <w:rPr>
          <w:rStyle w:val="CommentTok"/>
        </w:rPr>
        <w:t xml:space="preserve"># 3.11+ (or typing_extensions)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Config:</w:t>
      </w:r>
      <w:r>
        <w:br/>
      </w:r>
      <w:r>
        <w:rPr>
          <w:rStyle w:val="NormalTok"/>
        </w:rPr>
        <w:t xml:space="preserve">    VERSION: 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constant; reassigning flagged</w:t>
      </w:r>
      <w:r>
        <w:br/>
      </w:r>
      <w:r>
        <w:rPr>
          <w:rStyle w:val="NormalTok"/>
        </w:rPr>
        <w:t xml:space="preserve">    instances: ClassVar[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class-level, NOT a per-instance field</w:t>
      </w:r>
      <w:r>
        <w:br/>
      </w:r>
      <w:r>
        <w:rPr>
          <w:rStyle w:val="NormalTok"/>
        </w:rPr>
        <w:t xml:space="preserve">    name: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str or 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set_name(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Self:    </w:t>
      </w:r>
      <w:r>
        <w:rPr>
          <w:rStyle w:val="CommentTok"/>
        </w:rPr>
        <w:t xml:space="preserve"># returns "this class" -&gt; enables chaining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br/>
      </w:r>
      <w:r>
        <w:rPr>
          <w:rStyle w:val="NormalTok"/>
        </w:rPr>
        <w:t xml:space="preserve">Config().set_name(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).set_name(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fluent chaining, correctly typed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Optional[X]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/>
          <w:bCs/>
        </w:rPr>
        <w:t xml:space="preserve">X | None</w:t>
      </w:r>
      <w:r>
        <w:t xml:space="preserve"> </w:t>
      </w:r>
      <w:r>
        <w:t xml:space="preserve">— may be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(forces you to handle it).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ClassVar[X]</w:t>
      </w:r>
      <w:r>
        <w:t xml:space="preserve"> </w:t>
      </w:r>
      <w:r>
        <w:t xml:space="preserve">— a class attribute; tells dataclasses it’s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field.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Final</w:t>
      </w:r>
      <w:r>
        <w:t xml:space="preserve"> </w:t>
      </w:r>
      <w:r>
        <w:t xml:space="preserve">— must not be reassigned/overridden.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Self</w:t>
      </w:r>
      <w:r>
        <w:t xml:space="preserve"> </w:t>
      </w:r>
      <w:r>
        <w:t xml:space="preserve">— the return type is the current class (subclass-correct for chaining/</w:t>
      </w:r>
      <w:r>
        <w:t xml:space="preserve"> </w:t>
      </w:r>
      <w:r>
        <w:t xml:space="preserve">factories).</w:t>
      </w:r>
    </w:p>
    <w:p>
      <w:r>
        <w:pict>
          <v:rect style="width:0;height:1.5pt" o:hralign="center" o:hrstd="t" o:hr="t"/>
        </w:pict>
      </w:r>
    </w:p>
    <w:bookmarkEnd w:id="40"/>
    <w:bookmarkStart w:id="41" w:name="module-11-interview-mapping"/>
    <w:p>
      <w:pPr>
        <w:pStyle w:val="Heading2"/>
      </w:pPr>
      <w:r>
        <w:t xml:space="preserve">Module 11 — Interview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Junior answer</w:t>
            </w:r>
          </w:p>
        </w:tc>
        <w:tc>
          <w:tcPr/>
          <w:p>
            <w:pPr>
              <w:pStyle w:val="Compact"/>
            </w:pPr>
            <w:r>
              <w:t xml:space="preserve">Senior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“Are hints enforced at runtime?”</w:t>
            </w:r>
          </w:p>
        </w:tc>
        <w:tc>
          <w:tcPr/>
          <w:p>
            <w:pPr>
              <w:pStyle w:val="Compact"/>
            </w:pPr>
            <w:r>
              <w:t xml:space="preserve">(unsure)</w:t>
            </w:r>
          </w:p>
        </w:tc>
        <w:tc>
          <w:tcPr/>
          <w:p>
            <w:pPr>
              <w:pStyle w:val="Compact"/>
            </w:pPr>
            <w:r>
              <w:t xml:space="preserve">“No — Python ignores them at run time; they exist for mypy/IDEs/docs. Use</w:t>
            </w:r>
            <w:r>
              <w:t xml:space="preserve"> </w:t>
            </w:r>
            <w:r>
              <w:rPr>
                <w:rStyle w:val="VerbatimChar"/>
              </w:rPr>
              <w:t xml:space="preserve">pydantic</w:t>
            </w:r>
            <w:r>
              <w:t xml:space="preserve">/manual checks if you need runtime validation.”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“What’s a Protocol?”</w:t>
            </w:r>
          </w:p>
        </w:tc>
        <w:tc>
          <w:tcPr/>
          <w:p>
            <w:pPr>
              <w:pStyle w:val="Compact"/>
            </w:pPr>
            <w:r>
              <w:t xml:space="preserve">“An interface.”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b/>
                <w:bCs/>
              </w:rPr>
              <w:t xml:space="preserve">Structural</w:t>
            </w:r>
            <w:r>
              <w:t xml:space="preserve"> </w:t>
            </w:r>
            <w:r>
              <w:t xml:space="preserve">typing — static duck typing: any object with the right methods satisfies it,</w:t>
            </w:r>
            <w:r>
              <w:t xml:space="preserve"> </w:t>
            </w:r>
            <w:r>
              <w:rPr>
                <w:b/>
                <w:bCs/>
              </w:rPr>
              <w:t xml:space="preserve">no inheritance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@runtime_checkable</w:t>
            </w:r>
            <w:r>
              <w:t xml:space="preserve"> </w:t>
            </w:r>
            <w:r>
              <w:t xml:space="preserve">allows</w:t>
            </w:r>
            <w:r>
              <w:t xml:space="preserve"> </w:t>
            </w:r>
            <w:r>
              <w:rPr>
                <w:rStyle w:val="VerbatimChar"/>
              </w:rPr>
              <w:t xml:space="preserve">isinstance</w:t>
            </w:r>
            <w:r>
              <w:t xml:space="preserve">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“ABC vs Protocol?”</w:t>
            </w:r>
          </w:p>
        </w:tc>
        <w:tc>
          <w:tcPr/>
          <w:p>
            <w:pPr>
              <w:pStyle w:val="Compact"/>
            </w:pPr>
            <w:r>
              <w:t xml:space="preserve">“Both interfaces.”</w:t>
            </w:r>
          </w:p>
        </w:tc>
        <w:tc>
          <w:tcPr/>
          <w:p>
            <w:pPr>
              <w:pStyle w:val="Compact"/>
            </w:pPr>
            <w:r>
              <w:t xml:space="preserve">“ABC = nominal (must inherit, explicit is-a, can carry concrete methods); Protocol = structural (matches by shape, works with third-party classes). Prefer Protocol for</w:t>
            </w:r>
            <w:r>
              <w:t xml:space="preserve"> </w:t>
            </w:r>
            <w:r>
              <w:t xml:space="preserve">‘accepts anything that behaves like X’</w:t>
            </w:r>
            <w:r>
              <w:t xml:space="preserve">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“Why Generics?”</w:t>
            </w:r>
          </w:p>
        </w:tc>
        <w:tc>
          <w:tcPr/>
          <w:p>
            <w:pPr>
              <w:pStyle w:val="Compact"/>
            </w:pPr>
            <w:r>
              <w:t xml:space="preserve">“Reuse.”</w:t>
            </w:r>
          </w:p>
        </w:tc>
        <w:tc>
          <w:tcPr/>
          <w:p>
            <w:pPr>
              <w:pStyle w:val="Compact"/>
            </w:pPr>
            <w:r>
              <w:t xml:space="preserve">“Type-safe reuse:</w:t>
            </w:r>
            <w:r>
              <w:t xml:space="preserve"> </w:t>
            </w:r>
            <w:r>
              <w:rPr>
                <w:rStyle w:val="VerbatimChar"/>
              </w:rPr>
              <w:t xml:space="preserve">Stack[int]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Stack[str]</w:t>
            </w:r>
            <w:r>
              <w:t xml:space="preserve"> </w:t>
            </w:r>
            <w:r>
              <w:t xml:space="preserve">while the checker tracks element types via a</w:t>
            </w:r>
            <w:r>
              <w:t xml:space="preserve"> </w:t>
            </w:r>
            <w:r>
              <w:rPr>
                <w:rStyle w:val="VerbatimChar"/>
              </w:rPr>
              <w:t xml:space="preserve">TypeVar</w:t>
            </w:r>
            <w:r>
              <w:t xml:space="preserve">.”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module-11-exam-mapping"/>
    <w:p>
      <w:pPr>
        <w:pStyle w:val="Heading2"/>
      </w:pPr>
      <w:r>
        <w:t xml:space="preserve">Module 11 — Exam Mapping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GATE CS:</w:t>
      </w:r>
      <w:r>
        <w:t xml:space="preserve"> </w:t>
      </w:r>
      <w:r>
        <w:t xml:space="preserve">not tested (Python-library topic).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SEBI / RBI IT:</w:t>
      </w:r>
      <w:r>
        <w:t xml:space="preserve"> </w:t>
      </w:r>
      <w:r>
        <w:t xml:space="preserve">not tested.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FAANG / backend:</w:t>
      </w:r>
      <w:r>
        <w:t xml:space="preserve"> </w:t>
      </w:r>
      <w:r>
        <w:t xml:space="preserve">strong signal — Generics, Protocols, ABC-vs-Protocol, mypy in</w:t>
      </w:r>
      <w:r>
        <w:t xml:space="preserve"> </w:t>
      </w:r>
      <w:r>
        <w:t xml:space="preserve">CI, and correct</w:t>
      </w:r>
      <w:r>
        <w:t xml:space="preserve"> </w:t>
      </w:r>
      <w:r>
        <w:rPr>
          <w:rStyle w:val="VerbatimChar"/>
        </w:rPr>
        <w:t xml:space="preserve">Optional</w:t>
      </w:r>
      <w:r>
        <w:t xml:space="preserve">/</w:t>
      </w:r>
      <w:r>
        <w:rPr>
          <w:rStyle w:val="VerbatimChar"/>
        </w:rPr>
        <w:t xml:space="preserve">Self</w:t>
      </w:r>
      <w:r>
        <w:t xml:space="preserve"> </w:t>
      </w:r>
      <w:r>
        <w:t xml:space="preserve">usage.</w:t>
      </w:r>
    </w:p>
    <w:p>
      <w:r>
        <w:pict>
          <v:rect style="width:0;height:1.5pt" o:hralign="center" o:hrstd="t" o:hr="t"/>
        </w:pict>
      </w:r>
    </w:p>
    <w:bookmarkEnd w:id="42"/>
    <w:bookmarkStart w:id="43" w:name="module-11-common-mistakes-misconceptions"/>
    <w:p>
      <w:pPr>
        <w:pStyle w:val="Heading2"/>
      </w:pPr>
      <w:r>
        <w:t xml:space="preserve">Module 11 — Common Mistakes &amp; Misconceptions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Believing hints are enforced at runtime</w:t>
      </w:r>
      <w:r>
        <w:t xml:space="preserve"> </w:t>
      </w:r>
      <w:r>
        <w:t xml:space="preserve">— they aren’t; use validation libs if</w:t>
      </w:r>
      <w:r>
        <w:t xml:space="preserve"> </w:t>
      </w:r>
      <w:r>
        <w:t xml:space="preserve">needed.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Using an ABC (forcing inheritance)</w:t>
      </w:r>
      <w:r>
        <w:t xml:space="preserve"> </w:t>
      </w:r>
      <w:r>
        <w:t xml:space="preserve">when a</w:t>
      </w:r>
      <w:r>
        <w:t xml:space="preserve"> </w:t>
      </w:r>
      <w:r>
        <w:rPr>
          <w:b/>
          <w:bCs/>
        </w:rPr>
        <w:t xml:space="preserve">Protocol</w:t>
      </w:r>
      <w:r>
        <w:t xml:space="preserve"> </w:t>
      </w:r>
      <w:r>
        <w:t xml:space="preserve">(structural) would</w:t>
      </w:r>
      <w:r>
        <w:t xml:space="preserve"> </w:t>
      </w:r>
      <w:r>
        <w:t xml:space="preserve">decouple better.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Mutable/</w:t>
      </w:r>
      <w:r>
        <w:rPr>
          <w:rStyle w:val="VerbatimChar"/>
          <w:b/>
          <w:bCs/>
        </w:rPr>
        <w:t xml:space="preserve">Optional</w:t>
      </w:r>
      <w:r>
        <w:rPr>
          <w:b/>
          <w:bCs/>
        </w:rPr>
        <w:t xml:space="preserve"> </w:t>
      </w:r>
      <w:r>
        <w:rPr>
          <w:b/>
          <w:bCs/>
        </w:rPr>
        <w:t xml:space="preserve">confusion</w:t>
      </w:r>
      <w:r>
        <w:t xml:space="preserve"> </w:t>
      </w:r>
      <w:r>
        <w:t xml:space="preserve">— annotating</w:t>
      </w:r>
      <w:r>
        <w:t xml:space="preserve"> </w:t>
      </w:r>
      <w:r>
        <w:rPr>
          <w:rStyle w:val="VerbatimChar"/>
        </w:rPr>
        <w:t xml:space="preserve">x: str</w:t>
      </w:r>
      <w:r>
        <w:t xml:space="preserve"> </w:t>
      </w:r>
      <w:r>
        <w:t xml:space="preserve">but assigning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Forgetting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ClassVar</w:t>
      </w:r>
      <w:r>
        <w:t xml:space="preserve"> </w:t>
      </w:r>
      <w:r>
        <w:t xml:space="preserve">on a dataclass class-attribute → it becomes a field.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Overusing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Any</w:t>
      </w:r>
      <w:r>
        <w:t xml:space="preserve"> </w:t>
      </w:r>
      <w:r>
        <w:t xml:space="preserve">— erases the benefit of typing.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 running mypy</w:t>
      </w:r>
      <w:r>
        <w:t xml:space="preserve"> </w:t>
      </w:r>
      <w:r>
        <w:t xml:space="preserve">— hints without a checker only document, they don’t catch</w:t>
      </w:r>
      <w:r>
        <w:t xml:space="preserve"> </w:t>
      </w:r>
      <w:r>
        <w:t xml:space="preserve">bugs.</w:t>
      </w:r>
    </w:p>
    <w:p>
      <w:r>
        <w:pict>
          <v:rect style="width:0;height:1.5pt" o:hralign="center" o:hrstd="t" o:hr="t"/>
        </w:pict>
      </w:r>
    </w:p>
    <w:bookmarkEnd w:id="43"/>
    <w:bookmarkStart w:id="44" w:name="module-11-mcqs-with-answers-explanations"/>
    <w:p>
      <w:pPr>
        <w:pStyle w:val="Heading2"/>
      </w:pPr>
      <w:r>
        <w:t xml:space="preserve">Module 11 — MCQs (with answers &amp; explanations)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Python type hints are enforced:</w:t>
      </w:r>
      <w:r>
        <w:t xml:space="preserve"> </w:t>
      </w:r>
      <w:r>
        <w:t xml:space="preserve">a) at runtime b)</w:t>
      </w:r>
      <w:r>
        <w:t xml:space="preserve"> </w:t>
      </w:r>
      <w:r>
        <w:rPr>
          <w:b/>
          <w:bCs/>
        </w:rPr>
        <w:t xml:space="preserve">not at runtime (tools only)</w:t>
      </w:r>
      <w:r>
        <w:t xml:space="preserve"> </w:t>
      </w:r>
      <w:r>
        <w:t xml:space="preserve">c) at import d) by the GIL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They’re for static checkers/IDEs/docs; the interpreter ignores them.</w:t>
      </w:r>
    </w:p>
    <w:p>
      <w:pPr>
        <w:pStyle w:val="BodyText"/>
      </w:pPr>
      <w:r>
        <w:rPr>
          <w:b/>
          <w:bCs/>
        </w:rPr>
        <w:t xml:space="preserve">Q2.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Protocol</w:t>
      </w:r>
      <w:r>
        <w:t xml:space="preserve"> </w:t>
      </w:r>
      <w:r>
        <w:t xml:space="preserve">uses which kind of typing?</w:t>
      </w:r>
      <w:r>
        <w:t xml:space="preserve"> </w:t>
      </w:r>
      <w:r>
        <w:t xml:space="preserve">a) nominal b)</w:t>
      </w:r>
      <w:r>
        <w:t xml:space="preserve"> </w:t>
      </w:r>
      <w:r>
        <w:rPr>
          <w:b/>
          <w:bCs/>
        </w:rPr>
        <w:t xml:space="preserve">structural</w:t>
      </w:r>
      <w:r>
        <w:t xml:space="preserve"> </w:t>
      </w:r>
      <w:r>
        <w:t xml:space="preserve">c) dynamic only d) none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Structural — matches by method shape, no inheritance needed.</w:t>
      </w:r>
    </w:p>
    <w:p>
      <w:pPr>
        <w:pStyle w:val="BodyText"/>
      </w:pPr>
      <w:r>
        <w:rPr>
          <w:b/>
          <w:bCs/>
        </w:rPr>
        <w:t xml:space="preserve">Q3.</w:t>
      </w:r>
      <w:r>
        <w:t xml:space="preserve"> </w:t>
      </w:r>
      <w:r>
        <w:t xml:space="preserve">To make a class satisfy an ABC you must:</w:t>
      </w:r>
      <w:r>
        <w:t xml:space="preserve"> </w:t>
      </w:r>
      <w:r>
        <w:t xml:space="preserve">a) match methods only b)</w:t>
      </w:r>
      <w:r>
        <w:t xml:space="preserve"> </w:t>
      </w:r>
      <w:r>
        <w:rPr>
          <w:b/>
          <w:bCs/>
        </w:rPr>
        <w:t xml:space="preserve">inherit the ABC</w:t>
      </w:r>
      <w:r>
        <w:t xml:space="preserve"> </w:t>
      </w:r>
      <w:r>
        <w:t xml:space="preserve">c) use</w:t>
      </w:r>
      <w:r>
        <w:t xml:space="preserve"> </w:t>
      </w:r>
      <w:r>
        <w:rPr>
          <w:rStyle w:val="VerbatimChar"/>
        </w:rPr>
        <w:t xml:space="preserve">@runtime_checkable</w:t>
      </w:r>
      <w:r>
        <w:t xml:space="preserve"> </w:t>
      </w:r>
      <w:r>
        <w:t xml:space="preserve">d) nothing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ABCs are nominal — explicit inheritance is required.</w:t>
      </w:r>
    </w:p>
    <w:p>
      <w:pPr>
        <w:pStyle w:val="BodyText"/>
      </w:pPr>
      <w:r>
        <w:rPr>
          <w:b/>
          <w:bCs/>
        </w:rPr>
        <w:t xml:space="preserve">Q4.</w:t>
      </w:r>
      <w:r>
        <w:t xml:space="preserve"> </w:t>
      </w:r>
      <w:r>
        <w:rPr>
          <w:rStyle w:val="VerbatimChar"/>
        </w:rPr>
        <w:t xml:space="preserve">Stack(Generic[T])</w:t>
      </w:r>
      <w:r>
        <w:t xml:space="preserve"> </w:t>
      </w:r>
      <w:r>
        <w:t xml:space="preserve">lets you:</w:t>
      </w:r>
      <w:r>
        <w:t xml:space="preserve"> </w:t>
      </w:r>
      <w:r>
        <w:t xml:space="preserve">a) store only ints b)</w:t>
      </w:r>
      <w:r>
        <w:t xml:space="preserve"> </w:t>
      </w:r>
      <w:r>
        <w:rPr>
          <w:b/>
          <w:bCs/>
        </w:rPr>
        <w:t xml:space="preserve">parameterise the element type (Stack[int], Stack[str])</w:t>
      </w:r>
      <w:r>
        <w:t xml:space="preserve"> </w:t>
      </w:r>
      <w:r>
        <w:t xml:space="preserve">c) subclass type d) skip hints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Generics track element types per usage.</w:t>
      </w:r>
    </w:p>
    <w:p>
      <w:pPr>
        <w:pStyle w:val="BodyText"/>
      </w:pPr>
      <w:r>
        <w:rPr>
          <w:b/>
          <w:bCs/>
        </w:rPr>
        <w:t xml:space="preserve">Q5.</w:t>
      </w:r>
      <w:r>
        <w:t xml:space="preserve"> </w:t>
      </w:r>
      <w:r>
        <w:rPr>
          <w:rStyle w:val="VerbatimChar"/>
        </w:rPr>
        <w:t xml:space="preserve">Optional[str]</w:t>
      </w:r>
      <w:r>
        <w:t xml:space="preserve"> </w:t>
      </w:r>
      <w:r>
        <w:t xml:space="preserve">is equivalent to:</w:t>
      </w:r>
      <w:r>
        <w:t xml:space="preserve"> </w:t>
      </w:r>
      <w:r>
        <w:t xml:space="preserve">a)</w:t>
      </w:r>
      <w:r>
        <w:t xml:space="preserve"> </w:t>
      </w:r>
      <w:r>
        <w:rPr>
          <w:rStyle w:val="VerbatimChar"/>
        </w:rPr>
        <w:t xml:space="preserve">str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list[str]</w:t>
      </w:r>
      <w:r>
        <w:t xml:space="preserve"> </w:t>
      </w:r>
      <w:r>
        <w:t xml:space="preserve">c)</w:t>
      </w:r>
      <w:r>
        <w:t xml:space="preserve"> </w:t>
      </w:r>
      <w:r>
        <w:rPr>
          <w:rStyle w:val="VerbatimChar"/>
          <w:b/>
          <w:bCs/>
        </w:rPr>
        <w:t xml:space="preserve">str | None</w:t>
      </w:r>
      <w:r>
        <w:t xml:space="preserve"> </w:t>
      </w:r>
      <w:r>
        <w:t xml:space="preserve">d)</w:t>
      </w:r>
      <w:r>
        <w:t xml:space="preserve"> </w:t>
      </w:r>
      <w:r>
        <w:rPr>
          <w:rStyle w:val="VerbatimChar"/>
        </w:rPr>
        <w:t xml:space="preserve">Any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Optional means</w:t>
      </w:r>
      <w:r>
        <w:t xml:space="preserve"> </w:t>
      </w:r>
      <w:r>
        <w:t xml:space="preserve">“this type or None”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Q6.</w:t>
      </w:r>
      <w:r>
        <w:t xml:space="preserve"> </w:t>
      </w:r>
      <w:r>
        <w:rPr>
          <w:rStyle w:val="VerbatimChar"/>
        </w:rPr>
        <w:t xml:space="preserve">@runtime_checkable</w:t>
      </w:r>
      <w:r>
        <w:t xml:space="preserve"> </w:t>
      </w:r>
      <w:r>
        <w:t xml:space="preserve">on a Protocol allows:</w:t>
      </w:r>
      <w:r>
        <w:t xml:space="preserve"> </w:t>
      </w:r>
      <w:r>
        <w:t xml:space="preserve">a) enforcing types at runtime fully b)</w:t>
      </w:r>
      <w:r>
        <w:t xml:space="preserve"> </w:t>
      </w:r>
      <w:r>
        <w:rPr>
          <w:rStyle w:val="VerbatimChar"/>
          <w:b/>
          <w:bCs/>
        </w:rPr>
        <w:t xml:space="preserve">isinstance</w:t>
      </w:r>
      <w:r>
        <w:rPr>
          <w:b/>
          <w:bCs/>
        </w:rPr>
        <w:t xml:space="preserve"> </w:t>
      </w:r>
      <w:r>
        <w:rPr>
          <w:b/>
          <w:bCs/>
        </w:rPr>
        <w:t xml:space="preserve">checks (method presence)</w:t>
      </w:r>
      <w:r>
        <w:t xml:space="preserve"> </w:t>
      </w:r>
      <w:r>
        <w:t xml:space="preserve">c) faster code d) inheritance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It enables</w:t>
      </w:r>
      <w:r>
        <w:t xml:space="preserve"> </w:t>
      </w:r>
      <w:r>
        <w:rPr>
          <w:rStyle w:val="VerbatimChar"/>
        </w:rPr>
        <w:t xml:space="preserve">isinstance</w:t>
      </w:r>
      <w:r>
        <w:t xml:space="preserve">, checking that methods exist (not signatures).</w:t>
      </w:r>
    </w:p>
    <w:p>
      <w:pPr>
        <w:pStyle w:val="BodyText"/>
      </w:pPr>
      <w:r>
        <w:rPr>
          <w:b/>
          <w:bCs/>
        </w:rPr>
        <w:t xml:space="preserve">Q7.</w:t>
      </w:r>
      <w:r>
        <w:t xml:space="preserve"> </w:t>
      </w:r>
      <w:r>
        <w:rPr>
          <w:rStyle w:val="VerbatimChar"/>
        </w:rPr>
        <w:t xml:space="preserve">ClassVar[int]</w:t>
      </w:r>
      <w:r>
        <w:t xml:space="preserve"> </w:t>
      </w:r>
      <w:r>
        <w:t xml:space="preserve">on a dataclass attribute means:</w:t>
      </w:r>
      <w:r>
        <w:t xml:space="preserve"> </w:t>
      </w:r>
      <w:r>
        <w:t xml:space="preserve">a) it’s a field b)</w:t>
      </w:r>
      <w:r>
        <w:t xml:space="preserve"> </w:t>
      </w:r>
      <w:r>
        <w:rPr>
          <w:b/>
          <w:bCs/>
        </w:rPr>
        <w:t xml:space="preserve">it’s a class-level variable, not a field</w:t>
      </w:r>
      <w:r>
        <w:t xml:space="preserve"> </w:t>
      </w:r>
      <w:r>
        <w:t xml:space="preserve">c) it’s frozen d) it’s private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Dataclasses skip</w:t>
      </w:r>
      <w:r>
        <w:t xml:space="preserve"> </w:t>
      </w:r>
      <w:r>
        <w:rPr>
          <w:rStyle w:val="VerbatimChar"/>
        </w:rPr>
        <w:t xml:space="preserve">ClassVar</w:t>
      </w:r>
      <w:r>
        <w:t xml:space="preserve">-annotated names as fields.</w:t>
      </w:r>
    </w:p>
    <w:p>
      <w:pPr>
        <w:pStyle w:val="BodyText"/>
      </w:pPr>
      <w:r>
        <w:rPr>
          <w:b/>
          <w:bCs/>
        </w:rPr>
        <w:t xml:space="preserve">Q8.</w:t>
      </w:r>
      <w:r>
        <w:t xml:space="preserve"> </w:t>
      </w:r>
      <w:r>
        <w:t xml:space="preserve">Best type for accepting</w:t>
      </w:r>
      <w:r>
        <w:t xml:space="preserve"> </w:t>
      </w:r>
      <w:r>
        <w:t xml:space="preserve">“any object with a</w:t>
      </w:r>
      <w:r>
        <w:t xml:space="preserve"> </w:t>
      </w:r>
      <w:r>
        <w:rPr>
          <w:rStyle w:val="VerbatimChar"/>
        </w:rPr>
        <w:t xml:space="preserve">.read()</w:t>
      </w:r>
      <w:r>
        <w:t xml:space="preserve"> </w:t>
      </w:r>
      <w:r>
        <w:t xml:space="preserve">method (incl. third-party)”</w:t>
      </w:r>
      <w:r>
        <w:t xml:space="preserve">:</w:t>
      </w:r>
      <w:r>
        <w:t xml:space="preserve"> </w:t>
      </w:r>
      <w:r>
        <w:t xml:space="preserve">a) a concrete class b) an ABC they must inherit c)</w:t>
      </w:r>
      <w:r>
        <w:t xml:space="preserve"> </w:t>
      </w:r>
      <w:r>
        <w:rPr>
          <w:b/>
          <w:bCs/>
        </w:rPr>
        <w:t xml:space="preserve">a Protocol</w:t>
      </w:r>
      <w:r>
        <w:t xml:space="preserve"> </w:t>
      </w:r>
      <w:r>
        <w:t xml:space="preserve">d)</w:t>
      </w:r>
      <w:r>
        <w:t xml:space="preserve"> </w:t>
      </w:r>
      <w:r>
        <w:rPr>
          <w:rStyle w:val="VerbatimChar"/>
        </w:rPr>
        <w:t xml:space="preserve">Any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A Protocol matches by shape without requiring inheritance.</w:t>
      </w:r>
    </w:p>
    <w:p>
      <w:r>
        <w:pict>
          <v:rect style="width:0;height:1.5pt" o:hralign="center" o:hrstd="t" o:hr="t"/>
        </w:pict>
      </w:r>
    </w:p>
    <w:bookmarkEnd w:id="44"/>
    <w:bookmarkStart w:id="45" w:name="X7dbb0e513b2997c4bb19eaffa243f9704264a08"/>
    <w:p>
      <w:pPr>
        <w:pStyle w:val="Heading2"/>
      </w:pPr>
      <w:r>
        <w:t xml:space="preserve">Module 11 — Design/Practice Exercises (easy → hard)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(easy)</w:t>
      </w:r>
      <w:r>
        <w:t xml:space="preserve"> </w:t>
      </w:r>
      <w:r>
        <w:t xml:space="preserve">Fully annotate an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 </w:t>
      </w:r>
      <w:r>
        <w:t xml:space="preserve">class (attributes, params, returns).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(easy)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first(items: list[T]) -&gt; T</w:t>
      </w:r>
      <w:r>
        <w:t xml:space="preserve"> </w:t>
      </w:r>
      <w:r>
        <w:t xml:space="preserve">using a</w:t>
      </w:r>
      <w:r>
        <w:t xml:space="preserve"> </w:t>
      </w:r>
      <w:r>
        <w:rPr>
          <w:rStyle w:val="VerbatimChar"/>
        </w:rPr>
        <w:t xml:space="preserve">TypeVar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(medium)</w:t>
      </w:r>
      <w:r>
        <w:t xml:space="preserve"> </w:t>
      </w:r>
      <w:r>
        <w:t xml:space="preserve">Implement a generic</w:t>
      </w:r>
      <w:r>
        <w:t xml:space="preserve"> </w:t>
      </w:r>
      <w:r>
        <w:rPr>
          <w:rStyle w:val="VerbatimChar"/>
        </w:rPr>
        <w:t xml:space="preserve">Pair(Generic[K, V])</w:t>
      </w:r>
      <w:r>
        <w:t xml:space="preserve"> </w:t>
      </w:r>
      <w:r>
        <w:t xml:space="preserve">with typed</w:t>
      </w:r>
      <w:r>
        <w:t xml:space="preserve"> </w:t>
      </w:r>
      <w:r>
        <w:rPr>
          <w:rStyle w:val="VerbatimChar"/>
        </w:rPr>
        <w:t xml:space="preserve">key</w:t>
      </w:r>
      <w:r>
        <w:t xml:space="preserve">/</w:t>
      </w:r>
      <w:r>
        <w:rPr>
          <w:rStyle w:val="VerbatimChar"/>
        </w:rPr>
        <w:t xml:space="preserve">value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(medium)</w:t>
      </w:r>
      <w:r>
        <w:t xml:space="preserve"> </w:t>
      </w:r>
      <w:r>
        <w:t xml:space="preserve">Define a</w:t>
      </w:r>
      <w:r>
        <w:t xml:space="preserve"> </w:t>
      </w:r>
      <w:r>
        <w:rPr>
          <w:rStyle w:val="VerbatimChar"/>
        </w:rPr>
        <w:t xml:space="preserve">Comparable</w:t>
      </w:r>
      <w:r>
        <w:t xml:space="preserve"> </w:t>
      </w:r>
      <w:r>
        <w:t xml:space="preserve">Protocol with</w:t>
      </w:r>
      <w:r>
        <w:t xml:space="preserve"> </w:t>
      </w:r>
      <w:r>
        <w:rPr>
          <w:rStyle w:val="VerbatimChar"/>
        </w:rPr>
        <w:t xml:space="preserve">__lt__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max_of(items)</w:t>
      </w:r>
      <w:r>
        <w:t xml:space="preserve"> </w:t>
      </w:r>
      <w:r>
        <w:t xml:space="preserve">that accepts anything comparable.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(hard)</w:t>
      </w:r>
      <w:r>
        <w:t xml:space="preserve"> </w:t>
      </w:r>
      <w:r>
        <w:t xml:space="preserve">Refactor a function that takes a concrete</w:t>
      </w:r>
      <w:r>
        <w:t xml:space="preserve"> </w:t>
      </w:r>
      <w:r>
        <w:rPr>
          <w:rStyle w:val="VerbatimChar"/>
        </w:rPr>
        <w:t xml:space="preserve">FileReader</w:t>
      </w:r>
      <w:r>
        <w:t xml:space="preserve"> </w:t>
      </w:r>
      <w:r>
        <w:t xml:space="preserve">into one that</w:t>
      </w:r>
      <w:r>
        <w:t xml:space="preserve"> </w:t>
      </w:r>
      <w:r>
        <w:t xml:space="preserve">takes a</w:t>
      </w:r>
      <w:r>
        <w:t xml:space="preserve"> </w:t>
      </w:r>
      <w:r>
        <w:rPr>
          <w:rStyle w:val="VerbatimChar"/>
        </w:rPr>
        <w:t xml:space="preserve">Readable</w:t>
      </w:r>
      <w:r>
        <w:t xml:space="preserve"> </w:t>
      </w:r>
      <w:r>
        <w:t xml:space="preserve">Protocol; show a third-party object satisfies 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(hard, interview)</w:t>
      </w:r>
      <w:r>
        <w:t xml:space="preserve"> </w:t>
      </w:r>
      <w:r>
        <w:t xml:space="preserve">Explain, with code, when you’d choose a Protocol over an ABC</w:t>
      </w:r>
      <w:r>
        <w:t xml:space="preserve"> </w:t>
      </w:r>
      <w:r>
        <w:t xml:space="preserve">for a</w:t>
      </w:r>
      <w:r>
        <w:t xml:space="preserve"> </w:t>
      </w:r>
      <w:r>
        <w:rPr>
          <w:rStyle w:val="VerbatimChar"/>
        </w:rPr>
        <w:t xml:space="preserve">Serializer</w:t>
      </w:r>
      <w:r>
        <w:t xml:space="preserve"> </w:t>
      </w:r>
      <w:r>
        <w:t xml:space="preserve">interface, and vice versa.</w:t>
      </w:r>
    </w:p>
    <w:p>
      <w:r>
        <w:pict>
          <v:rect style="width:0;height:1.5pt" o:hralign="center" o:hrstd="t" o:hr="t"/>
        </w:pict>
      </w:r>
    </w:p>
    <w:bookmarkEnd w:id="45"/>
    <w:bookmarkStart w:id="46" w:name="module-11-concept-review-one-page"/>
    <w:p>
      <w:pPr>
        <w:pStyle w:val="Heading2"/>
      </w:pPr>
      <w:r>
        <w:t xml:space="preserve">Module 11 — Concept Review (one page)</w:t>
      </w:r>
    </w:p>
    <w:p>
      <w:pPr>
        <w:pStyle w:val="FirstParagraph"/>
      </w:pPr>
      <w:r>
        <w:rPr>
          <w:b/>
          <w:bCs/>
        </w:rPr>
        <w:t xml:space="preserve">Type hints</w:t>
      </w:r>
      <w:r>
        <w:t xml:space="preserve"> </w:t>
      </w:r>
      <w:r>
        <w:t xml:space="preserve">annotate attributes, parameters, and returns but are</w:t>
      </w:r>
      <w:r>
        <w:t xml:space="preserve"> </w:t>
      </w:r>
      <w:r>
        <w:rPr>
          <w:b/>
          <w:bCs/>
        </w:rPr>
        <w:t xml:space="preserve">not enforced at</w:t>
      </w:r>
      <w:r>
        <w:rPr>
          <w:b/>
          <w:bCs/>
        </w:rPr>
        <w:t xml:space="preserve"> </w:t>
      </w:r>
      <w:r>
        <w:rPr>
          <w:b/>
          <w:bCs/>
        </w:rPr>
        <w:t xml:space="preserve">run time</w:t>
      </w:r>
      <w:r>
        <w:t xml:space="preserve"> </w:t>
      </w:r>
      <w:r>
        <w:t xml:space="preserve">— they serve</w:t>
      </w:r>
      <w:r>
        <w:t xml:space="preserve"> </w:t>
      </w:r>
      <w:r>
        <w:rPr>
          <w:b/>
          <w:bCs/>
        </w:rPr>
        <w:t xml:space="preserve">IDEs, static checkers (</w:t>
      </w:r>
      <w:r>
        <w:rPr>
          <w:rStyle w:val="VerbatimChar"/>
          <w:b/>
          <w:bCs/>
        </w:rPr>
        <w:t xml:space="preserve">mypy</w:t>
      </w:r>
      <w:r>
        <w:rPr>
          <w:b/>
          <w:bCs/>
        </w:rPr>
        <w:t xml:space="preserve">), and readers</w:t>
      </w:r>
      <w:r>
        <w:t xml:space="preserve">.</w:t>
      </w:r>
      <w:r>
        <w:t xml:space="preserve"> </w:t>
      </w:r>
      <w:r>
        <w:rPr>
          <w:b/>
          <w:bCs/>
        </w:rPr>
        <w:t xml:space="preserve">Generic</w:t>
      </w:r>
      <w:r>
        <w:rPr>
          <w:b/>
          <w:bCs/>
        </w:rPr>
        <w:t xml:space="preserve"> </w:t>
      </w:r>
      <w:r>
        <w:rPr>
          <w:b/>
          <w:bCs/>
        </w:rPr>
        <w:t xml:space="preserve">classes</w:t>
      </w:r>
      <w:r>
        <w:t xml:space="preserve"> </w:t>
      </w:r>
      <w:r>
        <w:t xml:space="preserve">(</w:t>
      </w:r>
      <w:r>
        <w:rPr>
          <w:rStyle w:val="VerbatimChar"/>
        </w:rPr>
        <w:t xml:space="preserve">Generic[T]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  <w:b/>
          <w:bCs/>
        </w:rPr>
        <w:t xml:space="preserve">TypeVar</w:t>
      </w:r>
      <w:r>
        <w:t xml:space="preserve">) give</w:t>
      </w:r>
      <w:r>
        <w:t xml:space="preserve"> </w:t>
      </w:r>
      <w:r>
        <w:rPr>
          <w:b/>
          <w:bCs/>
        </w:rPr>
        <w:t xml:space="preserve">type-safe reuse</w:t>
      </w:r>
      <w:r>
        <w:t xml:space="preserve">:</w:t>
      </w:r>
      <w:r>
        <w:t xml:space="preserve"> </w:t>
      </w:r>
      <w:r>
        <w:rPr>
          <w:rStyle w:val="VerbatimChar"/>
        </w:rPr>
        <w:t xml:space="preserve">Stack[int]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Stack[str]</w:t>
      </w:r>
      <w:r>
        <w:t xml:space="preserve"> </w:t>
      </w:r>
      <w:r>
        <w:t xml:space="preserve">while the checker tracks element types; a</w:t>
      </w:r>
      <w:r>
        <w:t xml:space="preserve"> </w:t>
      </w:r>
      <w:r>
        <w:rPr>
          <w:rStyle w:val="VerbatimChar"/>
        </w:rPr>
        <w:t xml:space="preserve">TypeVar</w:t>
      </w:r>
      <w:r>
        <w:t xml:space="preserve"> </w:t>
      </w:r>
      <w:r>
        <w:t xml:space="preserve">reused across</w:t>
      </w:r>
      <w:r>
        <w:t xml:space="preserve"> </w:t>
      </w:r>
      <w:r>
        <w:t xml:space="preserve">signature positions</w:t>
      </w:r>
      <w:r>
        <w:t xml:space="preserve"> </w:t>
      </w:r>
      <w:r>
        <w:rPr>
          <w:b/>
          <w:bCs/>
        </w:rPr>
        <w:t xml:space="preserve">links</w:t>
      </w:r>
      <w:r>
        <w:t xml:space="preserve"> </w:t>
      </w:r>
      <w:r>
        <w:t xml:space="preserve">them, and</w:t>
      </w:r>
      <w:r>
        <w:t xml:space="preserve"> </w:t>
      </w:r>
      <w:r>
        <w:rPr>
          <w:rStyle w:val="VerbatimChar"/>
        </w:rPr>
        <w:t xml:space="preserve">bound=</w:t>
      </w:r>
      <w:r>
        <w:t xml:space="preserve"> </w:t>
      </w:r>
      <w:r>
        <w:rPr>
          <w:b/>
          <w:bCs/>
        </w:rPr>
        <w:t xml:space="preserve">restricts</w:t>
      </w:r>
      <w:r>
        <w:t xml:space="preserve"> </w:t>
      </w:r>
      <w:r>
        <w:t xml:space="preserve">it.</w:t>
      </w:r>
      <w:r>
        <w:t xml:space="preserve"> </w:t>
      </w:r>
      <w:r>
        <w:rPr>
          <w:rStyle w:val="VerbatimChar"/>
          <w:b/>
          <w:bCs/>
        </w:rPr>
        <w:t xml:space="preserve">Protocol</w:t>
      </w:r>
      <w:r>
        <w:t xml:space="preserve"> </w:t>
      </w:r>
      <w:r>
        <w:t xml:space="preserve">brings</w:t>
      </w:r>
      <w:r>
        <w:t xml:space="preserve"> </w:t>
      </w:r>
      <w:r>
        <w:rPr>
          <w:b/>
          <w:bCs/>
        </w:rPr>
        <w:t xml:space="preserve">structural typing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static duck typing</w:t>
      </w:r>
      <w:r>
        <w:t xml:space="preserve"> </w:t>
      </w:r>
      <w:r>
        <w:t xml:space="preserve">— so any object with the right</w:t>
      </w:r>
      <w:r>
        <w:t xml:space="preserve"> </w:t>
      </w:r>
      <w:r>
        <w:t xml:space="preserve">methods qualifies</w:t>
      </w:r>
      <w:r>
        <w:t xml:space="preserve"> </w:t>
      </w:r>
      <w:r>
        <w:rPr>
          <w:b/>
          <w:bCs/>
        </w:rPr>
        <w:t xml:space="preserve">without inheritance</w:t>
      </w:r>
      <w:r>
        <w:t xml:space="preserve"> </w:t>
      </w:r>
      <w:r>
        <w:t xml:space="preserve">(</w:t>
      </w:r>
      <w:r>
        <w:rPr>
          <w:rStyle w:val="VerbatimChar"/>
        </w:rPr>
        <w:t xml:space="preserve">@runtime_checkable</w:t>
      </w:r>
      <w:r>
        <w:t xml:space="preserve"> </w:t>
      </w:r>
      <w:r>
        <w:t xml:space="preserve">enables</w:t>
      </w:r>
      <w:r>
        <w:t xml:space="preserve"> </w:t>
      </w:r>
      <w:r>
        <w:rPr>
          <w:rStyle w:val="VerbatimChar"/>
        </w:rPr>
        <w:t xml:space="preserve">isinstance</w:t>
      </w:r>
      <w:r>
        <w:t xml:space="preserve">).</w:t>
      </w:r>
      <w:r>
        <w:t xml:space="preserve"> </w:t>
      </w:r>
      <w:r>
        <w:t xml:space="preserve">This contrasts with</w:t>
      </w:r>
      <w:r>
        <w:t xml:space="preserve"> </w:t>
      </w:r>
      <w:r>
        <w:rPr>
          <w:b/>
          <w:bCs/>
        </w:rPr>
        <w:t xml:space="preserve">ABCs</w:t>
      </w:r>
      <w:r>
        <w:t xml:space="preserve">, which use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typing (explicit inheritance,</w:t>
      </w:r>
      <w:r>
        <w:t xml:space="preserve"> </w:t>
      </w:r>
      <w:r>
        <w:t xml:space="preserve">concrete helper methods, an is-a contract). Use a</w:t>
      </w:r>
      <w:r>
        <w:t xml:space="preserve"> </w:t>
      </w:r>
      <w:r>
        <w:rPr>
          <w:b/>
          <w:bCs/>
        </w:rPr>
        <w:t xml:space="preserve">Protocol</w:t>
      </w:r>
      <w:r>
        <w:t xml:space="preserve"> </w:t>
      </w:r>
      <w:r>
        <w:t xml:space="preserve">to accept</w:t>
      </w:r>
      <w:r>
        <w:t xml:space="preserve"> </w:t>
      </w:r>
      <w:r>
        <w:t xml:space="preserve">“anything</w:t>
      </w:r>
      <w:r>
        <w:t xml:space="preserve"> </w:t>
      </w:r>
      <w:r>
        <w:t xml:space="preserve">that behaves like X”</w:t>
      </w:r>
      <w:r>
        <w:t xml:space="preserve"> </w:t>
      </w:r>
      <w:r>
        <w:t xml:space="preserve">(great for decoupling and third-party objects), an</w:t>
      </w:r>
      <w:r>
        <w:t xml:space="preserve"> </w:t>
      </w:r>
      <w:r>
        <w:rPr>
          <w:b/>
          <w:bCs/>
        </w:rPr>
        <w:t xml:space="preserve">ABC</w:t>
      </w:r>
      <w:r>
        <w:t xml:space="preserve"> </w:t>
      </w:r>
      <w:r>
        <w:t xml:space="preserve">for a</w:t>
      </w:r>
      <w:r>
        <w:t xml:space="preserve"> </w:t>
      </w:r>
      <w:r>
        <w:t xml:space="preserve">shared, declared base. Supporting constructs —</w:t>
      </w:r>
      <w:r>
        <w:t xml:space="preserve"> </w:t>
      </w:r>
      <w:r>
        <w:rPr>
          <w:rStyle w:val="VerbatimChar"/>
        </w:rPr>
        <w:t xml:space="preserve">Optional</w:t>
      </w:r>
      <w:r>
        <w:t xml:space="preserve">/</w:t>
      </w:r>
      <w:r>
        <w:rPr>
          <w:rStyle w:val="VerbatimChar"/>
        </w:rPr>
        <w:t xml:space="preserve">|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ClassVar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Self</w:t>
      </w:r>
      <w:r>
        <w:t xml:space="preserve"> </w:t>
      </w:r>
      <w:r>
        <w:t xml:space="preserve">— express nullability, class-level attributes, constants, and self-returning</w:t>
      </w:r>
      <w:r>
        <w:t xml:space="preserve"> </w:t>
      </w:r>
      <w:r>
        <w:t xml:space="preserve">methods.</w:t>
      </w:r>
    </w:p>
    <w:p>
      <w:r>
        <w:pict>
          <v:rect style="width:0;height:1.5pt" o:hralign="center" o:hrstd="t" o:hr="t"/>
        </w:pict>
      </w:r>
    </w:p>
    <w:bookmarkEnd w:id="46"/>
    <w:bookmarkStart w:id="47" w:name="module-11-flash-cards-q-a"/>
    <w:p>
      <w:pPr>
        <w:pStyle w:val="Heading2"/>
      </w:pPr>
      <w:r>
        <w:t xml:space="preserve">Module 11 — Flash Cards (Q → 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 hints enforced at runtime?</w:t>
            </w:r>
          </w:p>
        </w:tc>
        <w:tc>
          <w:tcPr/>
          <w:p>
            <w:pPr>
              <w:pStyle w:val="Compact"/>
            </w:pPr>
            <w:r>
              <w:t xml:space="preserve">No — tools/docs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Benefits of hints</w:t>
            </w:r>
          </w:p>
        </w:tc>
        <w:tc>
          <w:tcPr/>
          <w:p>
            <w:pPr>
              <w:pStyle w:val="Compact"/>
            </w:pPr>
            <w:r>
              <w:t xml:space="preserve">IDE autocomplete, mypy checks, readability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Generic 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Generic[T]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TypeVar</w:t>
            </w:r>
            <w:r>
              <w:t xml:space="preserve"> </w:t>
            </w:r>
            <w:r>
              <w:t xml:space="preserve">— type-safe reuse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TypeVar</w:t>
            </w:r>
            <w:r>
              <w:t xml:space="preserve"> </w:t>
            </w:r>
            <w:r>
              <w:t xml:space="preserve">bound</w:t>
            </w:r>
          </w:p>
        </w:tc>
        <w:tc>
          <w:tcPr/>
          <w:p>
            <w:pPr>
              <w:pStyle w:val="Compact"/>
            </w:pPr>
            <w:r>
              <w:t xml:space="preserve">restricts the type (</w:t>
            </w:r>
            <w:r>
              <w:rPr>
                <w:rStyle w:val="VerbatimChar"/>
              </w:rPr>
              <w:t xml:space="preserve">bound=Number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 typing style</w:t>
            </w:r>
          </w:p>
        </w:tc>
        <w:tc>
          <w:tcPr/>
          <w:p>
            <w:pPr>
              <w:pStyle w:val="Compact"/>
            </w:pPr>
            <w:r>
              <w:t xml:space="preserve">structural (static duck typing)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ABC typing style</w:t>
            </w:r>
          </w:p>
        </w:tc>
        <w:tc>
          <w:tcPr/>
          <w:p>
            <w:pPr>
              <w:pStyle w:val="Compact"/>
            </w:pPr>
            <w:r>
              <w:t xml:space="preserve">nominal (must inherit)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 vs ABC</w:t>
            </w:r>
          </w:p>
        </w:tc>
        <w:tc>
          <w:tcPr/>
          <w:p>
            <w:pPr>
              <w:pStyle w:val="Compact"/>
            </w:pPr>
            <w:r>
              <w:t xml:space="preserve">shape-match, no inheritance vs explicit inheritance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@runtime_checkable</w:t>
            </w:r>
          </w:p>
        </w:tc>
        <w:tc>
          <w:tcPr/>
          <w:p>
            <w:pPr>
              <w:pStyle w:val="Compact"/>
            </w:pPr>
            <w:r>
              <w:t xml:space="preserve">enables</w:t>
            </w:r>
            <w:r>
              <w:t xml:space="preserve"> </w:t>
            </w:r>
            <w:r>
              <w:rPr>
                <w:rStyle w:val="VerbatimChar"/>
              </w:rPr>
              <w:t xml:space="preserve">isinstance</w:t>
            </w:r>
            <w:r>
              <w:t xml:space="preserve"> </w:t>
            </w:r>
            <w:r>
              <w:t xml:space="preserve">on a Protocol (method presence)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Optional[X]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| 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ClassVar[X]</w:t>
            </w:r>
          </w:p>
        </w:tc>
        <w:tc>
          <w:tcPr/>
          <w:p>
            <w:pPr>
              <w:pStyle w:val="Compact"/>
            </w:pPr>
            <w:r>
              <w:t xml:space="preserve">class attribute, not a dataclass field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</w:t>
            </w:r>
          </w:p>
        </w:tc>
        <w:tc>
          <w:tcPr/>
          <w:p>
            <w:pPr>
              <w:pStyle w:val="Compact"/>
            </w:pPr>
            <w:r>
              <w:t xml:space="preserve">cannot be reassigned/overridden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</w:t>
            </w:r>
          </w:p>
        </w:tc>
        <w:tc>
          <w:tcPr/>
          <w:p>
            <w:pPr>
              <w:pStyle w:val="Compact"/>
            </w:pPr>
            <w:r>
              <w:t xml:space="preserve">return type = current class (chaining/factories)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module-11-pattern-recognition"/>
    <w:p>
      <w:pPr>
        <w:pStyle w:val="Heading2"/>
      </w:pPr>
      <w:r>
        <w:t xml:space="preserve">Module 11 — Pattern Recognition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“accept anything with method X (incl. third-party)”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Protocol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“a container/algorithm that works for any element type”</w:t>
      </w:r>
      <w:r>
        <w:t xml:space="preserve"> </w:t>
      </w:r>
      <w:r>
        <w:t xml:space="preserve">→ Generics +</w:t>
      </w:r>
      <w:r>
        <w:t xml:space="preserve"> </w:t>
      </w:r>
      <w:r>
        <w:rPr>
          <w:rStyle w:val="VerbatimChar"/>
        </w:rPr>
        <w:t xml:space="preserve">TypeVar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“shared base with concrete helpers + explicit is-a”</w:t>
      </w:r>
      <w:r>
        <w:t xml:space="preserve"> </w:t>
      </w:r>
      <w:r>
        <w:t xml:space="preserve">→ ABC.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“a value that might be missing”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Optional</w:t>
      </w:r>
      <w:r>
        <w:t xml:space="preserve">/</w:t>
      </w:r>
      <w:r>
        <w:rPr>
          <w:rStyle w:val="VerbatimChar"/>
        </w:rPr>
        <w:t xml:space="preserve">| None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“fluent builder returning self”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-&gt; Self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See hints but bugs still ship</w:t>
      </w:r>
      <w:r>
        <w:t xml:space="preserve"> </w:t>
      </w:r>
      <w:r>
        <w:t xml:space="preserve">→ wire</w:t>
      </w:r>
      <w:r>
        <w:t xml:space="preserve"> </w:t>
      </w:r>
      <w:r>
        <w:rPr>
          <w:rStyle w:val="VerbatimChar"/>
        </w:rPr>
        <w:t xml:space="preserve">mypy</w:t>
      </w:r>
      <w:r>
        <w:t xml:space="preserve"> </w:t>
      </w:r>
      <w:r>
        <w:t xml:space="preserve">into CI.</w:t>
      </w:r>
    </w:p>
    <w:p>
      <w:r>
        <w:pict>
          <v:rect style="width:0;height:1.5pt" o:hralign="center" o:hrstd="t" o:hr="t"/>
        </w:pict>
      </w:r>
    </w:p>
    <w:bookmarkEnd w:id="48"/>
    <w:bookmarkStart w:id="49" w:name="X89dde9ceaf2a45bc012efcf22f6c3746843c9bd"/>
    <w:p>
      <w:pPr>
        <w:pStyle w:val="Heading2"/>
      </w:pPr>
      <w:r>
        <w:t xml:space="preserve">Module 11 — Revision Notes / Mini Cheat Sheet</w:t>
      </w:r>
    </w:p>
    <w:p>
      <w:pPr>
        <w:pStyle w:val="SourceCode"/>
      </w:pPr>
      <w:r>
        <w:rPr>
          <w:rStyle w:val="VerbatimChar"/>
        </w:rPr>
        <w:t xml:space="preserve">HINTS: annotate attrs/params/returns. NOT enforced at runtime (tools/docs/IDE only).</w:t>
      </w:r>
      <w:r>
        <w:br/>
      </w:r>
      <w:r>
        <w:rPr>
          <w:rStyle w:val="VerbatimChar"/>
        </w:rPr>
        <w:t xml:space="preserve">  list[int], dict[str,float], Optional[X]==X|None, Union[a,b]==a|b, Callable[[int],str].</w:t>
      </w:r>
      <w:r>
        <w:br/>
      </w:r>
      <w:r>
        <w:br/>
      </w:r>
      <w:r>
        <w:rPr>
          <w:rStyle w:val="VerbatimChar"/>
        </w:rPr>
        <w:t xml:space="preserve">GENERICS: class Stack(Generic[T]) -&gt; Stack[int], Stack[str]. (3.12: class Stack[T].)</w:t>
      </w:r>
      <w:r>
        <w:br/>
      </w:r>
      <w:r>
        <w:rPr>
          <w:rStyle w:val="VerbatimChar"/>
        </w:rPr>
        <w:t xml:space="preserve">  TypeVar('T')            any type</w:t>
      </w:r>
      <w:r>
        <w:br/>
      </w:r>
      <w:r>
        <w:rPr>
          <w:rStyle w:val="VerbatimChar"/>
        </w:rPr>
        <w:t xml:space="preserve">  TypeVar('N', bound=X)   only X-subtypes ; reuse same T -&gt; links in/out types.</w:t>
      </w:r>
      <w:r>
        <w:br/>
      </w:r>
      <w:r>
        <w:br/>
      </w:r>
      <w:r>
        <w:rPr>
          <w:rStyle w:val="VerbatimChar"/>
        </w:rPr>
        <w:t xml:space="preserve">PROTOCOL (structural / static duck typing): match methods, NO inheritance.</w:t>
      </w:r>
      <w:r>
        <w:br/>
      </w:r>
      <w:r>
        <w:rPr>
          <w:rStyle w:val="VerbatimChar"/>
        </w:rPr>
        <w:t xml:space="preserve">  @runtime_checkable -&gt; isinstance(x, Proto) (presence only).</w:t>
      </w:r>
      <w:r>
        <w:br/>
      </w:r>
      <w:r>
        <w:rPr>
          <w:rStyle w:val="VerbatimChar"/>
        </w:rPr>
        <w:t xml:space="preserve">ABC (nominal): must inherit; explicit is-a; can carry concrete methods.</w:t>
      </w:r>
      <w:r>
        <w:br/>
      </w:r>
      <w:r>
        <w:rPr>
          <w:rStyle w:val="VerbatimChar"/>
        </w:rPr>
        <w:t xml:space="preserve">  Protocol = "behaves-like X (incl third-party)"; ABC = "declared base".</w:t>
      </w:r>
      <w:r>
        <w:br/>
      </w:r>
      <w:r>
        <w:br/>
      </w:r>
      <w:r>
        <w:rPr>
          <w:rStyle w:val="VerbatimChar"/>
        </w:rPr>
        <w:t xml:space="preserve">mypy/pyright: static check hints -&gt; catch type bugs before running (use in CI).</w:t>
      </w:r>
      <w:r>
        <w:br/>
      </w:r>
      <w:r>
        <w:rPr>
          <w:rStyle w:val="VerbatimChar"/>
        </w:rPr>
        <w:t xml:space="preserve">EXTRAS: ClassVar (class attr, not field), Final (constant), Self (return this class).</w:t>
      </w:r>
    </w:p>
    <w:p>
      <w:pPr>
        <w:pStyle w:val="BlockText"/>
      </w:pPr>
      <w:r>
        <w:rPr>
          <w:b/>
          <w:bCs/>
        </w:rPr>
        <w:t xml:space="preserve">Next module:</w:t>
      </w:r>
      <w:r>
        <w:t xml:space="preserve"> </w:t>
      </w:r>
      <w:r>
        <w:rPr>
          <w:b/>
          <w:bCs/>
        </w:rPr>
        <w:t xml:space="preserve">Module 12 — Object Lifecycle &amp; Memory.</w:t>
      </w:r>
      <w:r>
        <w:t xml:space="preserve"> </w:t>
      </w:r>
      <w:r>
        <w:t xml:space="preserve">We follow an object from</w:t>
      </w:r>
      <w:r>
        <w:t xml:space="preserve"> </w:t>
      </w:r>
      <w:r>
        <w:t xml:space="preserve">birth to death: reference counting and the cyclic garbage collector,</w:t>
      </w:r>
      <w:r>
        <w:t xml:space="preserve"> </w:t>
      </w:r>
      <w:r>
        <w:rPr>
          <w:rStyle w:val="VerbatimChar"/>
        </w:rPr>
        <w:t xml:space="preserve">__del__</w:t>
      </w:r>
      <w:r>
        <w:t xml:space="preserve"> </w:t>
      </w:r>
      <w:r>
        <w:t xml:space="preserve">finalisers (and why they’re tricky),</w:t>
      </w:r>
      <w:r>
        <w:t xml:space="preserve"> </w:t>
      </w:r>
      <w:r>
        <w:rPr>
          <w:rStyle w:val="VerbatimChar"/>
          <w:b/>
          <w:bCs/>
        </w:rPr>
        <w:t xml:space="preserve">weakref</w:t>
      </w:r>
      <w:r>
        <w:t xml:space="preserve"> </w:t>
      </w:r>
      <w:r>
        <w:t xml:space="preserve">for caches/observers without</w:t>
      </w:r>
      <w:r>
        <w:t xml:space="preserve"> </w:t>
      </w:r>
      <w:r>
        <w:t xml:space="preserve">keeping objects alive, and</w:t>
      </w:r>
      <w:r>
        <w:t xml:space="preserve"> </w:t>
      </w:r>
      <w:r>
        <w:rPr>
          <w:rStyle w:val="VerbatimChar"/>
        </w:rPr>
        <w:t xml:space="preserve">copy</w:t>
      </w:r>
      <w:r>
        <w:t xml:space="preserve">/</w:t>
      </w:r>
      <w:r>
        <w:rPr>
          <w:rStyle w:val="VerbatimChar"/>
        </w:rPr>
        <w:t xml:space="preserve">deepcopy</w:t>
      </w:r>
      <w:r>
        <w:t xml:space="preserve"> </w:t>
      </w:r>
      <w:r>
        <w:t xml:space="preserve">internals (</w:t>
      </w:r>
      <w:r>
        <w:rPr>
          <w:rStyle w:val="VerbatimChar"/>
        </w:rPr>
        <w:t xml:space="preserve">__copy__</w:t>
      </w:r>
      <w:r>
        <w:t xml:space="preserve">/</w:t>
      </w:r>
      <w:r>
        <w:rPr>
          <w:rStyle w:val="VerbatimChar"/>
        </w:rPr>
        <w:t xml:space="preserve">__deepcopy__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9"/>
    <w:bookmarkStart w:id="50" w:name="module-11-summary"/>
    <w:p>
      <w:pPr>
        <w:pStyle w:val="Heading2"/>
      </w:pPr>
      <w:r>
        <w:t xml:space="preserve">Module 11 — Summary</w:t>
      </w:r>
    </w:p>
    <w:p>
      <w:pPr>
        <w:pStyle w:val="FirstParagraph"/>
      </w:pPr>
      <w:r>
        <w:t xml:space="preserve">Modern Python OOP is</w:t>
      </w:r>
      <w:r>
        <w:t xml:space="preserve"> </w:t>
      </w:r>
      <w:r>
        <w:rPr>
          <w:b/>
          <w:bCs/>
        </w:rPr>
        <w:t xml:space="preserve">gradually typed</w:t>
      </w:r>
      <w:r>
        <w:t xml:space="preserve">.</w:t>
      </w:r>
      <w:r>
        <w:t xml:space="preserve"> </w:t>
      </w:r>
      <w:r>
        <w:rPr>
          <w:b/>
          <w:bCs/>
        </w:rPr>
        <w:t xml:space="preserve">Type hints</w:t>
      </w:r>
      <w:r>
        <w:t xml:space="preserve"> </w:t>
      </w:r>
      <w:r>
        <w:t xml:space="preserve">document intent and power</w:t>
      </w:r>
      <w:r>
        <w:t xml:space="preserve"> </w:t>
      </w:r>
      <w:r>
        <w:rPr>
          <w:b/>
          <w:bCs/>
        </w:rPr>
        <w:t xml:space="preserve">static checkers</w:t>
      </w:r>
      <w:r>
        <w:t xml:space="preserve"> </w:t>
      </w:r>
      <w:r>
        <w:t xml:space="preserve">and IDEs, but Python</w:t>
      </w:r>
      <w:r>
        <w:t xml:space="preserve"> </w:t>
      </w:r>
      <w:r>
        <w:rPr>
          <w:b/>
          <w:bCs/>
        </w:rPr>
        <w:t xml:space="preserve">does not enforce them at run time</w:t>
      </w:r>
      <w:r>
        <w:t xml:space="preserve">.</w:t>
      </w:r>
      <w:r>
        <w:t xml:space="preserve"> </w:t>
      </w:r>
      <w:r>
        <w:rPr>
          <w:b/>
          <w:bCs/>
        </w:rPr>
        <w:t xml:space="preserve">Generics</w:t>
      </w:r>
      <w:r>
        <w:t xml:space="preserve"> </w:t>
      </w:r>
      <w:r>
        <w:t xml:space="preserve">(</w:t>
      </w:r>
      <w:r>
        <w:rPr>
          <w:rStyle w:val="VerbatimChar"/>
        </w:rPr>
        <w:t xml:space="preserve">Generic[T]</w:t>
      </w:r>
      <w:r>
        <w:t xml:space="preserve">/</w:t>
      </w:r>
      <w:r>
        <w:rPr>
          <w:rStyle w:val="VerbatimChar"/>
        </w:rPr>
        <w:t xml:space="preserve">TypeVar</w:t>
      </w:r>
      <w:r>
        <w:t xml:space="preserve">) deliver</w:t>
      </w:r>
      <w:r>
        <w:t xml:space="preserve"> </w:t>
      </w:r>
      <w:r>
        <w:rPr>
          <w:b/>
          <w:bCs/>
        </w:rPr>
        <w:t xml:space="preserve">type-safe reuse</w:t>
      </w:r>
      <w:r>
        <w:t xml:space="preserve"> </w:t>
      </w:r>
      <w:r>
        <w:t xml:space="preserve">so one class serves</w:t>
      </w:r>
      <w:r>
        <w:t xml:space="preserve"> </w:t>
      </w:r>
      <w:r>
        <w:t xml:space="preserve">many element types while the checker tracks each.</w:t>
      </w:r>
      <w:r>
        <w:t xml:space="preserve"> </w:t>
      </w:r>
      <w:r>
        <w:rPr>
          <w:rStyle w:val="VerbatimChar"/>
          <w:b/>
          <w:bCs/>
        </w:rPr>
        <w:t xml:space="preserve">Protocol</w:t>
      </w:r>
      <w:r>
        <w:t xml:space="preserve"> </w:t>
      </w:r>
      <w:r>
        <w:t xml:space="preserve">formalises Module 6’s</w:t>
      </w:r>
      <w:r>
        <w:t xml:space="preserve"> </w:t>
      </w:r>
      <w:r>
        <w:t xml:space="preserve">duck typing as</w:t>
      </w:r>
      <w:r>
        <w:t xml:space="preserve"> </w:t>
      </w:r>
      <w:r>
        <w:rPr>
          <w:b/>
          <w:bCs/>
        </w:rPr>
        <w:t xml:space="preserve">structural typing</w:t>
      </w:r>
      <w:r>
        <w:t xml:space="preserve"> </w:t>
      </w:r>
      <w:r>
        <w:t xml:space="preserve">— objects match by</w:t>
      </w:r>
      <w:r>
        <w:t xml:space="preserve"> </w:t>
      </w:r>
      <w:r>
        <w:rPr>
          <w:b/>
          <w:bCs/>
        </w:rPr>
        <w:t xml:space="preserve">shape</w:t>
      </w:r>
      <w:r>
        <w:t xml:space="preserve">, not inheritance —</w:t>
      </w:r>
      <w:r>
        <w:t xml:space="preserve"> </w:t>
      </w:r>
      <w:r>
        <w:t xml:space="preserve">which contrasts with the</w:t>
      </w:r>
      <w:r>
        <w:t xml:space="preserve"> </w:t>
      </w:r>
      <w:r>
        <w:rPr>
          <w:b/>
          <w:bCs/>
        </w:rPr>
        <w:t xml:space="preserve">nominal</w:t>
      </w:r>
      <w:r>
        <w:t xml:space="preserve">, inheritance-based</w:t>
      </w:r>
      <w:r>
        <w:t xml:space="preserve"> </w:t>
      </w:r>
      <w:r>
        <w:rPr>
          <w:b/>
          <w:bCs/>
        </w:rPr>
        <w:t xml:space="preserve">ABC</w:t>
      </w:r>
      <w:r>
        <w:t xml:space="preserve">. Choosing Protocol vs</w:t>
      </w:r>
      <w:r>
        <w:t xml:space="preserve"> </w:t>
      </w:r>
      <w:r>
        <w:t xml:space="preserve">ABC (behaves-like vs is-a) is a core modern-design decision, and constructs like</w:t>
      </w:r>
      <w:r>
        <w:t xml:space="preserve"> </w:t>
      </w:r>
      <w:r>
        <w:rPr>
          <w:rStyle w:val="VerbatimChar"/>
        </w:rPr>
        <w:t xml:space="preserve">Optional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ClassVar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Self</w:t>
      </w:r>
      <w:r>
        <w:t xml:space="preserve"> </w:t>
      </w:r>
      <w:r>
        <w:t xml:space="preserve">round out expressive, checkable OOP.</w:t>
      </w:r>
      <w:r>
        <w:t xml:space="preserve"> </w:t>
      </w:r>
      <w:r>
        <w:t xml:space="preserve">Wiring</w:t>
      </w:r>
      <w:r>
        <w:t xml:space="preserve"> </w:t>
      </w:r>
      <w:r>
        <w:rPr>
          <w:rStyle w:val="VerbatimChar"/>
          <w:b/>
          <w:bCs/>
        </w:rPr>
        <w:t xml:space="preserve">mypy</w:t>
      </w:r>
      <w:r>
        <w:t xml:space="preserve"> </w:t>
      </w:r>
      <w:r>
        <w:t xml:space="preserve">into CI turns these hints into real bug prevention.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fully annotate a class; write a</w:t>
      </w:r>
      <w:r>
        <w:t xml:space="preserve"> </w:t>
      </w:r>
      <w:r>
        <w:t xml:space="preserve">generic class with</w:t>
      </w:r>
      <w:r>
        <w:t xml:space="preserve"> </w:t>
      </w:r>
      <w:r>
        <w:rPr>
          <w:rStyle w:val="VerbatimChar"/>
        </w:rPr>
        <w:t xml:space="preserve">TypeVar</w:t>
      </w:r>
      <w:r>
        <w:t xml:space="preserve"> </w:t>
      </w:r>
      <w:r>
        <w:t xml:space="preserve">and a bound; define and use a</w:t>
      </w:r>
      <w:r>
        <w:t xml:space="preserve"> </w:t>
      </w:r>
      <w:r>
        <w:rPr>
          <w:rStyle w:val="VerbatimChar"/>
        </w:rPr>
        <w:t xml:space="preserve">Protocol</w:t>
      </w:r>
      <w:r>
        <w:t xml:space="preserve">; explain ABC</w:t>
      </w:r>
      <w:r>
        <w:t xml:space="preserve"> </w:t>
      </w:r>
      <w:r>
        <w:t xml:space="preserve">vs Protocol and pick correctly; and describe what mypy buys you.</w:t>
      </w:r>
    </w:p>
    <w:bookmarkEnd w:id="50"/>
    <w:bookmarkEnd w:id="51"/>
    <w:sectPr>
      <w:footnotePr>
        <w:numRestart w:val="eachSect"/>
      </w:footnotePr>
      <w:pgSz w:h="16838" w:w="11906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11 — Object Typing &amp; Protocols</dc:title>
  <dc:creator>Prepared for nidhi.sharma@forensiccybertech.com</dc:creator>
  <cp:keywords/>
  <dcterms:created xsi:type="dcterms:W3CDTF">2026-07-10T09:48:16Z</dcterms:created>
  <dcterms:modified xsi:type="dcterms:W3CDTF">2026-07-10T09:48:16Z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OOP with Python Mastery: FAANG Interviews / GATE / SEBI-RBI IT / Backend — In-Depth Notes (with visuals)</vt:lpwstr>
  </property>
</Properties>
</file>