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3.png" ContentType="image/png"/>
  <Override PartName="/word/media/rId17.png" ContentType="image/png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Module 17 — UML &amp; Object-Oriented Analysis and Design (OOAD)</w:t>
      </w:r>
    </w:p>
    <w:p>
      <w:pPr>
        <w:pStyle w:val="Subtitle"/>
      </w:pPr>
      <w:r>
        <w:t xml:space="preserve">OOP with Python Mastery: FAANG Interviews / GATE / SEBI-RBI IT / Backend — In-Depth Notes (with visuals)</w:t>
      </w:r>
    </w:p>
    <w:p>
      <w:pPr>
        <w:pStyle w:val="Author"/>
      </w:pPr>
      <w:r>
        <w:t xml:space="preserve">Prepared for nidhi.sharma@forensiccybertech.com</w:t>
      </w:r>
    </w:p>
    <w:p>
      <w:pPr>
        <w:pStyle w:val="Date"/>
      </w:pP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1" w:name="Xdcbbdf2fd92a6cb913b55fa650fabb198605b9e"/>
    <w:p>
      <w:pPr>
        <w:pStyle w:val="Heading1"/>
      </w:pPr>
      <w:r>
        <w:t xml:space="preserve">Module 17 — UML &amp; Object-Oriented Analysis and Design (OOAD)</w:t>
      </w:r>
    </w:p>
    <w:p>
      <w:pPr>
        <w:pStyle w:val="BlockText"/>
      </w:pPr>
      <w:r>
        <w:rPr>
          <w:b/>
          <w:bCs/>
        </w:rPr>
        <w:t xml:space="preserve">Why this module matters.</w:t>
      </w:r>
      <w:r>
        <w:t xml:space="preserve"> </w:t>
      </w:r>
      <w:r>
        <w:t xml:space="preserve">Before you write classes, you</w:t>
      </w:r>
      <w:r>
        <w:t xml:space="preserve"> </w:t>
      </w:r>
      <w:r>
        <w:rPr>
          <w:b/>
          <w:bCs/>
        </w:rPr>
        <w:t xml:space="preserve">model</w:t>
      </w:r>
      <w:r>
        <w:t xml:space="preserve"> </w:t>
      </w:r>
      <w:r>
        <w:t xml:space="preserve">them — and the shared language for that is</w:t>
      </w:r>
      <w:r>
        <w:t xml:space="preserve"> </w:t>
      </w:r>
      <w:r>
        <w:rPr>
          <w:b/>
          <w:bCs/>
        </w:rPr>
        <w:t xml:space="preserve">UML class diagrams</w:t>
      </w:r>
      <w:r>
        <w:t xml:space="preserve">. In an LLD interview you’ll sketch classes and their</w:t>
      </w:r>
      <w:r>
        <w:t xml:space="preserve"> </w:t>
      </w:r>
      <w:r>
        <w:t xml:space="preserve">relationships on a whiteboard; getting the</w:t>
      </w:r>
      <w:r>
        <w:t xml:space="preserve"> </w:t>
      </w:r>
      <w:r>
        <w:rPr>
          <w:b/>
          <w:bCs/>
        </w:rPr>
        <w:t xml:space="preserve">relationship arrows</w:t>
      </w:r>
      <w:r>
        <w:t xml:space="preserve"> </w:t>
      </w:r>
      <w:r>
        <w:t xml:space="preserve">right</w:t>
      </w:r>
      <w:r>
        <w:t xml:space="preserve"> </w:t>
      </w:r>
      <w:r>
        <w:t xml:space="preserve">(inheritance vs composition vs association vs dependency) signals design maturity.</w:t>
      </w:r>
      <w:r>
        <w:t xml:space="preserve"> </w:t>
      </w:r>
      <w:r>
        <w:t xml:space="preserve">This module teaches you to</w:t>
      </w:r>
      <w:r>
        <w:t xml:space="preserve"> </w:t>
      </w:r>
      <w:r>
        <w:rPr>
          <w:b/>
          <w:bCs/>
        </w:rPr>
        <w:t xml:space="preserve">read and draw</w:t>
      </w:r>
      <w:r>
        <w:t xml:space="preserve"> </w:t>
      </w:r>
      <w:r>
        <w:t xml:space="preserve">UML, notate every relationship, use</w:t>
      </w:r>
      <w:r>
        <w:t xml:space="preserve"> </w:t>
      </w:r>
      <w:r>
        <w:rPr>
          <w:b/>
          <w:bCs/>
        </w:rPr>
        <w:t xml:space="preserve">multiplicity</w:t>
      </w:r>
      <w:r>
        <w:t xml:space="preserve">, and go from a</w:t>
      </w:r>
      <w:r>
        <w:t xml:space="preserve"> </w:t>
      </w:r>
      <w:r>
        <w:rPr>
          <w:b/>
          <w:bCs/>
        </w:rPr>
        <w:t xml:space="preserve">problem statement to a class model</w:t>
      </w:r>
      <w:r>
        <w:t xml:space="preserve"> </w:t>
      </w:r>
      <w:r>
        <w:t xml:space="preserve">— the direct</w:t>
      </w:r>
      <w:r>
        <w:t xml:space="preserve"> </w:t>
      </w:r>
      <w:r>
        <w:t xml:space="preserve">bridge into Module 18’s full LLD problems.</w:t>
      </w:r>
    </w:p>
    <w:p>
      <w:pPr>
        <w:pStyle w:val="FirstParagraph"/>
      </w:pPr>
      <w:r>
        <w:rPr>
          <w:b/>
          <w:bCs/>
        </w:rPr>
        <w:t xml:space="preserve">Importance ratings (out of 5):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37"/>
        <w:gridCol w:w="1748"/>
        <w:gridCol w:w="925"/>
        <w:gridCol w:w="1337"/>
        <w:gridCol w:w="1337"/>
        <w:gridCol w:w="12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Exam / Use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FAANG Interview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GATE CS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SEBI/RBI 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Backend Dev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LLD Rounds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This module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★★★★★</w:t>
            </w:r>
          </w:p>
        </w:tc>
      </w:tr>
    </w:tbl>
    <w:p>
      <w:pPr>
        <w:pStyle w:val="BodyText"/>
      </w:pPr>
      <w:r>
        <w:rPr>
          <w:b/>
          <w:bCs/>
        </w:rPr>
        <w:t xml:space="preserve">Most-asked concepts:</w:t>
      </w:r>
      <w:r>
        <w:t xml:space="preserve"> </w:t>
      </w:r>
      <w:r>
        <w:t xml:space="preserve">UML class box (visibility</w:t>
      </w:r>
      <w:r>
        <w:t xml:space="preserve"> </w:t>
      </w:r>
      <w:r>
        <w:rPr>
          <w:rStyle w:val="VerbatimChar"/>
        </w:rPr>
        <w:t xml:space="preserve">+</w:t>
      </w:r>
      <w:r>
        <w:t xml:space="preserve">/</w:t>
      </w:r>
      <w:r>
        <w:rPr>
          <w:rStyle w:val="VerbatimChar"/>
        </w:rPr>
        <w:t xml:space="preserve">-</w:t>
      </w:r>
      <w:r>
        <w:t xml:space="preserve">/</w:t>
      </w:r>
      <w:r>
        <w:rPr>
          <w:rStyle w:val="VerbatimChar"/>
        </w:rPr>
        <w:t xml:space="preserve">#</w:t>
      </w:r>
      <w:r>
        <w:t xml:space="preserve">); the six</w:t>
      </w:r>
      <w:r>
        <w:t xml:space="preserve"> </w:t>
      </w:r>
      <w:r>
        <w:t xml:space="preserve">relationships (association, aggregation, composition, generalization/inheritance,</w:t>
      </w:r>
      <w:r>
        <w:t xml:space="preserve"> </w:t>
      </w:r>
      <w:r>
        <w:t xml:space="preserve">realization, dependency) + their arrows;</w:t>
      </w:r>
      <w:r>
        <w:t xml:space="preserve"> </w:t>
      </w:r>
      <w:r>
        <w:rPr>
          <w:b/>
          <w:bCs/>
        </w:rPr>
        <w:t xml:space="preserve">aggregation vs composition</w:t>
      </w:r>
      <w:r>
        <w:t xml:space="preserve"> </w:t>
      </w:r>
      <w:r>
        <w:t xml:space="preserve">notation;</w:t>
      </w:r>
      <w:r>
        <w:t xml:space="preserve"> </w:t>
      </w:r>
      <w:r>
        <w:rPr>
          <w:b/>
          <w:bCs/>
        </w:rPr>
        <w:t xml:space="preserve">multiplicity</w:t>
      </w:r>
      <w:r>
        <w:t xml:space="preserve">; deriving classes from requirements (nouns/verbs).</w:t>
      </w:r>
    </w:p>
    <w:p>
      <w:pPr>
        <w:pStyle w:val="BodyText"/>
      </w:pPr>
      <w:r>
        <w:rPr>
          <w:b/>
          <w:bCs/>
        </w:rPr>
        <w:t xml:space="preserve">What you must be able to do after this module:</w:t>
      </w:r>
      <w:r>
        <w:t xml:space="preserve"> </w:t>
      </w:r>
      <w:r>
        <w:t xml:space="preserve">read/draw a UML class diagram;</w:t>
      </w:r>
      <w:r>
        <w:t xml:space="preserve"> </w:t>
      </w:r>
      <w:r>
        <w:t xml:space="preserve">pick and notate the correct relationship; label multiplicity; and turn a short</w:t>
      </w:r>
      <w:r>
        <w:t xml:space="preserve"> </w:t>
      </w:r>
      <w:r>
        <w:t xml:space="preserve">requirements paragraph into a class model.</w:t>
      </w:r>
    </w:p>
    <w:p>
      <w:r>
        <w:pict>
          <v:rect style="width:0;height:1.5pt" o:hralign="center" o:hrstd="t" o:hr="t"/>
        </w:pict>
      </w:r>
    </w:p>
    <w:bookmarkStart w:id="12" w:name="the-uml-class-box"/>
    <w:p>
      <w:pPr>
        <w:pStyle w:val="Heading2"/>
      </w:pPr>
      <w:r>
        <w:t xml:space="preserve">17.1 The UML Class Box</w:t>
      </w:r>
    </w:p>
    <w:p>
      <w:pPr>
        <w:pStyle w:val="FirstParagraph"/>
      </w:pPr>
      <w:r>
        <w:t xml:space="preserve">A class is drawn as a</w:t>
      </w:r>
      <w:r>
        <w:t xml:space="preserve"> </w:t>
      </w:r>
      <w:r>
        <w:rPr>
          <w:b/>
          <w:bCs/>
        </w:rPr>
        <w:t xml:space="preserve">three-compartment box</w:t>
      </w:r>
      <w:r>
        <w:t xml:space="preserve">:</w:t>
      </w:r>
      <w:r>
        <w:t xml:space="preserve"> </w:t>
      </w:r>
      <w:r>
        <w:rPr>
          <w:b/>
          <w:bCs/>
        </w:rPr>
        <w:t xml:space="preserve">name</w:t>
      </w:r>
      <w:r>
        <w:t xml:space="preserve">,</w:t>
      </w:r>
      <w:r>
        <w:t xml:space="preserve"> </w:t>
      </w:r>
      <w:r>
        <w:rPr>
          <w:b/>
          <w:bCs/>
        </w:rPr>
        <w:t xml:space="preserve">attributes</w:t>
      </w:r>
      <w:r>
        <w:t xml:space="preserve">,</w:t>
      </w:r>
      <w:r>
        <w:t xml:space="preserve"> </w:t>
      </w:r>
      <w:r>
        <w:rPr>
          <w:b/>
          <w:bCs/>
        </w:rPr>
        <w:t xml:space="preserve">methods</w:t>
      </w:r>
      <w:r>
        <w:t xml:space="preserve">.</w:t>
      </w:r>
      <w:r>
        <w:t xml:space="preserve"> </w:t>
      </w:r>
      <w:r>
        <w:t xml:space="preserve">Visibility is marked with symbols.</w:t>
      </w:r>
    </w:p>
    <w:p>
      <w:pPr>
        <w:pStyle w:val="CaptionedFigure"/>
      </w:pPr>
      <w:r>
        <w:drawing>
          <wp:inline>
            <wp:extent cx="5727700" cy="2953159"/>
            <wp:effectExtent b="0" l="0" r="0" t="0"/>
            <wp:docPr descr="A UML class box for BankAccount with three compartments: name (BankAccount), attributes (- balance: float, + owner: str), methods (+ deposit(amt): None, # _validate(): bool); + public, - private, # protected." title="" id="10" name="Picture"/>
            <a:graphic>
              <a:graphicData uri="http://schemas.openxmlformats.org/drawingml/2006/picture">
                <pic:pic>
                  <pic:nvPicPr>
                    <pic:cNvPr descr="images/m17_01_class_box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UML class box for BankAccount with three compartments: name (BankAccount), attributes (- balance: float, + owner: str), methods (+ deposit(amt): None, # _validate(): bool); + public, - private, # protected.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Visibility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private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protected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~</w:t>
            </w:r>
          </w:p>
        </w:tc>
        <w:tc>
          <w:tcPr/>
          <w:p>
            <w:pPr>
              <w:pStyle w:val="Compact"/>
            </w:pPr>
            <w:r>
              <w:t xml:space="preserve">package</w:t>
            </w:r>
          </w:p>
        </w:tc>
      </w:tr>
    </w:tbl>
    <w:p>
      <w:pPr>
        <w:pStyle w:val="BodyText"/>
      </w:pPr>
      <w:r>
        <w:t xml:space="preserve">Attributes:</w:t>
      </w:r>
      <w:r>
        <w:t xml:space="preserve"> </w:t>
      </w:r>
      <w:r>
        <w:rPr>
          <w:rStyle w:val="VerbatimChar"/>
        </w:rPr>
        <w:t xml:space="preserve">visibility name: Type</w:t>
      </w:r>
      <w:r>
        <w:t xml:space="preserve">. Methods:</w:t>
      </w:r>
      <w:r>
        <w:t xml:space="preserve"> </w:t>
      </w:r>
      <w:r>
        <w:rPr>
          <w:rStyle w:val="VerbatimChar"/>
        </w:rPr>
        <w:t xml:space="preserve">visibility name(params): ReturnType</w:t>
      </w:r>
      <w:r>
        <w:t xml:space="preserve">.</w:t>
      </w:r>
      <w:r>
        <w:t xml:space="preserve"> </w:t>
      </w:r>
      <w:r>
        <w:t xml:space="preserve">(In Python,</w:t>
      </w:r>
      <w:r>
        <w:t xml:space="preserve"> </w:t>
      </w:r>
      <w:r>
        <w:t xml:space="preserve">“private/protected”</w:t>
      </w:r>
      <w:r>
        <w:t xml:space="preserve"> </w:t>
      </w:r>
      <w:r>
        <w:t xml:space="preserve">are conventions — Module 4 — but UML still uses the</w:t>
      </w:r>
      <w:r>
        <w:t xml:space="preserve"> </w:t>
      </w:r>
      <w:r>
        <w:t xml:space="preserve">symbols to express</w:t>
      </w:r>
      <w:r>
        <w:t xml:space="preserve"> </w:t>
      </w:r>
      <w:r>
        <w:rPr>
          <w:i/>
          <w:iCs/>
        </w:rPr>
        <w:t xml:space="preserve">intent</w:t>
      </w:r>
      <w:r>
        <w:t xml:space="preserve">.)</w:t>
      </w:r>
    </w:p>
    <w:p>
      <w:r>
        <w:pict>
          <v:rect style="width:0;height:1.5pt" o:hralign="center" o:hrstd="t" o:hr="t"/>
        </w:pict>
      </w:r>
    </w:p>
    <w:bookmarkEnd w:id="12"/>
    <w:bookmarkStart w:id="16" w:name="the-six-relationships"/>
    <w:p>
      <w:pPr>
        <w:pStyle w:val="Heading2"/>
      </w:pPr>
      <w:r>
        <w:t xml:space="preserve">17.2 The Six Relationships</w:t>
      </w:r>
    </w:p>
    <w:p>
      <w:pPr>
        <w:pStyle w:val="CaptionedFigure"/>
      </w:pPr>
      <w:r>
        <w:drawing>
          <wp:inline>
            <wp:extent cx="5727700" cy="2953159"/>
            <wp:effectExtent b="0" l="0" r="0" t="0"/>
            <wp:docPr descr="The six UML relationships from loosest to strongest: Association (uses/knows, plain line), Aggregation (has-a weak, hollow diamond), Composition (owns-a strong, filled diamond), Inheritance (is-a, hollow triangle), Realization (implements interface, dashed+triangle), Dependency (temporarily uses, dashed arrow)." title="" id="14" name="Picture"/>
            <a:graphic>
              <a:graphicData uri="http://schemas.openxmlformats.org/drawingml/2006/picture">
                <pic:pic>
                  <pic:nvPicPr>
                    <pic:cNvPr descr="images/m17_02_relationships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six UML relationships from loosest to strongest: Association (uses/knows, plain line), Aggregation (has-a weak, hollow diamond), Composition (owns-a strong, filled diamond), Inheritance (is-a, hollow triangle), Realization (implements interface, dashed+triangle), Dependency (temporarily uses, dashed arrow).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Relationship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Notation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Dependency</w:t>
            </w:r>
          </w:p>
        </w:tc>
        <w:tc>
          <w:tcPr/>
          <w:p>
            <w:pPr>
              <w:pStyle w:val="Compact"/>
            </w:pPr>
            <w:r>
              <w:t xml:space="preserve">temporarily uses (e.g. a parameter)</w:t>
            </w:r>
          </w:p>
        </w:tc>
        <w:tc>
          <w:tcPr/>
          <w:p>
            <w:pPr>
              <w:pStyle w:val="Compact"/>
            </w:pPr>
            <w:r>
              <w:t xml:space="preserve">dashed arrow</w:t>
            </w:r>
            <w:r>
              <w:t xml:space="preserve"> </w:t>
            </w:r>
            <w:r>
              <w:rPr>
                <w:rStyle w:val="VerbatimChar"/>
              </w:rPr>
              <w:t xml:space="preserve">- - -&gt;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Association</w:t>
            </w:r>
          </w:p>
        </w:tc>
        <w:tc>
          <w:tcPr/>
          <w:p>
            <w:pPr>
              <w:pStyle w:val="Compact"/>
            </w:pPr>
            <w:r>
              <w:t xml:space="preserve">a lasting link (a stored reference)</w:t>
            </w:r>
          </w:p>
        </w:tc>
        <w:tc>
          <w:tcPr/>
          <w:p>
            <w:pPr>
              <w:pStyle w:val="Compact"/>
            </w:pPr>
            <w:r>
              <w:t xml:space="preserve">solid 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Aggregation</w:t>
            </w:r>
          </w:p>
        </w:tc>
        <w:tc>
          <w:tcPr/>
          <w:p>
            <w:pPr>
              <w:pStyle w:val="Compact"/>
            </w:pPr>
            <w:r>
              <w:t xml:space="preserve">has-a,</w:t>
            </w:r>
            <w:r>
              <w:t xml:space="preserve"> </w:t>
            </w:r>
            <w:r>
              <w:rPr>
                <w:b/>
                <w:bCs/>
              </w:rPr>
              <w:t xml:space="preserve">weak</w:t>
            </w:r>
            <w:r>
              <w:t xml:space="preserve"> </w:t>
            </w:r>
            <w:r>
              <w:t xml:space="preserve">ownership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hollow</w:t>
            </w:r>
            <w:r>
              <w:t xml:space="preserve"> </w:t>
            </w:r>
            <w:r>
              <w:t xml:space="preserve">diamond 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Composition</w:t>
            </w:r>
          </w:p>
        </w:tc>
        <w:tc>
          <w:tcPr/>
          <w:p>
            <w:pPr>
              <w:pStyle w:val="Compact"/>
            </w:pPr>
            <w:r>
              <w:t xml:space="preserve">owns-a,</w:t>
            </w:r>
            <w:r>
              <w:t xml:space="preserve"> </w:t>
            </w:r>
            <w:r>
              <w:rPr>
                <w:b/>
                <w:bCs/>
              </w:rPr>
              <w:t xml:space="preserve">strong</w:t>
            </w:r>
            <w:r>
              <w:t xml:space="preserve"> </w:t>
            </w:r>
            <w:r>
              <w:t xml:space="preserve">ownership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filled</w:t>
            </w:r>
            <w:r>
              <w:t xml:space="preserve"> </w:t>
            </w:r>
            <w:r>
              <w:t xml:space="preserve">diamond 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Generalization</w:t>
            </w:r>
          </w:p>
        </w:tc>
        <w:tc>
          <w:tcPr/>
          <w:p>
            <w:pPr>
              <w:pStyle w:val="Compact"/>
            </w:pPr>
            <w:r>
              <w:t xml:space="preserve">is-a (inheritance)</w:t>
            </w:r>
          </w:p>
        </w:tc>
        <w:tc>
          <w:tcPr/>
          <w:p>
            <w:pPr>
              <w:pStyle w:val="Compact"/>
            </w:pPr>
            <w:r>
              <w:t xml:space="preserve">solid line +</w:t>
            </w:r>
            <w:r>
              <w:t xml:space="preserve"> </w:t>
            </w:r>
            <w:r>
              <w:rPr>
                <w:b/>
                <w:bCs/>
              </w:rPr>
              <w:t xml:space="preserve">hollow triangle</w:t>
            </w:r>
            <w:r>
              <w:t xml:space="preserve"> </w:t>
            </w:r>
            <w:r>
              <w:t xml:space="preserve">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Realization</w:t>
            </w:r>
          </w:p>
        </w:tc>
        <w:tc>
          <w:tcPr/>
          <w:p>
            <w:pPr>
              <w:pStyle w:val="Compact"/>
            </w:pPr>
            <w:r>
              <w:t xml:space="preserve">implements an interface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dashed</w:t>
            </w:r>
            <w:r>
              <w:t xml:space="preserve"> </w:t>
            </w:r>
            <w:r>
              <w:t xml:space="preserve">line + hollow triangle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20" w:name="generalization-vs-realization"/>
    <w:p>
      <w:pPr>
        <w:pStyle w:val="Heading2"/>
      </w:pPr>
      <w:r>
        <w:t xml:space="preserve">17.3 Generalization vs Realization</w:t>
      </w:r>
    </w:p>
    <w:p>
      <w:pPr>
        <w:pStyle w:val="CaptionedFigure"/>
      </w:pPr>
      <w:r>
        <w:drawing>
          <wp:inline>
            <wp:extent cx="5727700" cy="2953159"/>
            <wp:effectExtent b="0" l="0" r="0" t="0"/>
            <wp:docPr descr="Generalization: Dog inherits Animal via a solid line + hollow triangle (is-a). Realization: Circle implements the &lt;&gt; interface via a dashed line + hollow triangle (implements)." title="" id="18" name="Picture"/>
            <a:graphic>
              <a:graphicData uri="http://schemas.openxmlformats.org/drawingml/2006/picture">
                <pic:pic>
                  <pic:nvPicPr>
                    <pic:cNvPr descr="images/m17_03_inheritance_realization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Generalization: Dog inherits Animal via a solid line + hollow triangle (is-a). Realization: Circle implements the &lt;</w:t>
      </w:r>
      <w:r>
        <w:t xml:space="preserve">&gt; interface via a dashed line + hollow triangle (implements).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Generalization (inheritance)</w:t>
      </w:r>
      <w:r>
        <w:t xml:space="preserve"> </w:t>
      </w:r>
      <w:r>
        <w:t xml:space="preserve">— a subclass</w:t>
      </w:r>
      <w:r>
        <w:t xml:space="preserve"> </w:t>
      </w:r>
      <w:r>
        <w:rPr>
          <w:b/>
          <w:bCs/>
        </w:rPr>
        <w:t xml:space="preserve">is-a</w:t>
      </w:r>
      <w:r>
        <w:t xml:space="preserve"> </w:t>
      </w:r>
      <w:r>
        <w:t xml:space="preserve">superclass.</w:t>
      </w:r>
      <w:r>
        <w:t xml:space="preserve"> </w:t>
      </w:r>
      <w:r>
        <w:rPr>
          <w:b/>
          <w:bCs/>
        </w:rPr>
        <w:t xml:space="preserve">Solid</w:t>
      </w:r>
      <w:r>
        <w:t xml:space="preserve"> </w:t>
      </w:r>
      <w:r>
        <w:t xml:space="preserve">line,</w:t>
      </w:r>
      <w:r>
        <w:t xml:space="preserve"> </w:t>
      </w:r>
      <w:r>
        <w:t xml:space="preserve">hollow triangle pointing at the parent. (Python:</w:t>
      </w:r>
      <w:r>
        <w:t xml:space="preserve"> </w:t>
      </w:r>
      <w:r>
        <w:rPr>
          <w:rStyle w:val="VerbatimChar"/>
        </w:rPr>
        <w:t xml:space="preserve">class Dog(Animal)</w:t>
      </w:r>
      <w:r>
        <w:t xml:space="preserve">.)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Realization</w:t>
      </w:r>
      <w:r>
        <w:t xml:space="preserve"> </w:t>
      </w:r>
      <w:r>
        <w:t xml:space="preserve">— a class</w:t>
      </w:r>
      <w:r>
        <w:t xml:space="preserve"> </w:t>
      </w:r>
      <w:r>
        <w:rPr>
          <w:b/>
          <w:bCs/>
        </w:rPr>
        <w:t xml:space="preserve">implements</w:t>
      </w:r>
      <w:r>
        <w:t xml:space="preserve"> </w:t>
      </w:r>
      <w:r>
        <w:t xml:space="preserve">an interface/ABC.</w:t>
      </w:r>
      <w:r>
        <w:t xml:space="preserve"> </w:t>
      </w:r>
      <w:r>
        <w:rPr>
          <w:b/>
          <w:bCs/>
        </w:rPr>
        <w:t xml:space="preserve">Dashed</w:t>
      </w:r>
      <w:r>
        <w:t xml:space="preserve"> </w:t>
      </w:r>
      <w:r>
        <w:t xml:space="preserve">line, hollow</w:t>
      </w:r>
      <w:r>
        <w:t xml:space="preserve"> </w:t>
      </w:r>
      <w:r>
        <w:t xml:space="preserve">triangle pointing at the interface. (Python: implementing a</w:t>
      </w:r>
      <w:r>
        <w:t xml:space="preserve"> </w:t>
      </w:r>
      <w:r>
        <w:rPr>
          <w:rStyle w:val="VerbatimChar"/>
        </w:rPr>
        <w:t xml:space="preserve">Protocol</w:t>
      </w:r>
      <w:r>
        <w:t xml:space="preserve">/ABC.)</w:t>
      </w:r>
    </w:p>
    <w:p>
      <w:pPr>
        <w:pStyle w:val="FirstParagraph"/>
      </w:pPr>
      <w:r>
        <w:t xml:space="preserve">The triangle always points</w:t>
      </w:r>
      <w:r>
        <w:t xml:space="preserve"> </w:t>
      </w:r>
      <w:r>
        <w:rPr>
          <w:b/>
          <w:bCs/>
        </w:rPr>
        <w:t xml:space="preserve">to the more abstract</w:t>
      </w:r>
      <w:r>
        <w:t xml:space="preserve"> </w:t>
      </w:r>
      <w:r>
        <w:t xml:space="preserve">end (the parent/interface).</w:t>
      </w:r>
    </w:p>
    <w:p>
      <w:r>
        <w:pict>
          <v:rect style="width:0;height:1.5pt" o:hralign="center" o:hrstd="t" o:hr="t"/>
        </w:pict>
      </w:r>
    </w:p>
    <w:bookmarkEnd w:id="20"/>
    <w:bookmarkStart w:id="24" w:name="Xabb41f9928c8a3f8e20b4191acd1e62ab735103"/>
    <w:p>
      <w:pPr>
        <w:pStyle w:val="Heading2"/>
      </w:pPr>
      <w:r>
        <w:t xml:space="preserve">17.4 Aggregation vs Composition (the arrow that trips people)</w:t>
      </w:r>
    </w:p>
    <w:p>
      <w:pPr>
        <w:pStyle w:val="CaptionedFigure"/>
      </w:pPr>
      <w:r>
        <w:drawing>
          <wp:inline>
            <wp:extent cx="5727700" cy="2953159"/>
            <wp:effectExtent b="0" l="0" r="0" t="0"/>
            <wp:docPr descr="Aggregation: Team has Players via a hollow diamond on the Team end (shared, independent parts). Composition: House has Rooms via a filled diamond on the House end (owned parts that die with the whole)." title="" id="22" name="Picture"/>
            <a:graphic>
              <a:graphicData uri="http://schemas.openxmlformats.org/drawingml/2006/picture">
                <pic:pic>
                  <pic:nvPicPr>
                    <pic:cNvPr descr="images/m17_04_agg_comp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Aggregation: Team has Players via a hollow diamond on the Team end (shared, independent parts). Composition: House has Rooms via a filled diamond on the House end (owned parts that die with the whole).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Aggregation (◇ hollow)</w:t>
      </w:r>
      <w:r>
        <w:t xml:space="preserve"> </w:t>
      </w:r>
      <w:r>
        <w:t xml:space="preserve">— the whole</w:t>
      </w:r>
      <w:r>
        <w:t xml:space="preserve"> </w:t>
      </w:r>
      <w:r>
        <w:rPr>
          <w:b/>
          <w:bCs/>
        </w:rPr>
        <w:t xml:space="preserve">has</w:t>
      </w:r>
      <w:r>
        <w:t xml:space="preserve"> </w:t>
      </w:r>
      <w:r>
        <w:t xml:space="preserve">parts that can</w:t>
      </w:r>
      <w:r>
        <w:t xml:space="preserve"> </w:t>
      </w:r>
      <w:r>
        <w:rPr>
          <w:b/>
          <w:bCs/>
        </w:rPr>
        <w:t xml:space="preserve">exist</w:t>
      </w:r>
      <w:r>
        <w:rPr>
          <w:b/>
          <w:bCs/>
        </w:rPr>
        <w:t xml:space="preserve"> </w:t>
      </w:r>
      <w:r>
        <w:rPr>
          <w:b/>
          <w:bCs/>
        </w:rPr>
        <w:t xml:space="preserve">independently</w:t>
      </w:r>
      <w:r>
        <w:t xml:space="preserve"> </w:t>
      </w:r>
      <w:r>
        <w:t xml:space="preserve">and be shared.</w:t>
      </w:r>
      <w:r>
        <w:t xml:space="preserve"> </w:t>
      </w:r>
      <w:r>
        <w:rPr>
          <w:rStyle w:val="VerbatimChar"/>
        </w:rPr>
        <w:t xml:space="preserve">Team</w:t>
      </w:r>
      <w:r>
        <w:t xml:space="preserve"> </w:t>
      </w:r>
      <w:r>
        <w:t xml:space="preserve">◇—</w:t>
      </w:r>
      <w:r>
        <w:t xml:space="preserve"> </w:t>
      </w:r>
      <w:r>
        <w:rPr>
          <w:rStyle w:val="VerbatimChar"/>
        </w:rPr>
        <w:t xml:space="preserve">Player</w:t>
      </w:r>
      <w:r>
        <w:t xml:space="preserve"> </w:t>
      </w:r>
      <w:r>
        <w:t xml:space="preserve">(players outlive teams).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Composition (◆ filled)</w:t>
      </w:r>
      <w:r>
        <w:t xml:space="preserve"> </w:t>
      </w:r>
      <w:r>
        <w:t xml:space="preserve">— the whole</w:t>
      </w:r>
      <w:r>
        <w:t xml:space="preserve"> </w:t>
      </w:r>
      <w:r>
        <w:rPr>
          <w:b/>
          <w:bCs/>
        </w:rPr>
        <w:t xml:space="preserve">owns</w:t>
      </w:r>
      <w:r>
        <w:t xml:space="preserve"> </w:t>
      </w:r>
      <w:r>
        <w:t xml:space="preserve">parts whose</w:t>
      </w:r>
      <w:r>
        <w:t xml:space="preserve"> </w:t>
      </w:r>
      <w:r>
        <w:rPr>
          <w:b/>
          <w:bCs/>
        </w:rPr>
        <w:t xml:space="preserve">lifecycle it</w:t>
      </w:r>
      <w:r>
        <w:rPr>
          <w:b/>
          <w:bCs/>
        </w:rPr>
        <w:t xml:space="preserve"> </w:t>
      </w:r>
      <w:r>
        <w:rPr>
          <w:b/>
          <w:bCs/>
        </w:rPr>
        <w:t xml:space="preserve">controls</w:t>
      </w:r>
      <w:r>
        <w:t xml:space="preserve">; parts die with the whole.</w:t>
      </w:r>
      <w:r>
        <w:t xml:space="preserve"> </w:t>
      </w:r>
      <w:r>
        <w:rPr>
          <w:rStyle w:val="VerbatimChar"/>
        </w:rPr>
        <w:t xml:space="preserve">House</w:t>
      </w:r>
      <w:r>
        <w:t xml:space="preserve"> </w:t>
      </w:r>
      <w:r>
        <w:t xml:space="preserve">◆—</w:t>
      </w:r>
      <w:r>
        <w:t xml:space="preserve"> </w:t>
      </w:r>
      <w:r>
        <w:rPr>
          <w:rStyle w:val="VerbatimChar"/>
        </w:rPr>
        <w:t xml:space="preserve">Room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The diamond sits on the WHOLE</w:t>
      </w:r>
      <w:r>
        <w:t xml:space="preserve"> </w:t>
      </w:r>
      <w:r>
        <w:t xml:space="preserve">(the container), pointing to the part. (Recall</w:t>
      </w:r>
      <w:r>
        <w:t xml:space="preserve"> </w:t>
      </w:r>
      <w:r>
        <w:t xml:space="preserve">Module 5’s Python examples — passing parts in = aggregation; creating/owning them =</w:t>
      </w:r>
      <w:r>
        <w:t xml:space="preserve"> </w:t>
      </w:r>
      <w:r>
        <w:t xml:space="preserve">composition.)</w:t>
      </w:r>
    </w:p>
    <w:p>
      <w:r>
        <w:pict>
          <v:rect style="width:0;height:1.5pt" o:hralign="center" o:hrstd="t" o:hr="t"/>
        </w:pict>
      </w:r>
    </w:p>
    <w:bookmarkEnd w:id="24"/>
    <w:bookmarkStart w:id="28" w:name="multiplicity"/>
    <w:p>
      <w:pPr>
        <w:pStyle w:val="Heading2"/>
      </w:pPr>
      <w:r>
        <w:t xml:space="preserve">17.5 Multiplicity</w:t>
      </w:r>
    </w:p>
    <w:p>
      <w:pPr>
        <w:pStyle w:val="FirstParagraph"/>
      </w:pPr>
      <w:r>
        <w:t xml:space="preserve">Each association end can carry a</w:t>
      </w:r>
      <w:r>
        <w:t xml:space="preserve"> </w:t>
      </w:r>
      <w:r>
        <w:rPr>
          <w:b/>
          <w:bCs/>
        </w:rPr>
        <w:t xml:space="preserve">multiplicity</w:t>
      </w:r>
      <w:r>
        <w:t xml:space="preserve"> </w:t>
      </w:r>
      <w:r>
        <w:t xml:space="preserve">— how many objects participate.</w:t>
      </w:r>
    </w:p>
    <w:p>
      <w:pPr>
        <w:pStyle w:val="CaptionedFigure"/>
      </w:pPr>
      <w:r>
        <w:drawing>
          <wp:inline>
            <wp:extent cx="5727700" cy="2953159"/>
            <wp:effectExtent b="0" l="0" r="0" t="0"/>
            <wp:docPr descr="An Order—LineItem association labelled 1 on the Order end and 1..* on the LineItem end: one Order has one-or-more LineItems. Legend: 1 (exactly one), 0..1 (optional), * (many), 1..* (one or more)." title="" id="26" name="Picture"/>
            <a:graphic>
              <a:graphicData uri="http://schemas.openxmlformats.org/drawingml/2006/picture">
                <pic:pic>
                  <pic:nvPicPr>
                    <pic:cNvPr descr="images/m17_05_multiplicity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An Order—LineItem association labelled 1 on the Order end and 1..* on the LineItem end: one Order has one-or-more LineItems. Legend: 1 (exactly one), 0..1 (optional), * (many), 1..* (one or more).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Notation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exactly 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0..1</w:t>
            </w:r>
          </w:p>
        </w:tc>
        <w:tc>
          <w:tcPr/>
          <w:p>
            <w:pPr>
              <w:pStyle w:val="Compact"/>
            </w:pPr>
            <w:r>
              <w:t xml:space="preserve">optional (zero or one)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0..*</w:t>
            </w:r>
          </w:p>
        </w:tc>
        <w:tc>
          <w:tcPr/>
          <w:p>
            <w:pPr>
              <w:pStyle w:val="Compact"/>
            </w:pPr>
            <w:r>
              <w:t xml:space="preserve">many (zero or more)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1..*</w:t>
            </w:r>
          </w:p>
        </w:tc>
        <w:tc>
          <w:tcPr/>
          <w:p>
            <w:pPr>
              <w:pStyle w:val="Compact"/>
            </w:pPr>
            <w:r>
              <w:t xml:space="preserve">one or more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2..5</w:t>
            </w:r>
          </w:p>
        </w:tc>
        <w:tc>
          <w:tcPr/>
          <w:p>
            <w:pPr>
              <w:pStyle w:val="Compact"/>
            </w:pPr>
            <w:r>
              <w:t xml:space="preserve">a specific range</w:t>
            </w:r>
          </w:p>
        </w:tc>
      </w:tr>
    </w:tbl>
    <w:p>
      <w:pPr>
        <w:pStyle w:val="BodyText"/>
      </w:pPr>
      <w:r>
        <w:t xml:space="preserve">Example:</w:t>
      </w:r>
      <w:r>
        <w:t xml:space="preserve"> </w:t>
      </w:r>
      <w:r>
        <w:rPr>
          <w:rStyle w:val="VerbatimChar"/>
        </w:rPr>
        <w:t xml:space="preserve">Order (1) —— (1..*) LineItem</w:t>
      </w:r>
      <w:r>
        <w:t xml:space="preserve"> </w:t>
      </w:r>
      <w:r>
        <w:t xml:space="preserve">means</w:t>
      </w:r>
      <w:r>
        <w:t xml:space="preserve"> </w:t>
      </w:r>
      <w:r>
        <w:t xml:space="preserve">“an order has at least one line item;</w:t>
      </w:r>
      <w:r>
        <w:t xml:space="preserve"> </w:t>
      </w:r>
      <w:r>
        <w:t xml:space="preserve">each line item belongs to exactly one order.”</w:t>
      </w:r>
    </w:p>
    <w:p>
      <w:r>
        <w:pict>
          <v:rect style="width:0;height:1.5pt" o:hralign="center" o:hrstd="t" o:hr="t"/>
        </w:pict>
      </w:r>
    </w:p>
    <w:bookmarkEnd w:id="28"/>
    <w:bookmarkStart w:id="32" w:name="dependency-vs-association"/>
    <w:p>
      <w:pPr>
        <w:pStyle w:val="Heading2"/>
      </w:pPr>
      <w:r>
        <w:t xml:space="preserve">17.6 Dependency vs Association</w:t>
      </w:r>
    </w:p>
    <w:p>
      <w:pPr>
        <w:pStyle w:val="CaptionedFigure"/>
      </w:pPr>
      <w:r>
        <w:drawing>
          <wp:inline>
            <wp:extent cx="5727700" cy="2953159"/>
            <wp:effectExtent b="0" l="0" r="0" t="0"/>
            <wp:docPr descr="Dependency (dashed arrow): Order uses PriceService transiently, e.g. as a method parameter. Association (solid line): Customer has a lasting link to Address, e.g. a stored field." title="" id="30" name="Picture"/>
            <a:graphic>
              <a:graphicData uri="http://schemas.openxmlformats.org/drawingml/2006/picture">
                <pic:pic>
                  <pic:nvPicPr>
                    <pic:cNvPr descr="images/m17_06_dependency_assoc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Dependency (dashed arrow): Order uses PriceService transiently, e.g. as a method parameter. Association (solid line): Customer has a lasting link to Address, e.g. a stored field.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Dependency (dashed)</w:t>
      </w:r>
      <w:r>
        <w:t xml:space="preserve"> </w:t>
      </w:r>
      <w:r>
        <w:t xml:space="preserve">— a</w:t>
      </w:r>
      <w:r>
        <w:t xml:space="preserve"> </w:t>
      </w:r>
      <w:r>
        <w:rPr>
          <w:b/>
          <w:bCs/>
        </w:rPr>
        <w:t xml:space="preserve">transient</w:t>
      </w:r>
      <w:r>
        <w:t xml:space="preserve"> </w:t>
      </w:r>
      <w:r>
        <w:t xml:space="preserve">use: the class uses another</w:t>
      </w:r>
      <w:r>
        <w:t xml:space="preserve"> </w:t>
      </w:r>
      <w:r>
        <w:rPr>
          <w:b/>
          <w:bCs/>
        </w:rPr>
        <w:t xml:space="preserve">inside a</w:t>
      </w:r>
      <w:r>
        <w:rPr>
          <w:b/>
          <w:bCs/>
        </w:rPr>
        <w:t xml:space="preserve"> </w:t>
      </w:r>
      <w:r>
        <w:rPr>
          <w:b/>
          <w:bCs/>
        </w:rPr>
        <w:t xml:space="preserve">method</w:t>
      </w:r>
      <w:r>
        <w:t xml:space="preserve"> </w:t>
      </w:r>
      <w:r>
        <w:t xml:space="preserve">(as a parameter, local, or return) but doesn’t keep a reference.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Association (solid)</w:t>
      </w:r>
      <w:r>
        <w:t xml:space="preserve"> </w:t>
      </w:r>
      <w:r>
        <w:t xml:space="preserve">— a</w:t>
      </w:r>
      <w:r>
        <w:t xml:space="preserve"> </w:t>
      </w:r>
      <w:r>
        <w:rPr>
          <w:b/>
          <w:bCs/>
        </w:rPr>
        <w:t xml:space="preserve">structural, lasting</w:t>
      </w:r>
      <w:r>
        <w:t xml:space="preserve"> </w:t>
      </w:r>
      <w:r>
        <w:t xml:space="preserve">link: the class</w:t>
      </w:r>
      <w:r>
        <w:t xml:space="preserve"> </w:t>
      </w:r>
      <w:r>
        <w:rPr>
          <w:b/>
          <w:bCs/>
        </w:rPr>
        <w:t xml:space="preserve">stores</w:t>
      </w:r>
      <w:r>
        <w:t xml:space="preserve"> </w:t>
      </w:r>
      <w:r>
        <w:t xml:space="preserve">a</w:t>
      </w:r>
      <w:r>
        <w:t xml:space="preserve"> </w:t>
      </w:r>
      <w:r>
        <w:t xml:space="preserve">reference (an attribute) to the other.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Order: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total(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price_service):    </w:t>
      </w:r>
      <w:r>
        <w:rPr>
          <w:rStyle w:val="CommentTok"/>
        </w:rPr>
        <w:t xml:space="preserve"># DEPENDENCY: uses it, doesn't store it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price_service.calc(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Customer: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address):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.address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address         </w:t>
      </w:r>
      <w:r>
        <w:rPr>
          <w:rStyle w:val="CommentTok"/>
        </w:rPr>
        <w:t xml:space="preserve"># ASSOCIATION: stores the reference</w:t>
      </w:r>
    </w:p>
    <w:p>
      <w:r>
        <w:pict>
          <v:rect style="width:0;height:1.5pt" o:hralign="center" o:hrstd="t" o:hr="t"/>
        </w:pict>
      </w:r>
    </w:p>
    <w:bookmarkEnd w:id="32"/>
    <w:bookmarkStart w:id="36" w:name="from-requirements-to-a-class-model-ooad"/>
    <w:p>
      <w:pPr>
        <w:pStyle w:val="Heading2"/>
      </w:pPr>
      <w:r>
        <w:t xml:space="preserve">17.7 From Requirements to a Class Model (OOAD)</w:t>
      </w:r>
    </w:p>
    <w:p>
      <w:pPr>
        <w:pStyle w:val="FirstParagraph"/>
      </w:pPr>
      <w:r>
        <w:rPr>
          <w:b/>
          <w:bCs/>
        </w:rPr>
        <w:t xml:space="preserve">Object-Oriented Analysis and Design</w:t>
      </w:r>
      <w:r>
        <w:t xml:space="preserve"> </w:t>
      </w:r>
      <w:r>
        <w:t xml:space="preserve">turns a problem statement into classes. The</w:t>
      </w:r>
      <w:r>
        <w:t xml:space="preserve"> </w:t>
      </w:r>
      <w:r>
        <w:t xml:space="preserve">starting heuristic (Module 1):</w:t>
      </w:r>
      <w:r>
        <w:t xml:space="preserve"> </w:t>
      </w:r>
      <w:r>
        <w:rPr>
          <w:b/>
          <w:bCs/>
        </w:rPr>
        <w:t xml:space="preserve">nouns → classes/attributes; verbs → methods/</w:t>
      </w:r>
      <w:r>
        <w:rPr>
          <w:b/>
          <w:bCs/>
        </w:rPr>
        <w:t xml:space="preserve"> </w:t>
      </w:r>
      <w:r>
        <w:rPr>
          <w:b/>
          <w:bCs/>
        </w:rPr>
        <w:t xml:space="preserve">associations.</w:t>
      </w:r>
    </w:p>
    <w:p>
      <w:pPr>
        <w:pStyle w:val="CaptionedFigure"/>
      </w:pPr>
      <w:r>
        <w:drawing>
          <wp:inline>
            <wp:extent cx="5727700" cy="2953159"/>
            <wp:effectExtent b="0" l="0" r="0" t="0"/>
            <wp:docPr descr="The sentence ‘A member borrows a book from the library’ yields nouns Member/Book/Library (classes) and the verb ‘borrows’ (a method or association); then assign responsibilities and draw relationships." title="" id="34" name="Picture"/>
            <a:graphic>
              <a:graphicData uri="http://schemas.openxmlformats.org/drawingml/2006/picture">
                <pic:pic>
                  <pic:nvPicPr>
                    <pic:cNvPr descr="images/m17_07_reqs_to_model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sentence</w:t>
      </w:r>
      <w:r>
        <w:t xml:space="preserve"> </w:t>
      </w:r>
      <w:r>
        <w:t xml:space="preserve">‘A member borrows a book from the library’</w:t>
      </w:r>
      <w:r>
        <w:t xml:space="preserve"> </w:t>
      </w:r>
      <w:r>
        <w:t xml:space="preserve">yields nouns Member/Book/Library (classes) and the verb</w:t>
      </w:r>
      <w:r>
        <w:t xml:space="preserve"> </w:t>
      </w:r>
      <w:r>
        <w:t xml:space="preserve">‘borrows’</w:t>
      </w:r>
      <w:r>
        <w:t xml:space="preserve"> </w:t>
      </w:r>
      <w:r>
        <w:t xml:space="preserve">(a method or association); then assign responsibilities and draw relationships.</w:t>
      </w:r>
    </w:p>
    <w:p>
      <w:pPr>
        <w:pStyle w:val="BodyText"/>
      </w:pPr>
      <w:r>
        <w:rPr>
          <w:b/>
          <w:bCs/>
        </w:rPr>
        <w:t xml:space="preserve">Process: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Find candidate classes</w:t>
      </w:r>
      <w:r>
        <w:t xml:space="preserve"> </w:t>
      </w:r>
      <w:r>
        <w:t xml:space="preserve">— the important</w:t>
      </w:r>
      <w:r>
        <w:t xml:space="preserve"> </w:t>
      </w:r>
      <w:r>
        <w:rPr>
          <w:b/>
          <w:bCs/>
        </w:rPr>
        <w:t xml:space="preserve">nouns</w:t>
      </w:r>
      <w:r>
        <w:t xml:space="preserve"> </w:t>
      </w:r>
      <w:r>
        <w:t xml:space="preserve">(Member, Book, Library).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Find attributes</w:t>
      </w:r>
      <w:r>
        <w:t xml:space="preserve"> </w:t>
      </w:r>
      <w:r>
        <w:t xml:space="preserve">— nouns describing a thing (a book’s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isbn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Find behaviour</w:t>
      </w:r>
      <w:r>
        <w:t xml:space="preserve"> </w:t>
      </w:r>
      <w:r>
        <w:t xml:space="preserve">— the</w:t>
      </w:r>
      <w:r>
        <w:t xml:space="preserve"> </w:t>
      </w:r>
      <w:r>
        <w:rPr>
          <w:b/>
          <w:bCs/>
        </w:rPr>
        <w:t xml:space="preserve">verbs</w:t>
      </w:r>
      <w:r>
        <w:t xml:space="preserve"> </w:t>
      </w:r>
      <w:r>
        <w:t xml:space="preserve">(</w:t>
      </w:r>
      <w:r>
        <w:rPr>
          <w:rStyle w:val="VerbatimChar"/>
        </w:rPr>
        <w:t xml:space="preserve">borrow</w:t>
      </w:r>
      <w:r>
        <w:t xml:space="preserve">,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) → methods.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Find relationships</w:t>
      </w:r>
      <w:r>
        <w:t xml:space="preserve"> </w:t>
      </w:r>
      <w:r>
        <w:t xml:space="preserve">— who owns/uses/knows whom → association/aggregation/</w:t>
      </w:r>
      <w:r>
        <w:t xml:space="preserve"> </w:t>
      </w:r>
      <w:r>
        <w:t xml:space="preserve">composition.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Assign responsibilities</w:t>
      </w:r>
      <w:r>
        <w:t xml:space="preserve"> </w:t>
      </w:r>
      <w:r>
        <w:t xml:space="preserve">— each class owns the data and behaviour it’s best</w:t>
      </w:r>
      <w:r>
        <w:t xml:space="preserve"> </w:t>
      </w:r>
      <w:r>
        <w:t xml:space="preserve">placed to handle (high cohesion, low coupling).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Add multiplicity</w:t>
      </w:r>
      <w:r>
        <w:t xml:space="preserve"> </w:t>
      </w:r>
      <w:r>
        <w:t xml:space="preserve">and refine (apply SOLID, Module 13).</w:t>
      </w:r>
    </w:p>
    <w:p>
      <w:pPr>
        <w:pStyle w:val="BlockText"/>
      </w:pPr>
      <w:r>
        <w:rPr>
          <w:b/>
          <w:bCs/>
        </w:rPr>
        <w:t xml:space="preserve">Entities vs value objects: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entity</w:t>
      </w:r>
      <w:r>
        <w:t xml:space="preserve"> </w:t>
      </w:r>
      <w:r>
        <w:t xml:space="preserve">has identity that persists (a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with an id); a</w:t>
      </w:r>
      <w:r>
        <w:t xml:space="preserve"> </w:t>
      </w:r>
      <w:r>
        <w:rPr>
          <w:b/>
          <w:bCs/>
        </w:rPr>
        <w:t xml:space="preserve">value object</w:t>
      </w:r>
      <w:r>
        <w:t xml:space="preserve"> </w:t>
      </w:r>
      <w:r>
        <w:t xml:space="preserve">is defined by its values and is usually immutable</w:t>
      </w:r>
      <w:r>
        <w:t xml:space="preserve"> </w:t>
      </w:r>
      <w:r>
        <w:t xml:space="preserve">(a</w:t>
      </w:r>
      <w:r>
        <w:t xml:space="preserve"> </w:t>
      </w:r>
      <w:r>
        <w:rPr>
          <w:rStyle w:val="VerbatimChar"/>
        </w:rPr>
        <w:t xml:space="preserve">Money</w:t>
      </w:r>
      <w:r>
        <w:t xml:space="preserve">, a</w:t>
      </w:r>
      <w:r>
        <w:t xml:space="preserve"> </w:t>
      </w:r>
      <w:r>
        <w:rPr>
          <w:rStyle w:val="VerbatimChar"/>
        </w:rPr>
        <w:t xml:space="preserve">Point</w:t>
      </w:r>
      <w:r>
        <w:t xml:space="preserve">) — model value objects as</w:t>
      </w:r>
      <w:r>
        <w:t xml:space="preserve"> </w:t>
      </w:r>
      <w:r>
        <w:rPr>
          <w:rStyle w:val="VerbatimChar"/>
        </w:rPr>
        <w:t xml:space="preserve">frozen</w:t>
      </w:r>
      <w:r>
        <w:t xml:space="preserve"> </w:t>
      </w:r>
      <w:r>
        <w:t xml:space="preserve">dataclasses (Module 10).</w:t>
      </w:r>
    </w:p>
    <w:p>
      <w:r>
        <w:pict>
          <v:rect style="width:0;height:1.5pt" o:hralign="center" o:hrstd="t" o:hr="t"/>
        </w:pict>
      </w:r>
    </w:p>
    <w:bookmarkEnd w:id="36"/>
    <w:bookmarkStart w:id="40" w:name="a-worked-class-diagram"/>
    <w:p>
      <w:pPr>
        <w:pStyle w:val="Heading2"/>
      </w:pPr>
      <w:r>
        <w:t xml:space="preserve">17.8 A Worked Class Diagram</w:t>
      </w:r>
    </w:p>
    <w:p>
      <w:pPr>
        <w:pStyle w:val="CaptionedFigure"/>
      </w:pPr>
      <w:r>
        <w:drawing>
          <wp:inline>
            <wp:extent cx="5727700" cy="2953159"/>
            <wp:effectExtent b="0" l="0" r="0" t="0"/>
            <wp:docPr descr="A small library class diagram: Library composes Books (filled diamond) and is associated with Members; a Loan connects a Book (1..*) with a Member (1) for a period." title="" id="38" name="Picture"/>
            <a:graphic>
              <a:graphicData uri="http://schemas.openxmlformats.org/drawingml/2006/picture">
                <pic:pic>
                  <pic:nvPicPr>
                    <pic:cNvPr descr="images/m17_08_full_example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small library class diagram: Library composes Books (filled diamond) and is associated with Members; a Loan connects a Book (1..*) with a Member (1) for a period.</w:t>
      </w:r>
    </w:p>
    <w:p>
      <w:pPr>
        <w:pStyle w:val="BodyText"/>
      </w:pPr>
      <w:r>
        <w:t xml:space="preserve">Reading the diagram: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Library ◆— Book</w:t>
      </w:r>
      <w:r>
        <w:t xml:space="preserve"> </w:t>
      </w:r>
      <w:r>
        <w:t xml:space="preserve">— composition: the library owns its book copies.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Library —— Member</w:t>
      </w:r>
      <w:r>
        <w:t xml:space="preserve"> </w:t>
      </w:r>
      <w:r>
        <w:t xml:space="preserve">— association: members are linked to, not owned by, the</w:t>
      </w:r>
      <w:r>
        <w:t xml:space="preserve"> </w:t>
      </w:r>
      <w:r>
        <w:t xml:space="preserve">library.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Loan</w:t>
      </w:r>
      <w:r>
        <w:t xml:space="preserve"> </w:t>
      </w:r>
      <w:r>
        <w:t xml:space="preserve">— an</w:t>
      </w:r>
      <w:r>
        <w:t xml:space="preserve"> </w:t>
      </w:r>
      <w:r>
        <w:rPr>
          <w:b/>
          <w:bCs/>
        </w:rPr>
        <w:t xml:space="preserve">association class</w:t>
      </w:r>
      <w:r>
        <w:t xml:space="preserve"> </w:t>
      </w:r>
      <w:r>
        <w:t xml:space="preserve">connecting a</w:t>
      </w:r>
      <w:r>
        <w:t xml:space="preserve"> </w:t>
      </w:r>
      <w:r>
        <w:rPr>
          <w:rStyle w:val="VerbatimChar"/>
        </w:rPr>
        <w:t xml:space="preserve">Book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Member</w:t>
      </w:r>
      <w:r>
        <w:t xml:space="preserve"> </w:t>
      </w:r>
      <w:r>
        <w:t xml:space="preserve">with loan</w:t>
      </w:r>
      <w:r>
        <w:t xml:space="preserve"> </w:t>
      </w:r>
      <w:r>
        <w:t xml:space="preserve">data (dates). Loans have a</w:t>
      </w:r>
      <w:r>
        <w:t xml:space="preserve"> </w:t>
      </w:r>
      <w:r>
        <w:rPr>
          <w:b/>
          <w:bCs/>
        </w:rPr>
        <w:t xml:space="preserve">1..*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1</w:t>
      </w:r>
      <w:r>
        <w:t xml:space="preserve"> </w:t>
      </w:r>
      <w:r>
        <w:t xml:space="preserve">multiplicity to books/members.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dataclass, field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Book:    title: </w:t>
      </w:r>
      <w:r>
        <w:rPr>
          <w:rStyle w:val="BuiltInTok"/>
        </w:rPr>
        <w:t xml:space="preserve">str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isbn: </w:t>
      </w:r>
      <w:r>
        <w:rPr>
          <w:rStyle w:val="BuiltInTok"/>
        </w:rPr>
        <w:t xml:space="preserve">str</w:t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Member:  name: </w:t>
      </w:r>
      <w:r>
        <w:rPr>
          <w:rStyle w:val="BuiltInTok"/>
        </w:rPr>
        <w:t xml:space="preserve">str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member_id: </w:t>
      </w:r>
      <w:r>
        <w:rPr>
          <w:rStyle w:val="BuiltInTok"/>
        </w:rPr>
        <w:t xml:space="preserve">str</w:t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Loan:    book: Book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member: Member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due: date</w:t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Library:</w:t>
      </w:r>
      <w:r>
        <w:br/>
      </w:r>
      <w:r>
        <w:rPr>
          <w:rStyle w:val="NormalTok"/>
        </w:rPr>
        <w:t xml:space="preserve">    books: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[Book]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composition</w:t>
      </w:r>
      <w:r>
        <w:br/>
      </w:r>
      <w:r>
        <w:rPr>
          <w:rStyle w:val="NormalTok"/>
        </w:rPr>
        <w:t xml:space="preserve">    loans: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[Loan]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i/>
          <w:iCs/>
        </w:rPr>
        <w:t xml:space="preserve">(Other UML diagrams exist —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use-case</w:t>
      </w:r>
      <w:r>
        <w:rPr>
          <w:i/>
          <w:iCs/>
        </w:rPr>
        <w:t xml:space="preserve"> </w:t>
      </w:r>
      <w:r>
        <w:rPr>
          <w:i/>
          <w:iCs/>
        </w:rPr>
        <w:t xml:space="preserve">(actors vs features),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sequence</w:t>
      </w:r>
      <w:r>
        <w:rPr>
          <w:i/>
          <w:iCs/>
        </w:rPr>
        <w:t xml:space="preserve"> </w:t>
      </w:r>
      <w:r>
        <w:rPr>
          <w:i/>
          <w:iCs/>
        </w:rPr>
        <w:t xml:space="preserve">(message order over time),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state</w:t>
      </w:r>
      <w:r>
        <w:rPr>
          <w:i/>
          <w:iCs/>
        </w:rPr>
        <w:t xml:space="preserve"> </w:t>
      </w:r>
      <w:r>
        <w:rPr>
          <w:i/>
          <w:iCs/>
        </w:rPr>
        <w:t xml:space="preserve">(Module 15’s State pattern) — but the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class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diagram</w:t>
      </w:r>
      <w:r>
        <w:rPr>
          <w:i/>
          <w:iCs/>
        </w:rPr>
        <w:t xml:space="preserve"> </w:t>
      </w:r>
      <w:r>
        <w:rPr>
          <w:i/>
          <w:iCs/>
        </w:rPr>
        <w:t xml:space="preserve">is the one you draw most in OOP/LLD interviews.)</w:t>
      </w:r>
    </w:p>
    <w:p>
      <w:r>
        <w:pict>
          <v:rect style="width:0;height:1.5pt" o:hralign="center" o:hrstd="t" o:hr="t"/>
        </w:pict>
      </w:r>
    </w:p>
    <w:bookmarkEnd w:id="40"/>
    <w:bookmarkStart w:id="41" w:name="module-17-interview-mapping"/>
    <w:p>
      <w:pPr>
        <w:pStyle w:val="Heading2"/>
      </w:pPr>
      <w:r>
        <w:t xml:space="preserve">Module 17 — Interview Mapping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Junior answer</w:t>
            </w:r>
          </w:p>
        </w:tc>
        <w:tc>
          <w:tcPr/>
          <w:p>
            <w:pPr>
              <w:pStyle w:val="Compact"/>
            </w:pPr>
            <w:r>
              <w:t xml:space="preserve">Senior answer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“Aggregation vs composition in UML?”</w:t>
            </w:r>
          </w:p>
        </w:tc>
        <w:tc>
          <w:tcPr/>
          <w:p>
            <w:pPr>
              <w:pStyle w:val="Compact"/>
            </w:pPr>
            <w:r>
              <w:t xml:space="preserve">“Diamonds.”</w:t>
            </w:r>
          </w:p>
        </w:tc>
        <w:tc>
          <w:tcPr/>
          <w:p>
            <w:pPr>
              <w:pStyle w:val="Compact"/>
            </w:pPr>
            <w:r>
              <w:t xml:space="preserve">“Hollow diamond = aggregation (parts independent/shared); filled = composition (parts owned, die with the whole); diamond sits on the whole.”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“Association vs dependency?”</w:t>
            </w:r>
          </w:p>
        </w:tc>
        <w:tc>
          <w:tcPr/>
          <w:p>
            <w:pPr>
              <w:pStyle w:val="Compact"/>
            </w:pPr>
            <w:r>
              <w:t xml:space="preserve">(blurs)</w:t>
            </w:r>
          </w:p>
        </w:tc>
        <w:tc>
          <w:tcPr/>
          <w:p>
            <w:pPr>
              <w:pStyle w:val="Compact"/>
            </w:pPr>
            <w:r>
              <w:t xml:space="preserve">“Association = stored, lasting link (attribute); dependency = transient use (parameter/local); solid vs dashed.”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“How do you model X?”</w:t>
            </w:r>
          </w:p>
        </w:tc>
        <w:tc>
          <w:tcPr/>
          <w:p>
            <w:pPr>
              <w:pStyle w:val="Compact"/>
            </w:pPr>
            <w:r>
              <w:t xml:space="preserve">(jumps to code)</w:t>
            </w:r>
          </w:p>
        </w:tc>
        <w:tc>
          <w:tcPr/>
          <w:p>
            <w:pPr>
              <w:pStyle w:val="Compact"/>
            </w:pPr>
            <w:r>
              <w:t xml:space="preserve">Extracts nouns→classes, verbs→methods, identifies relationships + multiplicity, assigns responsibilities (cohesion/coupling), then codes.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“Entity vs value object?”</w:t>
            </w:r>
          </w:p>
        </w:tc>
        <w:tc>
          <w:tcPr/>
          <w:p>
            <w:pPr>
              <w:pStyle w:val="Compact"/>
            </w:pPr>
            <w:r>
              <w:t xml:space="preserve">(unaware)</w:t>
            </w:r>
          </w:p>
        </w:tc>
        <w:tc>
          <w:tcPr/>
          <w:p>
            <w:pPr>
              <w:pStyle w:val="Compact"/>
            </w:pPr>
            <w:r>
              <w:t xml:space="preserve">“Entity has persistent identity (id); value object is defined by value and usually immutable (frozen dataclass).”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module-17-exam-mapping"/>
    <w:p>
      <w:pPr>
        <w:pStyle w:val="Heading2"/>
      </w:pPr>
      <w:r>
        <w:t xml:space="preserve">Module 17 — Exam Mapping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GATE CS:</w:t>
      </w:r>
      <w:r>
        <w:t xml:space="preserve"> </w:t>
      </w:r>
      <w:r>
        <w:t xml:space="preserve">UML relationship notation; class diagram reading; multiplicity.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SEBI / RBI IT:</w:t>
      </w:r>
      <w:r>
        <w:t xml:space="preserve"> </w:t>
      </w:r>
      <w:r>
        <w:t xml:space="preserve">basic UML terms.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FAANG / LLD rounds:</w:t>
      </w:r>
      <w:r>
        <w:t xml:space="preserve"> </w:t>
      </w:r>
      <w:r>
        <w:t xml:space="preserve">you’ll</w:t>
      </w:r>
      <w:r>
        <w:t xml:space="preserve"> </w:t>
      </w:r>
      <w:r>
        <w:rPr>
          <w:b/>
          <w:bCs/>
        </w:rPr>
        <w:t xml:space="preserve">draw</w:t>
      </w:r>
      <w:r>
        <w:t xml:space="preserve"> </w:t>
      </w:r>
      <w:r>
        <w:t xml:space="preserve">class diagrams and be judged on correct</w:t>
      </w:r>
      <w:r>
        <w:t xml:space="preserve"> </w:t>
      </w:r>
      <w:r>
        <w:t xml:space="preserve">relationships and responsibility assignment.</w:t>
      </w:r>
    </w:p>
    <w:p>
      <w:r>
        <w:pict>
          <v:rect style="width:0;height:1.5pt" o:hralign="center" o:hrstd="t" o:hr="t"/>
        </w:pict>
      </w:r>
    </w:p>
    <w:bookmarkEnd w:id="42"/>
    <w:bookmarkStart w:id="43" w:name="module-17-common-mistakes-misconceptions"/>
    <w:p>
      <w:pPr>
        <w:pStyle w:val="Heading2"/>
      </w:pPr>
      <w:r>
        <w:t xml:space="preserve">Module 17 — Common Mistakes &amp; Misconceptions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Confusing aggregation and composition diamonds</w:t>
      </w:r>
      <w:r>
        <w:t xml:space="preserve"> </w:t>
      </w:r>
      <w:r>
        <w:t xml:space="preserve">(hollow vs filled; lifecycle).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Putting the diamond on the part</w:t>
      </w:r>
      <w:r>
        <w:t xml:space="preserve"> </w:t>
      </w:r>
      <w:r>
        <w:t xml:space="preserve">instead of the whole.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Using inheritance where composition fits</w:t>
      </w:r>
      <w:r>
        <w:t xml:space="preserve"> </w:t>
      </w:r>
      <w:r>
        <w:t xml:space="preserve">(Module 5) — modelled as a triangle</w:t>
      </w:r>
      <w:r>
        <w:t xml:space="preserve"> </w:t>
      </w:r>
      <w:r>
        <w:t xml:space="preserve">when it should be a diamond/line.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Association vs dependency</w:t>
      </w:r>
      <w:r>
        <w:t xml:space="preserve"> </w:t>
      </w:r>
      <w:r>
        <w:t xml:space="preserve">— storing a reference (association) vs using in a</w:t>
      </w:r>
      <w:r>
        <w:t xml:space="preserve"> </w:t>
      </w:r>
      <w:r>
        <w:t xml:space="preserve">method (dependency).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Over-modelling</w:t>
      </w:r>
      <w:r>
        <w:t xml:space="preserve"> </w:t>
      </w:r>
      <w:r>
        <w:t xml:space="preserve">— a diagram with every getter/setter; show what matters.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Triangle pointing the wrong way</w:t>
      </w:r>
      <w:r>
        <w:t xml:space="preserve"> </w:t>
      </w:r>
      <w:r>
        <w:t xml:space="preserve">— it points to the</w:t>
      </w:r>
      <w:r>
        <w:t xml:space="preserve"> </w:t>
      </w:r>
      <w:r>
        <w:rPr>
          <w:b/>
          <w:bCs/>
        </w:rPr>
        <w:t xml:space="preserve">parent/interface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3"/>
    <w:bookmarkStart w:id="44" w:name="module-17-mcqs-with-answers-explanations"/>
    <w:p>
      <w:pPr>
        <w:pStyle w:val="Heading2"/>
      </w:pPr>
      <w:r>
        <w:t xml:space="preserve">Module 17 — MCQs (with answers &amp; explanations)</w:t>
      </w:r>
    </w:p>
    <w:p>
      <w:pPr>
        <w:pStyle w:val="FirstParagraph"/>
      </w:pPr>
      <w:r>
        <w:rPr>
          <w:b/>
          <w:bCs/>
        </w:rPr>
        <w:t xml:space="preserve">Q1.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filled</w:t>
      </w:r>
      <w:r>
        <w:t xml:space="preserve"> </w:t>
      </w:r>
      <w:r>
        <w:t xml:space="preserve">diamond denotes:</w:t>
      </w:r>
      <w:r>
        <w:t xml:space="preserve"> </w:t>
      </w:r>
      <w:r>
        <w:t xml:space="preserve">a) aggregation b)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c) dependency d) inheritance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Filled diamond = composition (owned parts).</w:t>
      </w:r>
    </w:p>
    <w:p>
      <w:pPr>
        <w:pStyle w:val="BodyText"/>
      </w:pPr>
      <w:r>
        <w:rPr>
          <w:b/>
          <w:bCs/>
        </w:rPr>
        <w:t xml:space="preserve">Q2.</w:t>
      </w:r>
      <w:r>
        <w:t xml:space="preserve"> </w:t>
      </w:r>
      <w:r>
        <w:t xml:space="preserve">Inheritance is shown by:</w:t>
      </w:r>
      <w:r>
        <w:t xml:space="preserve"> </w:t>
      </w:r>
      <w:r>
        <w:t xml:space="preserve">a) dashed arrow b)</w:t>
      </w:r>
      <w:r>
        <w:t xml:space="preserve"> </w:t>
      </w:r>
      <w:r>
        <w:rPr>
          <w:b/>
          <w:bCs/>
        </w:rPr>
        <w:t xml:space="preserve">solid line + hollow triangle</w:t>
      </w:r>
      <w:r>
        <w:t xml:space="preserve"> </w:t>
      </w:r>
      <w:r>
        <w:t xml:space="preserve">c) filled diamond d) plain line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Generalization: solid line, hollow triangle to the parent.</w:t>
      </w:r>
    </w:p>
    <w:p>
      <w:pPr>
        <w:pStyle w:val="BodyText"/>
      </w:pPr>
      <w:r>
        <w:rPr>
          <w:b/>
          <w:bCs/>
        </w:rPr>
        <w:t xml:space="preserve">Q3.</w:t>
      </w:r>
      <w:r>
        <w:t xml:space="preserve"> </w:t>
      </w:r>
      <w:r>
        <w:rPr>
          <w:rStyle w:val="VerbatimChar"/>
        </w:rPr>
        <w:t xml:space="preserve">1..*</w:t>
      </w:r>
      <w:r>
        <w:t xml:space="preserve"> </w:t>
      </w:r>
      <w:r>
        <w:t xml:space="preserve">means:</w:t>
      </w:r>
      <w:r>
        <w:t xml:space="preserve"> </w:t>
      </w:r>
      <w:r>
        <w:t xml:space="preserve">a) exactly one b) zero or one c)</w:t>
      </w:r>
      <w:r>
        <w:t xml:space="preserve"> </w:t>
      </w:r>
      <w:r>
        <w:rPr>
          <w:b/>
          <w:bCs/>
        </w:rPr>
        <w:t xml:space="preserve">one or more</w:t>
      </w:r>
      <w:r>
        <w:t xml:space="preserve"> </w:t>
      </w:r>
      <w:r>
        <w:t xml:space="preserve">d) zero or more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t xml:space="preserve">At least one.</w:t>
      </w:r>
    </w:p>
    <w:p>
      <w:pPr>
        <w:pStyle w:val="BodyText"/>
      </w:pPr>
      <w:r>
        <w:rPr>
          <w:b/>
          <w:bCs/>
        </w:rPr>
        <w:t xml:space="preserve">Q4.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dashed</w:t>
      </w:r>
      <w:r>
        <w:t xml:space="preserve"> </w:t>
      </w:r>
      <w:r>
        <w:t xml:space="preserve">line with a hollow triangle means:</w:t>
      </w:r>
      <w:r>
        <w:t xml:space="preserve"> </w:t>
      </w:r>
      <w:r>
        <w:t xml:space="preserve">a) dependency b) association c)</w:t>
      </w:r>
      <w:r>
        <w:t xml:space="preserve"> </w:t>
      </w:r>
      <w:r>
        <w:rPr>
          <w:b/>
          <w:bCs/>
        </w:rPr>
        <w:t xml:space="preserve">realization (implements interface)</w:t>
      </w:r>
      <w:r>
        <w:t xml:space="preserve"> </w:t>
      </w:r>
      <w:r>
        <w:t xml:space="preserve">d) aggregation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t xml:space="preserve">Realization — implementing an interface/ABC.</w:t>
      </w:r>
    </w:p>
    <w:p>
      <w:pPr>
        <w:pStyle w:val="BodyText"/>
      </w:pPr>
      <w:r>
        <w:rPr>
          <w:b/>
          <w:bCs/>
        </w:rPr>
        <w:t xml:space="preserve">Q5.</w:t>
      </w:r>
      <w:r>
        <w:t xml:space="preserve"> </w:t>
      </w:r>
      <w:r>
        <w:t xml:space="preserve">Storing another object as an attribute is best shown as:</w:t>
      </w:r>
      <w:r>
        <w:t xml:space="preserve"> </w:t>
      </w:r>
      <w:r>
        <w:t xml:space="preserve">a) dependency b)</w:t>
      </w:r>
      <w:r>
        <w:t xml:space="preserve"> </w:t>
      </w:r>
      <w:r>
        <w:rPr>
          <w:b/>
          <w:bCs/>
        </w:rPr>
        <w:t xml:space="preserve">association</w:t>
      </w:r>
      <w:r>
        <w:t xml:space="preserve"> </w:t>
      </w:r>
      <w:r>
        <w:t xml:space="preserve">c) realization d) nothing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A lasting structural link = association.</w:t>
      </w:r>
    </w:p>
    <w:p>
      <w:pPr>
        <w:pStyle w:val="BodyText"/>
      </w:pPr>
      <w:r>
        <w:rPr>
          <w:b/>
          <w:bCs/>
        </w:rPr>
        <w:t xml:space="preserve">Q6.</w:t>
      </w:r>
      <w:r>
        <w:t xml:space="preserve"> </w:t>
      </w:r>
      <w:r>
        <w:t xml:space="preserve">In OOAD, nouns typically map to:</w:t>
      </w:r>
      <w:r>
        <w:t xml:space="preserve"> </w:t>
      </w:r>
      <w:r>
        <w:t xml:space="preserve">a) methods b)</w:t>
      </w:r>
      <w:r>
        <w:t xml:space="preserve"> </w:t>
      </w:r>
      <w:r>
        <w:rPr>
          <w:b/>
          <w:bCs/>
        </w:rPr>
        <w:t xml:space="preserve">classes/attributes</w:t>
      </w:r>
      <w:r>
        <w:t xml:space="preserve"> </w:t>
      </w:r>
      <w:r>
        <w:t xml:space="preserve">c) loops d) exceptions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Nouns → classes/attributes; verbs → methods.</w:t>
      </w:r>
    </w:p>
    <w:p>
      <w:pPr>
        <w:pStyle w:val="BodyText"/>
      </w:pPr>
      <w:r>
        <w:rPr>
          <w:b/>
          <w:bCs/>
        </w:rPr>
        <w:t xml:space="preserve">Q7.</w:t>
      </w:r>
      <w:r>
        <w:t xml:space="preserve"> </w:t>
      </w:r>
      <w:r>
        <w:t xml:space="preserve">The diamond in aggregation/composition sits on:</w:t>
      </w:r>
      <w:r>
        <w:t xml:space="preserve"> </w:t>
      </w:r>
      <w:r>
        <w:t xml:space="preserve">a) the part b)</w:t>
      </w:r>
      <w:r>
        <w:t xml:space="preserve"> </w:t>
      </w:r>
      <w:r>
        <w:rPr>
          <w:b/>
          <w:bCs/>
        </w:rPr>
        <w:t xml:space="preserve">the whole (container)</w:t>
      </w:r>
      <w:r>
        <w:t xml:space="preserve"> </w:t>
      </w:r>
      <w:r>
        <w:t xml:space="preserve">c) both ends d) neither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On the whole, pointing to the part.</w:t>
      </w:r>
    </w:p>
    <w:p>
      <w:pPr>
        <w:pStyle w:val="BodyText"/>
      </w:pPr>
      <w:r>
        <w:rPr>
          <w:b/>
          <w:bCs/>
        </w:rPr>
        <w:t xml:space="preserve">Q8.</w:t>
      </w:r>
      <w:r>
        <w:t xml:space="preserve"> </w:t>
      </w:r>
      <w:r>
        <w:t xml:space="preserve">A value object is best characterised as:</w:t>
      </w:r>
      <w:r>
        <w:t xml:space="preserve"> </w:t>
      </w:r>
      <w:r>
        <w:t xml:space="preserve">a) has a persistent id b)</w:t>
      </w:r>
      <w:r>
        <w:t xml:space="preserve"> </w:t>
      </w:r>
      <w:r>
        <w:rPr>
          <w:b/>
          <w:bCs/>
        </w:rPr>
        <w:t xml:space="preserve">defined by its values, usually immutable</w:t>
      </w:r>
      <w:r>
        <w:t xml:space="preserve"> </w:t>
      </w:r>
      <w:r>
        <w:t xml:space="preserve">c) always mutable d) a metaclass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E.g. a</w:t>
      </w:r>
      <w:r>
        <w:t xml:space="preserve"> </w:t>
      </w:r>
      <w:r>
        <w:rPr>
          <w:rStyle w:val="VerbatimChar"/>
        </w:rPr>
        <w:t xml:space="preserve">Money</w:t>
      </w:r>
      <w:r>
        <w:t xml:space="preserve">/</w:t>
      </w:r>
      <w:r>
        <w:rPr>
          <w:rStyle w:val="VerbatimChar"/>
        </w:rPr>
        <w:t xml:space="preserve">Point</w:t>
      </w:r>
      <w:r>
        <w:t xml:space="preserve"> </w:t>
      </w:r>
      <w:r>
        <w:t xml:space="preserve">modelled as a frozen dataclass.</w:t>
      </w:r>
    </w:p>
    <w:p>
      <w:r>
        <w:pict>
          <v:rect style="width:0;height:1.5pt" o:hralign="center" o:hrstd="t" o:hr="t"/>
        </w:pict>
      </w:r>
    </w:p>
    <w:bookmarkEnd w:id="44"/>
    <w:bookmarkStart w:id="45" w:name="X47e4e4e05dfcfd7de260d9bc60a674e053b7075"/>
    <w:p>
      <w:pPr>
        <w:pStyle w:val="Heading2"/>
      </w:pPr>
      <w:r>
        <w:t xml:space="preserve">Module 17 — Design/Practice Exercises (easy → hard)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(easy)</w:t>
      </w:r>
      <w:r>
        <w:t xml:space="preserve"> </w:t>
      </w:r>
      <w:r>
        <w:t xml:space="preserve">Draw a UML class box for a</w:t>
      </w:r>
      <w:r>
        <w:t xml:space="preserve"> </w:t>
      </w:r>
      <w:r>
        <w:rPr>
          <w:rStyle w:val="VerbatimChar"/>
        </w:rPr>
        <w:t xml:space="preserve">Car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brand</w:t>
      </w:r>
      <w:r>
        <w:t xml:space="preserve">,</w:t>
      </w:r>
      <w:r>
        <w:t xml:space="preserve"> </w:t>
      </w:r>
      <w:r>
        <w:rPr>
          <w:rStyle w:val="VerbatimChar"/>
        </w:rPr>
        <w:t xml:space="preserve">speed</w:t>
      </w:r>
      <w:r>
        <w:t xml:space="preserve">,</w:t>
      </w:r>
      <w:r>
        <w:t xml:space="preserve"> </w:t>
      </w:r>
      <w:r>
        <w:rPr>
          <w:rStyle w:val="VerbatimChar"/>
        </w:rPr>
        <w:t xml:space="preserve">drive()</w:t>
      </w:r>
      <w:r>
        <w:t xml:space="preserve">, and</w:t>
      </w:r>
      <w:r>
        <w:t xml:space="preserve"> </w:t>
      </w:r>
      <w:r>
        <w:t xml:space="preserve">correct visibility symbols.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(easy)</w:t>
      </w:r>
      <w:r>
        <w:t xml:space="preserve"> </w:t>
      </w:r>
      <w:r>
        <w:t xml:space="preserve">Name the notation for each: is-a, owns-a, has-a (weak), implements,</w:t>
      </w:r>
      <w:r>
        <w:t xml:space="preserve"> </w:t>
      </w:r>
      <w:r>
        <w:t xml:space="preserve">transient use.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(medium)</w:t>
      </w:r>
      <w:r>
        <w:t xml:space="preserve"> </w:t>
      </w:r>
      <w:r>
        <w:t xml:space="preserve">Model</w:t>
      </w:r>
      <w:r>
        <w:t xml:space="preserve"> </w:t>
      </w:r>
      <w:r>
        <w:t xml:space="preserve">“A playlist contains many songs; a song can be in many</w:t>
      </w:r>
      <w:r>
        <w:t xml:space="preserve"> </w:t>
      </w:r>
      <w:r>
        <w:t xml:space="preserve">playlists”</w:t>
      </w:r>
      <w:r>
        <w:t xml:space="preserve"> </w:t>
      </w:r>
      <w:r>
        <w:t xml:space="preserve">— pick the relationship and multiplicity.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(medium)</w:t>
      </w:r>
      <w:r>
        <w:t xml:space="preserve"> </w:t>
      </w:r>
      <w:r>
        <w:t xml:space="preserve">From</w:t>
      </w:r>
      <w:r>
        <w:t xml:space="preserve"> </w:t>
      </w:r>
      <w:r>
        <w:t xml:space="preserve">“A customer places orders; each order has line items and one</w:t>
      </w:r>
      <w:r>
        <w:t xml:space="preserve"> </w:t>
      </w:r>
      <w:r>
        <w:t xml:space="preserve">shipping address,”</w:t>
      </w:r>
      <w:r>
        <w:t xml:space="preserve"> </w:t>
      </w:r>
      <w:r>
        <w:t xml:space="preserve">draw the class diagram.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(hard)</w:t>
      </w:r>
      <w:r>
        <w:t xml:space="preserve"> </w:t>
      </w:r>
      <w:r>
        <w:t xml:space="preserve">Model a parking lot at class-diagram level (Vehicle, Spot, Ticket, Lot)</w:t>
      </w:r>
      <w:r>
        <w:t xml:space="preserve"> </w:t>
      </w:r>
      <w:r>
        <w:t xml:space="preserve">with correct relationships and multiplicity.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(hard, interview)</w:t>
      </w:r>
      <w:r>
        <w:t xml:space="preserve"> </w:t>
      </w:r>
      <w:r>
        <w:t xml:space="preserve">Given a two-paragraph spec, produce a class diagram and</w:t>
      </w:r>
      <w:r>
        <w:t xml:space="preserve"> </w:t>
      </w:r>
      <w:r>
        <w:t xml:space="preserve">justify each aggregation/composition/association choice.</w:t>
      </w:r>
    </w:p>
    <w:p>
      <w:r>
        <w:pict>
          <v:rect style="width:0;height:1.5pt" o:hralign="center" o:hrstd="t" o:hr="t"/>
        </w:pict>
      </w:r>
    </w:p>
    <w:bookmarkEnd w:id="45"/>
    <w:bookmarkStart w:id="46" w:name="module-17-concept-review-one-page"/>
    <w:p>
      <w:pPr>
        <w:pStyle w:val="Heading2"/>
      </w:pPr>
      <w:r>
        <w:t xml:space="preserve">Module 17 — Concept Review (one page)</w:t>
      </w:r>
    </w:p>
    <w:p>
      <w:pPr>
        <w:pStyle w:val="FirstParagraph"/>
      </w:pPr>
      <w:r>
        <w:rPr>
          <w:b/>
          <w:bCs/>
        </w:rPr>
        <w:t xml:space="preserve">UML class diagrams</w:t>
      </w:r>
      <w:r>
        <w:t xml:space="preserve"> </w:t>
      </w:r>
      <w:r>
        <w:t xml:space="preserve">are the shared language for modelling OOP. A class is a</w:t>
      </w:r>
      <w:r>
        <w:t xml:space="preserve"> </w:t>
      </w:r>
      <w:r>
        <w:rPr>
          <w:b/>
          <w:bCs/>
        </w:rPr>
        <w:t xml:space="preserve">three-compartment box</w:t>
      </w:r>
      <w:r>
        <w:t xml:space="preserve"> </w:t>
      </w:r>
      <w:r>
        <w:t xml:space="preserve">(name, attributes, methods) with visibility markers</w:t>
      </w:r>
      <w:r>
        <w:t xml:space="preserve"> </w:t>
      </w:r>
      <w:r>
        <w:t xml:space="preserve">(</w:t>
      </w:r>
      <w:r>
        <w:rPr>
          <w:rStyle w:val="VerbatimChar"/>
        </w:rPr>
        <w:t xml:space="preserve">+</w:t>
      </w:r>
      <w:r>
        <w:t xml:space="preserve">/</w:t>
      </w:r>
      <w:r>
        <w:rPr>
          <w:rStyle w:val="VerbatimChar"/>
        </w:rPr>
        <w:t xml:space="preserve">-</w:t>
      </w:r>
      <w:r>
        <w:t xml:space="preserve">/</w:t>
      </w:r>
      <w:r>
        <w:rPr>
          <w:rStyle w:val="VerbatimChar"/>
        </w:rPr>
        <w:t xml:space="preserve">#</w:t>
      </w:r>
      <w:r>
        <w:t xml:space="preserve">). Six</w:t>
      </w:r>
      <w:r>
        <w:t xml:space="preserve"> </w:t>
      </w:r>
      <w:r>
        <w:rPr>
          <w:b/>
          <w:bCs/>
        </w:rPr>
        <w:t xml:space="preserve">relationships</w:t>
      </w:r>
      <w:r>
        <w:t xml:space="preserve">, from loosest to strongest:</w:t>
      </w:r>
      <w:r>
        <w:t xml:space="preserve"> </w:t>
      </w:r>
      <w:r>
        <w:rPr>
          <w:b/>
          <w:bCs/>
        </w:rPr>
        <w:t xml:space="preserve">dependency</w:t>
      </w:r>
      <w:r>
        <w:t xml:space="preserve"> </w:t>
      </w:r>
      <w:r>
        <w:t xml:space="preserve">(dashed arrow — transient use),</w:t>
      </w:r>
      <w:r>
        <w:t xml:space="preserve"> </w:t>
      </w:r>
      <w:r>
        <w:rPr>
          <w:b/>
          <w:bCs/>
        </w:rPr>
        <w:t xml:space="preserve">association</w:t>
      </w:r>
      <w:r>
        <w:t xml:space="preserve"> </w:t>
      </w:r>
      <w:r>
        <w:t xml:space="preserve">(solid line — a stored, lasting</w:t>
      </w:r>
      <w:r>
        <w:t xml:space="preserve"> </w:t>
      </w:r>
      <w:r>
        <w:t xml:space="preserve">link),</w:t>
      </w:r>
      <w:r>
        <w:t xml:space="preserve"> </w:t>
      </w:r>
      <w:r>
        <w:rPr>
          <w:b/>
          <w:bCs/>
        </w:rPr>
        <w:t xml:space="preserve">aggregation</w:t>
      </w:r>
      <w:r>
        <w:t xml:space="preserve"> </w:t>
      </w:r>
      <w:r>
        <w:t xml:space="preserve">(hollow diamond — weak, shared ownership),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(filled diamond — strong ownership; parts die with the whole; diamond on the whole),</w:t>
      </w:r>
      <w:r>
        <w:t xml:space="preserve"> </w:t>
      </w:r>
      <w:r>
        <w:rPr>
          <w:b/>
          <w:bCs/>
        </w:rPr>
        <w:t xml:space="preserve">generalization/inheritance</w:t>
      </w:r>
      <w:r>
        <w:t xml:space="preserve"> </w:t>
      </w:r>
      <w:r>
        <w:t xml:space="preserve">(solid line + hollow triangle — is-a), and</w:t>
      </w:r>
      <w:r>
        <w:t xml:space="preserve"> </w:t>
      </w:r>
      <w:r>
        <w:rPr>
          <w:b/>
          <w:bCs/>
        </w:rPr>
        <w:t xml:space="preserve">realization</w:t>
      </w:r>
      <w:r>
        <w:t xml:space="preserve"> </w:t>
      </w:r>
      <w:r>
        <w:t xml:space="preserve">(dashed line + triangle — implements an interface).</w:t>
      </w:r>
      <w:r>
        <w:t xml:space="preserve"> </w:t>
      </w:r>
      <w:r>
        <w:rPr>
          <w:b/>
          <w:bCs/>
        </w:rPr>
        <w:t xml:space="preserve">Multiplicity</w:t>
      </w:r>
      <w:r>
        <w:t xml:space="preserve"> </w:t>
      </w:r>
      <w:r>
        <w:t xml:space="preserve">(</w:t>
      </w:r>
      <w:r>
        <w:rPr>
          <w:rStyle w:val="VerbatimChar"/>
        </w:rPr>
        <w:t xml:space="preserve">1</w:t>
      </w:r>
      <w:r>
        <w:t xml:space="preserve">,</w:t>
      </w:r>
      <w:r>
        <w:t xml:space="preserve"> </w:t>
      </w:r>
      <w:r>
        <w:rPr>
          <w:rStyle w:val="VerbatimChar"/>
        </w:rPr>
        <w:t xml:space="preserve">0..1</w:t>
      </w:r>
      <w:r>
        <w:t xml:space="preserve">,</w:t>
      </w:r>
      <w:r>
        <w:t xml:space="preserve"> </w:t>
      </w:r>
      <w:r>
        <w:rPr>
          <w:rStyle w:val="VerbatimChar"/>
        </w:rPr>
        <w:t xml:space="preserve">*</w:t>
      </w:r>
      <w:r>
        <w:t xml:space="preserve">,</w:t>
      </w:r>
      <w:r>
        <w:t xml:space="preserve"> </w:t>
      </w:r>
      <w:r>
        <w:rPr>
          <w:rStyle w:val="VerbatimChar"/>
        </w:rPr>
        <w:t xml:space="preserve">1..*</w:t>
      </w:r>
      <w:r>
        <w:t xml:space="preserve">) labels each end.</w:t>
      </w:r>
      <w:r>
        <w:t xml:space="preserve"> </w:t>
      </w:r>
      <w:r>
        <w:rPr>
          <w:b/>
          <w:bCs/>
        </w:rPr>
        <w:t xml:space="preserve">OOAD</w:t>
      </w:r>
      <w:r>
        <w:t xml:space="preserve"> </w:t>
      </w:r>
      <w:r>
        <w:t xml:space="preserve">turns requirements into a model:</w:t>
      </w:r>
      <w:r>
        <w:t xml:space="preserve"> </w:t>
      </w:r>
      <w:r>
        <w:rPr>
          <w:b/>
          <w:bCs/>
        </w:rPr>
        <w:t xml:space="preserve">nouns → classes/attributes, verbs → methods/associations</w:t>
      </w:r>
      <w:r>
        <w:t xml:space="preserve">, then assign</w:t>
      </w:r>
      <w:r>
        <w:t xml:space="preserve"> </w:t>
      </w:r>
      <w:r>
        <w:t xml:space="preserve">responsibilities (high cohesion, low coupling), add multiplicity, and refine with</w:t>
      </w:r>
      <w:r>
        <w:t xml:space="preserve"> </w:t>
      </w:r>
      <w:r>
        <w:t xml:space="preserve">SOLID. Distinguish</w:t>
      </w:r>
      <w:r>
        <w:t xml:space="preserve"> </w:t>
      </w:r>
      <w:r>
        <w:rPr>
          <w:b/>
          <w:bCs/>
        </w:rPr>
        <w:t xml:space="preserve">entities</w:t>
      </w:r>
      <w:r>
        <w:t xml:space="preserve"> </w:t>
      </w:r>
      <w:r>
        <w:t xml:space="preserve">(persistent identity) from</w:t>
      </w:r>
      <w:r>
        <w:t xml:space="preserve"> </w:t>
      </w:r>
      <w:r>
        <w:rPr>
          <w:b/>
          <w:bCs/>
        </w:rPr>
        <w:t xml:space="preserve">value objects</w:t>
      </w:r>
      <w:r>
        <w:t xml:space="preserve"> </w:t>
      </w:r>
      <w:r>
        <w:t xml:space="preserve">(defined</w:t>
      </w:r>
      <w:r>
        <w:t xml:space="preserve"> </w:t>
      </w:r>
      <w:r>
        <w:t xml:space="preserve">by value, immutable).</w:t>
      </w:r>
    </w:p>
    <w:p>
      <w:r>
        <w:pict>
          <v:rect style="width:0;height:1.5pt" o:hralign="center" o:hrstd="t" o:hr="t"/>
        </w:pict>
      </w:r>
    </w:p>
    <w:bookmarkEnd w:id="46"/>
    <w:bookmarkStart w:id="47" w:name="module-17-flash-cards-q-a"/>
    <w:p>
      <w:pPr>
        <w:pStyle w:val="Heading2"/>
      </w:pPr>
      <w:r>
        <w:t xml:space="preserve">Module 17 — Flash Cards (Q → A)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Front</w:t>
            </w:r>
          </w:p>
        </w:tc>
        <w:tc>
          <w:tcPr/>
          <w:p>
            <w:pPr>
              <w:pStyle w:val="Compact"/>
            </w:pPr>
            <w:r>
              <w:t xml:space="preserve">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 box compartments</w:t>
            </w:r>
          </w:p>
        </w:tc>
        <w:tc>
          <w:tcPr/>
          <w:p>
            <w:pPr>
              <w:pStyle w:val="Compact"/>
            </w:pPr>
            <w:r>
              <w:t xml:space="preserve">name / attributes / methods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Visibility symbols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</w:t>
            </w:r>
            <w:r>
              <w:t xml:space="preserve"> </w:t>
            </w:r>
            <w:r>
              <w:t xml:space="preserve">public,</w:t>
            </w:r>
            <w:r>
              <w:t xml:space="preserve"> </w:t>
            </w:r>
            <w:r>
              <w:rPr>
                <w:rStyle w:val="VerbatimChar"/>
              </w:rPr>
              <w:t xml:space="preserve">-</w:t>
            </w:r>
            <w:r>
              <w:t xml:space="preserve"> </w:t>
            </w:r>
            <w:r>
              <w:t xml:space="preserve">private,</w:t>
            </w:r>
            <w:r>
              <w:t xml:space="preserve"> </w:t>
            </w:r>
            <w:r>
              <w:rPr>
                <w:rStyle w:val="VerbatimChar"/>
              </w:rPr>
              <w:t xml:space="preserve">#</w:t>
            </w:r>
            <w:r>
              <w:t xml:space="preserve"> </w:t>
            </w:r>
            <w:r>
              <w:t xml:space="preserve">protected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Dependency notation</w:t>
            </w:r>
          </w:p>
        </w:tc>
        <w:tc>
          <w:tcPr/>
          <w:p>
            <w:pPr>
              <w:pStyle w:val="Compact"/>
            </w:pPr>
            <w:r>
              <w:t xml:space="preserve">dashed arrow (transient use)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Association notation</w:t>
            </w:r>
          </w:p>
        </w:tc>
        <w:tc>
          <w:tcPr/>
          <w:p>
            <w:pPr>
              <w:pStyle w:val="Compact"/>
            </w:pPr>
            <w:r>
              <w:t xml:space="preserve">solid line (stored link)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Aggregation notation</w:t>
            </w:r>
          </w:p>
        </w:tc>
        <w:tc>
          <w:tcPr/>
          <w:p>
            <w:pPr>
              <w:pStyle w:val="Compact"/>
            </w:pPr>
            <w:r>
              <w:t xml:space="preserve">hollow diamond ◇ (weak, shared)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Composition notation</w:t>
            </w:r>
          </w:p>
        </w:tc>
        <w:tc>
          <w:tcPr/>
          <w:p>
            <w:pPr>
              <w:pStyle w:val="Compact"/>
            </w:pPr>
            <w:r>
              <w:t xml:space="preserve">filled diamond ◆ (owned, dies with whole)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Inheritance notation</w:t>
            </w:r>
          </w:p>
        </w:tc>
        <w:tc>
          <w:tcPr/>
          <w:p>
            <w:pPr>
              <w:pStyle w:val="Compact"/>
            </w:pPr>
            <w:r>
              <w:t xml:space="preserve">solid line + hollow triangle (is-a)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Realization notation</w:t>
            </w:r>
          </w:p>
        </w:tc>
        <w:tc>
          <w:tcPr/>
          <w:p>
            <w:pPr>
              <w:pStyle w:val="Compact"/>
            </w:pPr>
            <w:r>
              <w:t xml:space="preserve">dashed line + hollow triangle (implements)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Diamond sits on</w:t>
            </w:r>
          </w:p>
        </w:tc>
        <w:tc>
          <w:tcPr/>
          <w:p>
            <w:pPr>
              <w:pStyle w:val="Compact"/>
            </w:pPr>
            <w:r>
              <w:t xml:space="preserve">the whole (container)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Multiplicity examples</w:t>
            </w:r>
          </w:p>
        </w:tc>
        <w:tc>
          <w:tcPr/>
          <w:p>
            <w:pPr>
              <w:pStyle w:val="Compact"/>
            </w:pPr>
            <w:r>
              <w:t xml:space="preserve">1, 0..1,</w:t>
            </w:r>
            <w:r>
              <w:t xml:space="preserve"> </w:t>
            </w:r>
            <w:r>
              <w:rPr>
                <w:i/>
                <w:iCs/>
              </w:rPr>
              <w:t xml:space="preserve">, 1..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OOAD heuristic</w:t>
            </w:r>
          </w:p>
        </w:tc>
        <w:tc>
          <w:tcPr/>
          <w:p>
            <w:pPr>
              <w:pStyle w:val="Compact"/>
            </w:pPr>
            <w:r>
              <w:t xml:space="preserve">nouns → classes/attrs; verbs → methods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Entity vs value object</w:t>
            </w:r>
          </w:p>
        </w:tc>
        <w:tc>
          <w:tcPr/>
          <w:p>
            <w:pPr>
              <w:pStyle w:val="Compact"/>
            </w:pPr>
            <w:r>
              <w:t xml:space="preserve">persistent id vs value-defined/immutable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48" w:name="module-17-pattern-recognition"/>
    <w:p>
      <w:pPr>
        <w:pStyle w:val="Heading2"/>
      </w:pPr>
      <w:r>
        <w:t xml:space="preserve">Module 17 — Pattern Recognition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See</w:t>
      </w:r>
      <w:r>
        <w:rPr>
          <w:b/>
          <w:bCs/>
        </w:rPr>
        <w:t xml:space="preserve"> </w:t>
      </w:r>
      <w:r>
        <w:rPr>
          <w:b/>
          <w:bCs/>
        </w:rPr>
        <w:t xml:space="preserve">“X owns Y; Y dies with X”</w:t>
      </w:r>
      <w:r>
        <w:t xml:space="preserve"> </w:t>
      </w:r>
      <w:r>
        <w:t xml:space="preserve">→ composition (filled diamond).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See</w:t>
      </w:r>
      <w:r>
        <w:rPr>
          <w:b/>
          <w:bCs/>
        </w:rPr>
        <w:t xml:space="preserve"> </w:t>
      </w:r>
      <w:r>
        <w:rPr>
          <w:b/>
          <w:bCs/>
        </w:rPr>
        <w:t xml:space="preserve">“X has Y; Y lives independently”</w:t>
      </w:r>
      <w:r>
        <w:t xml:space="preserve"> </w:t>
      </w:r>
      <w:r>
        <w:t xml:space="preserve">→ aggregation (hollow diamond).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See</w:t>
      </w:r>
      <w:r>
        <w:rPr>
          <w:b/>
          <w:bCs/>
        </w:rPr>
        <w:t xml:space="preserve"> </w:t>
      </w:r>
      <w:r>
        <w:rPr>
          <w:b/>
          <w:bCs/>
        </w:rPr>
        <w:t xml:space="preserve">“X is a kind of Y”</w:t>
      </w:r>
      <w:r>
        <w:t xml:space="preserve"> </w:t>
      </w:r>
      <w:r>
        <w:t xml:space="preserve">→ generalization (triangle).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See</w:t>
      </w:r>
      <w:r>
        <w:rPr>
          <w:b/>
          <w:bCs/>
        </w:rPr>
        <w:t xml:space="preserve"> </w:t>
      </w:r>
      <w:r>
        <w:rPr>
          <w:b/>
          <w:bCs/>
        </w:rPr>
        <w:t xml:space="preserve">“X implements interface I”</w:t>
      </w:r>
      <w:r>
        <w:t xml:space="preserve"> </w:t>
      </w:r>
      <w:r>
        <w:t xml:space="preserve">→ realization (dashed + triangle).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See</w:t>
      </w:r>
      <w:r>
        <w:rPr>
          <w:b/>
          <w:bCs/>
        </w:rPr>
        <w:t xml:space="preserve"> </w:t>
      </w:r>
      <w:r>
        <w:rPr>
          <w:b/>
          <w:bCs/>
        </w:rPr>
        <w:t xml:space="preserve">“X uses Y only inside a method”</w:t>
      </w:r>
      <w:r>
        <w:t xml:space="preserve"> </w:t>
      </w:r>
      <w:r>
        <w:t xml:space="preserve">→ dependency (dashed arrow).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See a requirements paragraph</w:t>
      </w:r>
      <w:r>
        <w:t xml:space="preserve"> </w:t>
      </w:r>
      <w:r>
        <w:t xml:space="preserve">→ extract nouns/verbs → classes/methods.</w:t>
      </w:r>
    </w:p>
    <w:p>
      <w:r>
        <w:pict>
          <v:rect style="width:0;height:1.5pt" o:hralign="center" o:hrstd="t" o:hr="t"/>
        </w:pict>
      </w:r>
    </w:p>
    <w:bookmarkEnd w:id="48"/>
    <w:bookmarkStart w:id="49" w:name="X804600941d7b84fbdecf8bae228e42576647a1f"/>
    <w:p>
      <w:pPr>
        <w:pStyle w:val="Heading2"/>
      </w:pPr>
      <w:r>
        <w:t xml:space="preserve">Module 17 — Revision Notes / Mini Cheat Sheet</w:t>
      </w:r>
    </w:p>
    <w:p>
      <w:pPr>
        <w:pStyle w:val="SourceCode"/>
      </w:pPr>
      <w:r>
        <w:rPr>
          <w:rStyle w:val="VerbatimChar"/>
        </w:rPr>
        <w:t xml:space="preserve">CLASS BOX: [Name | attributes | methods]; visibility + public / - private / # protected.</w:t>
      </w:r>
      <w:r>
        <w:br/>
      </w:r>
      <w:r>
        <w:rPr>
          <w:rStyle w:val="VerbatimChar"/>
        </w:rPr>
        <w:t xml:space="preserve">  attr:  vis name: Type      method: vis name(params): ReturnType</w:t>
      </w:r>
      <w:r>
        <w:br/>
      </w:r>
      <w:r>
        <w:br/>
      </w:r>
      <w:r>
        <w:rPr>
          <w:rStyle w:val="VerbatimChar"/>
        </w:rPr>
        <w:t xml:space="preserve">RELATIONSHIPS (loose -&gt; strong):</w:t>
      </w:r>
      <w:r>
        <w:br/>
      </w:r>
      <w:r>
        <w:rPr>
          <w:rStyle w:val="VerbatimChar"/>
        </w:rPr>
        <w:t xml:space="preserve">  Dependency    dashed arrow      transient use (parameter/local)</w:t>
      </w:r>
      <w:r>
        <w:br/>
      </w:r>
      <w:r>
        <w:rPr>
          <w:rStyle w:val="VerbatimChar"/>
        </w:rPr>
        <w:t xml:space="preserve">  Association   solid line        stored, lasting link (attribute)</w:t>
      </w:r>
      <w:r>
        <w:br/>
      </w:r>
      <w:r>
        <w:rPr>
          <w:rStyle w:val="VerbatimChar"/>
        </w:rPr>
        <w:t xml:space="preserve">  Aggregation   hollow diamond ◇  has-a, weak, parts independent/shared</w:t>
      </w:r>
      <w:r>
        <w:br/>
      </w:r>
      <w:r>
        <w:rPr>
          <w:rStyle w:val="VerbatimChar"/>
        </w:rPr>
        <w:t xml:space="preserve">  Composition   filled diamond ◆  owns-a, parts die with whole (diamond on WHOLE)</w:t>
      </w:r>
      <w:r>
        <w:br/>
      </w:r>
      <w:r>
        <w:rPr>
          <w:rStyle w:val="VerbatimChar"/>
        </w:rPr>
        <w:t xml:space="preserve">  Generalization solid + hollow triangle ▷   is-a (inheritance)</w:t>
      </w:r>
      <w:r>
        <w:br/>
      </w:r>
      <w:r>
        <w:rPr>
          <w:rStyle w:val="VerbatimChar"/>
        </w:rPr>
        <w:t xml:space="preserve">  Realization   dashed + hollow triangle     implements interface/ABC</w:t>
      </w:r>
      <w:r>
        <w:br/>
      </w:r>
      <w:r>
        <w:rPr>
          <w:rStyle w:val="VerbatimChar"/>
        </w:rPr>
        <w:t xml:space="preserve">  (triangle/diamond point to the MORE ABSTRACT / WHOLE end)</w:t>
      </w:r>
      <w:r>
        <w:br/>
      </w:r>
      <w:r>
        <w:br/>
      </w:r>
      <w:r>
        <w:rPr>
          <w:rStyle w:val="VerbatimChar"/>
        </w:rPr>
        <w:t xml:space="preserve">MULTIPLICITY: 1 | 0..1 | * (0..*) | 1..* | 2..5.</w:t>
      </w:r>
      <w:r>
        <w:br/>
      </w:r>
      <w:r>
        <w:rPr>
          <w:rStyle w:val="VerbatimChar"/>
        </w:rPr>
        <w:t xml:space="preserve">OOAD: nouns-&gt;classes/attrs, verbs-&gt;methods/associations; assign responsibilities</w:t>
      </w:r>
      <w:r>
        <w:br/>
      </w:r>
      <w:r>
        <w:rPr>
          <w:rStyle w:val="VerbatimChar"/>
        </w:rPr>
        <w:t xml:space="preserve">      (high cohesion, low coupling); add multiplicity; refine with SOLID.</w:t>
      </w:r>
      <w:r>
        <w:br/>
      </w:r>
      <w:r>
        <w:rPr>
          <w:rStyle w:val="VerbatimChar"/>
        </w:rPr>
        <w:t xml:space="preserve">Entity (persistent id) vs Value object (value-defined, immutable -&gt; frozen dataclass).</w:t>
      </w:r>
    </w:p>
    <w:p>
      <w:pPr>
        <w:pStyle w:val="BlockText"/>
      </w:pPr>
      <w:r>
        <w:rPr>
          <w:b/>
          <w:bCs/>
        </w:rPr>
        <w:t xml:space="preserve">Next module:</w:t>
      </w:r>
      <w:r>
        <w:t xml:space="preserve"> </w:t>
      </w:r>
      <w:r>
        <w:rPr>
          <w:b/>
          <w:bCs/>
        </w:rPr>
        <w:t xml:space="preserve">Module 18 — Low-Level Design (LLD): FAANG Systems.</w:t>
      </w:r>
      <w:r>
        <w:t xml:space="preserve"> </w:t>
      </w:r>
      <w:r>
        <w:t xml:space="preserve">We put it</w:t>
      </w:r>
      <w:r>
        <w:t xml:space="preserve"> </w:t>
      </w:r>
      <w:r>
        <w:t xml:space="preserve">all together on the interview’s marquee question type: designing real systems</w:t>
      </w:r>
      <w:r>
        <w:t xml:space="preserve"> </w:t>
      </w:r>
      <w:r>
        <w:t xml:space="preserve">(parking lot, elevator, deck of cards, rate limiter) from requirements to a class</w:t>
      </w:r>
      <w:r>
        <w:t xml:space="preserve"> </w:t>
      </w:r>
      <w:r>
        <w:t xml:space="preserve">model to Python code — applying pillars, SOLID, patterns, and UML end to end.</w:t>
      </w:r>
    </w:p>
    <w:p>
      <w:r>
        <w:pict>
          <v:rect style="width:0;height:1.5pt" o:hralign="center" o:hrstd="t" o:hr="t"/>
        </w:pict>
      </w:r>
    </w:p>
    <w:bookmarkEnd w:id="49"/>
    <w:bookmarkStart w:id="50" w:name="module-17-summary"/>
    <w:p>
      <w:pPr>
        <w:pStyle w:val="Heading2"/>
      </w:pPr>
      <w:r>
        <w:t xml:space="preserve">Module 17 — Summary</w:t>
      </w:r>
    </w:p>
    <w:p>
      <w:pPr>
        <w:pStyle w:val="FirstParagraph"/>
      </w:pPr>
      <w:r>
        <w:rPr>
          <w:b/>
          <w:bCs/>
        </w:rPr>
        <w:t xml:space="preserve">UML class diagrams</w:t>
      </w:r>
      <w:r>
        <w:t xml:space="preserve"> </w:t>
      </w:r>
      <w:r>
        <w:t xml:space="preserve">are how you model and communicate OOP designs. Classes are</w:t>
      </w:r>
      <w:r>
        <w:t xml:space="preserve"> </w:t>
      </w:r>
      <w:r>
        <w:rPr>
          <w:b/>
          <w:bCs/>
        </w:rPr>
        <w:t xml:space="preserve">three-compartment boxes</w:t>
      </w:r>
      <w:r>
        <w:t xml:space="preserve"> </w:t>
      </w:r>
      <w:r>
        <w:t xml:space="preserve">with visibility markers; their</w:t>
      </w:r>
      <w:r>
        <w:t xml:space="preserve"> </w:t>
      </w:r>
      <w:r>
        <w:rPr>
          <w:b/>
          <w:bCs/>
        </w:rPr>
        <w:t xml:space="preserve">relationships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dependency</w:t>
      </w:r>
      <w:r>
        <w:t xml:space="preserve"> </w:t>
      </w:r>
      <w:r>
        <w:t xml:space="preserve">(dashed, transient),</w:t>
      </w:r>
      <w:r>
        <w:t xml:space="preserve"> </w:t>
      </w:r>
      <w:r>
        <w:rPr>
          <w:b/>
          <w:bCs/>
        </w:rPr>
        <w:t xml:space="preserve">association</w:t>
      </w:r>
      <w:r>
        <w:t xml:space="preserve"> </w:t>
      </w:r>
      <w:r>
        <w:t xml:space="preserve">(solid, stored link),</w:t>
      </w:r>
      <w:r>
        <w:t xml:space="preserve"> </w:t>
      </w:r>
      <w:r>
        <w:rPr>
          <w:b/>
          <w:bCs/>
        </w:rPr>
        <w:t xml:space="preserve">aggregation</w:t>
      </w:r>
      <w:r>
        <w:t xml:space="preserve"> </w:t>
      </w:r>
      <w:r>
        <w:t xml:space="preserve">(hollow diamond, weak ownership),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(filled diamond,</w:t>
      </w:r>
      <w:r>
        <w:t xml:space="preserve"> </w:t>
      </w:r>
      <w:r>
        <w:t xml:space="preserve">strong ownership),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(triangle, is-a), and</w:t>
      </w:r>
      <w:r>
        <w:t xml:space="preserve"> </w:t>
      </w:r>
      <w:r>
        <w:rPr>
          <w:b/>
          <w:bCs/>
        </w:rPr>
        <w:t xml:space="preserve">realization</w:t>
      </w:r>
      <w:r>
        <w:t xml:space="preserve"> </w:t>
      </w:r>
      <w:r>
        <w:t xml:space="preserve">(dashed +</w:t>
      </w:r>
      <w:r>
        <w:t xml:space="preserve"> </w:t>
      </w:r>
      <w:r>
        <w:t xml:space="preserve">triangle, implements) — capture how objects connect, refined with</w:t>
      </w:r>
      <w:r>
        <w:t xml:space="preserve"> </w:t>
      </w:r>
      <w:r>
        <w:rPr>
          <w:b/>
          <w:bCs/>
        </w:rPr>
        <w:t xml:space="preserve">multiplicity</w:t>
      </w:r>
      <w:r>
        <w:t xml:space="preserve">.</w:t>
      </w:r>
      <w:r>
        <w:t xml:space="preserve"> </w:t>
      </w:r>
      <w:r>
        <w:rPr>
          <w:b/>
          <w:bCs/>
        </w:rPr>
        <w:t xml:space="preserve">OOAD</w:t>
      </w:r>
      <w:r>
        <w:t xml:space="preserve"> </w:t>
      </w:r>
      <w:r>
        <w:t xml:space="preserve">derives a model from requirements by turning</w:t>
      </w:r>
      <w:r>
        <w:t xml:space="preserve"> </w:t>
      </w:r>
      <w:r>
        <w:rPr>
          <w:b/>
          <w:bCs/>
        </w:rPr>
        <w:t xml:space="preserve">nouns into classes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verbs into methods</w:t>
      </w:r>
      <w:r>
        <w:t xml:space="preserve">, assigning responsibilities for cohesion and low coupling, and</w:t>
      </w:r>
      <w:r>
        <w:t xml:space="preserve"> </w:t>
      </w:r>
      <w:r>
        <w:t xml:space="preserve">distinguishing</w:t>
      </w:r>
      <w:r>
        <w:t xml:space="preserve"> </w:t>
      </w:r>
      <w:r>
        <w:rPr>
          <w:b/>
          <w:bCs/>
        </w:rPr>
        <w:t xml:space="preserve">entities</w:t>
      </w:r>
      <w:r>
        <w:t xml:space="preserve"> </w:t>
      </w:r>
      <w:r>
        <w:t xml:space="preserve">from</w:t>
      </w:r>
      <w:r>
        <w:t xml:space="preserve"> </w:t>
      </w:r>
      <w:r>
        <w:rPr>
          <w:b/>
          <w:bCs/>
        </w:rPr>
        <w:t xml:space="preserve">value objects</w:t>
      </w:r>
      <w:r>
        <w:t xml:space="preserve">. This modelling fluency is exactly</w:t>
      </w:r>
      <w:r>
        <w:t xml:space="preserve"> </w:t>
      </w:r>
      <w:r>
        <w:t xml:space="preserve">what you’ll deploy — on a whiteboard — in the low-level-design interview.</w:t>
      </w:r>
    </w:p>
    <w:p>
      <w:pPr>
        <w:pStyle w:val="BlockText"/>
      </w:pPr>
      <w:r>
        <w:rPr>
          <w:b/>
          <w:bCs/>
        </w:rPr>
        <w:t xml:space="preserve">You have mastered this module when</w:t>
      </w:r>
      <w:r>
        <w:t xml:space="preserve"> </w:t>
      </w:r>
      <w:r>
        <w:t xml:space="preserve">you can: draw a correct UML class box;</w:t>
      </w:r>
      <w:r>
        <w:t xml:space="preserve"> </w:t>
      </w:r>
      <w:r>
        <w:t xml:space="preserve">choose and notate the right relationship (and put diamonds/triangles the right way</w:t>
      </w:r>
      <w:r>
        <w:t xml:space="preserve"> </w:t>
      </w:r>
      <w:r>
        <w:t xml:space="preserve">round); label multiplicity; and convert a requirements paragraph into a class</w:t>
      </w:r>
      <w:r>
        <w:t xml:space="preserve"> </w:t>
      </w:r>
      <w:r>
        <w:t xml:space="preserve">model.</w:t>
      </w:r>
    </w:p>
    <w:bookmarkEnd w:id="50"/>
    <w:bookmarkEnd w:id="51"/>
    <w:sectPr>
      <w:footnotePr>
        <w:numRestart w:val="eachSect"/>
      </w:footnotePr>
      <w:pgSz w:h="16838" w:w="11906"/>
      <w:pgMar w:bottom="1440" w:footer="720" w:gutter="0" w:header="72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3" Target="media/rId13.png" /><Relationship Type="http://schemas.openxmlformats.org/officeDocument/2006/relationships/image" Id="rId17" Target="media/rId17.png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17 — UML &amp; Object-Oriented Analysis and Design (OOAD)</dc:title>
  <dc:creator>Prepared for nidhi.sharma@forensiccybertech.com</dc:creator>
  <cp:keywords/>
  <dcterms:created xsi:type="dcterms:W3CDTF">2026-07-10T09:48:17Z</dcterms:created>
  <dcterms:modified xsi:type="dcterms:W3CDTF">2026-07-10T09:48:17Z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  <property fmtid="{D5CDD505-2E9C-101B-9397-08002B2CF9AE}" pid="3" name="subtitle">
    <vt:lpwstr>OOP with Python Mastery: FAANG Interviews / GATE / SEBI-RBI IT / Backend — In-Depth Notes (with visuals)</vt:lpwstr>
  </property>
</Properties>
</file>