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6728" w14:textId="77777777" w:rsidR="000C37FC" w:rsidRPr="000C37FC" w:rsidRDefault="000C37FC" w:rsidP="000C37FC">
      <w:pPr>
        <w:spacing w:after="60" w:line="240" w:lineRule="auto"/>
        <w:jc w:val="center"/>
        <w:rPr>
          <w:rFonts w:ascii="Times New Roman" w:eastAsia="Times New Roman" w:hAnsi="Times New Roman" w:cs="Times New Roman"/>
          <w:sz w:val="24"/>
          <w:szCs w:val="24"/>
          <w:lang w:eastAsia="en-ZA"/>
        </w:rPr>
      </w:pPr>
      <w:r w:rsidRPr="000C37FC">
        <w:rPr>
          <w:rFonts w:ascii="Arial" w:eastAsia="Times New Roman" w:hAnsi="Arial" w:cs="Arial"/>
          <w:color w:val="000000"/>
          <w:sz w:val="52"/>
          <w:szCs w:val="52"/>
          <w:lang w:eastAsia="en-ZA"/>
        </w:rPr>
        <w:t>Proposed Game:</w:t>
      </w:r>
    </w:p>
    <w:p w14:paraId="5A631E5B" w14:textId="77777777" w:rsidR="000C37FC" w:rsidRPr="000C37FC" w:rsidRDefault="000C37FC" w:rsidP="000C37FC">
      <w:pPr>
        <w:spacing w:after="60" w:line="240" w:lineRule="auto"/>
        <w:jc w:val="center"/>
        <w:rPr>
          <w:rFonts w:ascii="Times New Roman" w:eastAsia="Times New Roman" w:hAnsi="Times New Roman" w:cs="Times New Roman"/>
          <w:sz w:val="24"/>
          <w:szCs w:val="24"/>
          <w:lang w:eastAsia="en-ZA"/>
        </w:rPr>
      </w:pPr>
      <w:r w:rsidRPr="000C37FC">
        <w:rPr>
          <w:rFonts w:ascii="Arial" w:eastAsia="Times New Roman" w:hAnsi="Arial" w:cs="Arial"/>
          <w:color w:val="000000"/>
          <w:sz w:val="52"/>
          <w:szCs w:val="52"/>
          <w:lang w:eastAsia="en-ZA"/>
        </w:rPr>
        <w:t>Tic-tac-toe</w:t>
      </w:r>
    </w:p>
    <w:p w14:paraId="27907093" w14:textId="022892E1" w:rsidR="000C37FC" w:rsidRDefault="000C37FC" w:rsidP="000C37FC">
      <w:pPr>
        <w:spacing w:after="0" w:line="240" w:lineRule="auto"/>
        <w:rPr>
          <w:rFonts w:ascii="Times New Roman" w:eastAsia="Times New Roman" w:hAnsi="Times New Roman" w:cs="Times New Roman"/>
          <w:sz w:val="24"/>
          <w:szCs w:val="24"/>
          <w:lang w:eastAsia="en-ZA"/>
        </w:rPr>
      </w:pPr>
    </w:p>
    <w:p w14:paraId="69977E0E" w14:textId="77777777" w:rsidR="000D6C0E" w:rsidRPr="000C37FC" w:rsidRDefault="000D6C0E" w:rsidP="000C37FC">
      <w:pPr>
        <w:spacing w:after="0" w:line="240" w:lineRule="auto"/>
        <w:rPr>
          <w:rFonts w:ascii="Times New Roman" w:eastAsia="Times New Roman" w:hAnsi="Times New Roman" w:cs="Times New Roman"/>
          <w:sz w:val="24"/>
          <w:szCs w:val="24"/>
          <w:lang w:eastAsia="en-ZA"/>
        </w:rPr>
      </w:pPr>
    </w:p>
    <w:p w14:paraId="6B3B7B96" w14:textId="77777777" w:rsidR="000C37FC" w:rsidRPr="000C37FC" w:rsidRDefault="000C37FC" w:rsidP="000C37FC">
      <w:pPr>
        <w:spacing w:after="60" w:line="240" w:lineRule="auto"/>
        <w:jc w:val="center"/>
        <w:rPr>
          <w:rFonts w:ascii="Times New Roman" w:eastAsia="Times New Roman" w:hAnsi="Times New Roman" w:cs="Times New Roman"/>
          <w:sz w:val="24"/>
          <w:szCs w:val="24"/>
          <w:lang w:eastAsia="en-ZA"/>
        </w:rPr>
      </w:pPr>
      <w:r w:rsidRPr="000C37FC">
        <w:rPr>
          <w:rFonts w:ascii="Arial" w:eastAsia="Times New Roman" w:hAnsi="Arial" w:cs="Arial"/>
          <w:color w:val="000000"/>
          <w:sz w:val="52"/>
          <w:szCs w:val="52"/>
          <w:lang w:eastAsia="en-ZA"/>
        </w:rPr>
        <w:t>Game Title:</w:t>
      </w:r>
    </w:p>
    <w:p w14:paraId="64010E92" w14:textId="4B87E904" w:rsidR="000C37FC" w:rsidRPr="000C37FC" w:rsidRDefault="000C37FC" w:rsidP="000C37FC">
      <w:pPr>
        <w:spacing w:after="60" w:line="240" w:lineRule="auto"/>
        <w:jc w:val="center"/>
        <w:rPr>
          <w:rFonts w:ascii="Times New Roman" w:eastAsia="Times New Roman" w:hAnsi="Times New Roman" w:cs="Times New Roman"/>
          <w:sz w:val="24"/>
          <w:szCs w:val="24"/>
          <w:vertAlign w:val="superscript"/>
          <w:lang w:eastAsia="en-ZA"/>
        </w:rPr>
      </w:pPr>
      <w:r>
        <w:rPr>
          <w:rFonts w:ascii="Arial" w:eastAsia="Times New Roman" w:hAnsi="Arial" w:cs="Arial"/>
          <w:color w:val="000000"/>
          <w:sz w:val="52"/>
          <w:szCs w:val="52"/>
          <w:lang w:eastAsia="en-ZA"/>
        </w:rPr>
        <w:t>4</w:t>
      </w:r>
      <w:r>
        <w:rPr>
          <w:rFonts w:ascii="Arial" w:eastAsia="Times New Roman" w:hAnsi="Arial" w:cs="Arial"/>
          <w:color w:val="000000"/>
          <w:sz w:val="52"/>
          <w:szCs w:val="52"/>
          <w:vertAlign w:val="superscript"/>
          <w:lang w:eastAsia="en-ZA"/>
        </w:rPr>
        <w:t>Square</w:t>
      </w:r>
    </w:p>
    <w:p w14:paraId="6AA23D16" w14:textId="77777777" w:rsidR="000C37FC" w:rsidRDefault="000C37FC" w:rsidP="000C37FC">
      <w:pPr>
        <w:spacing w:after="240" w:line="240" w:lineRule="auto"/>
        <w:rPr>
          <w:rFonts w:ascii="Times New Roman" w:eastAsia="Times New Roman" w:hAnsi="Times New Roman" w:cs="Times New Roman"/>
          <w:sz w:val="24"/>
          <w:szCs w:val="24"/>
          <w:lang w:eastAsia="en-ZA"/>
        </w:rPr>
      </w:pPr>
      <w:r w:rsidRPr="000C37FC">
        <w:rPr>
          <w:rFonts w:ascii="Times New Roman" w:eastAsia="Times New Roman" w:hAnsi="Times New Roman" w:cs="Times New Roman"/>
          <w:sz w:val="24"/>
          <w:szCs w:val="24"/>
          <w:lang w:eastAsia="en-ZA"/>
        </w:rPr>
        <w:br/>
      </w:r>
      <w:r w:rsidRPr="000C37FC">
        <w:rPr>
          <w:rFonts w:ascii="Times New Roman" w:eastAsia="Times New Roman" w:hAnsi="Times New Roman" w:cs="Times New Roman"/>
          <w:sz w:val="24"/>
          <w:szCs w:val="24"/>
          <w:lang w:eastAsia="en-ZA"/>
        </w:rPr>
        <w:br/>
      </w:r>
    </w:p>
    <w:p w14:paraId="5DB01C79" w14:textId="77777777" w:rsidR="000C37FC" w:rsidRDefault="000C37FC" w:rsidP="000C37FC">
      <w:pPr>
        <w:spacing w:after="240" w:line="240" w:lineRule="auto"/>
        <w:rPr>
          <w:rFonts w:ascii="Times New Roman" w:eastAsia="Times New Roman" w:hAnsi="Times New Roman" w:cs="Times New Roman"/>
          <w:sz w:val="24"/>
          <w:szCs w:val="24"/>
          <w:lang w:eastAsia="en-ZA"/>
        </w:rPr>
      </w:pPr>
    </w:p>
    <w:p w14:paraId="0A666355" w14:textId="77777777" w:rsidR="000C37FC" w:rsidRDefault="000C37FC" w:rsidP="000C37FC">
      <w:pPr>
        <w:spacing w:after="240" w:line="240" w:lineRule="auto"/>
        <w:rPr>
          <w:rFonts w:ascii="Times New Roman" w:eastAsia="Times New Roman" w:hAnsi="Times New Roman" w:cs="Times New Roman"/>
          <w:sz w:val="24"/>
          <w:szCs w:val="24"/>
          <w:lang w:eastAsia="en-ZA"/>
        </w:rPr>
      </w:pPr>
    </w:p>
    <w:p w14:paraId="6AC71628" w14:textId="77777777" w:rsidR="000D6C0E" w:rsidRDefault="000D6C0E" w:rsidP="000C37FC">
      <w:pPr>
        <w:spacing w:after="240" w:line="240" w:lineRule="auto"/>
        <w:rPr>
          <w:rFonts w:ascii="Times New Roman" w:eastAsia="Times New Roman" w:hAnsi="Times New Roman" w:cs="Times New Roman"/>
          <w:sz w:val="24"/>
          <w:szCs w:val="24"/>
          <w:lang w:eastAsia="en-ZA"/>
        </w:rPr>
      </w:pPr>
    </w:p>
    <w:p w14:paraId="79C76D6D" w14:textId="77777777" w:rsidR="000C37FC" w:rsidRDefault="000C37FC" w:rsidP="000C37FC">
      <w:pPr>
        <w:spacing w:after="240" w:line="240" w:lineRule="auto"/>
        <w:rPr>
          <w:rFonts w:ascii="Times New Roman" w:eastAsia="Times New Roman" w:hAnsi="Times New Roman" w:cs="Times New Roman"/>
          <w:sz w:val="24"/>
          <w:szCs w:val="24"/>
          <w:lang w:eastAsia="en-ZA"/>
        </w:rPr>
      </w:pPr>
    </w:p>
    <w:p w14:paraId="1798D23B" w14:textId="07238C3B" w:rsidR="000C37FC" w:rsidRPr="000C37FC" w:rsidRDefault="000C37FC" w:rsidP="000C37FC">
      <w:pPr>
        <w:spacing w:after="240" w:line="240" w:lineRule="auto"/>
        <w:rPr>
          <w:rFonts w:ascii="Times New Roman" w:eastAsia="Times New Roman" w:hAnsi="Times New Roman" w:cs="Times New Roman"/>
          <w:sz w:val="24"/>
          <w:szCs w:val="24"/>
          <w:lang w:eastAsia="en-ZA"/>
        </w:rPr>
      </w:pPr>
      <w:r w:rsidRPr="000C37FC">
        <w:rPr>
          <w:rFonts w:ascii="Times New Roman" w:eastAsia="Times New Roman" w:hAnsi="Times New Roman" w:cs="Times New Roman"/>
          <w:sz w:val="24"/>
          <w:szCs w:val="24"/>
          <w:lang w:eastAsia="en-ZA"/>
        </w:rPr>
        <w:br/>
      </w:r>
    </w:p>
    <w:p w14:paraId="5CC5D715"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By </w:t>
      </w:r>
    </w:p>
    <w:p w14:paraId="2CD91C91"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Nyiko Ashanti Ngobeni</w:t>
      </w:r>
    </w:p>
    <w:p w14:paraId="2029BBA6"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G22N3906</w:t>
      </w:r>
    </w:p>
    <w:p w14:paraId="7C108207" w14:textId="77777777" w:rsidR="000C37FC" w:rsidRPr="000C37FC" w:rsidRDefault="000C37FC" w:rsidP="000C37FC">
      <w:pPr>
        <w:spacing w:after="320" w:line="240" w:lineRule="auto"/>
        <w:jc w:val="center"/>
        <w:rPr>
          <w:rFonts w:ascii="Times New Roman" w:eastAsia="Times New Roman" w:hAnsi="Times New Roman" w:cs="Times New Roman"/>
          <w:lang w:val="de-DE" w:eastAsia="en-ZA"/>
        </w:rPr>
      </w:pPr>
      <w:r w:rsidRPr="000C37FC">
        <w:rPr>
          <w:rFonts w:ascii="Arial" w:eastAsia="Times New Roman" w:hAnsi="Arial" w:cs="Arial"/>
          <w:color w:val="666666"/>
          <w:sz w:val="28"/>
          <w:szCs w:val="28"/>
          <w:lang w:val="de-DE" w:eastAsia="en-ZA"/>
        </w:rPr>
        <w:t xml:space="preserve">Christopher McCune </w:t>
      </w:r>
      <w:r w:rsidRPr="000C37FC">
        <w:rPr>
          <w:rFonts w:ascii="Arial" w:eastAsia="Times New Roman" w:hAnsi="Arial" w:cs="Arial"/>
          <w:color w:val="666666"/>
          <w:sz w:val="28"/>
          <w:szCs w:val="28"/>
          <w:lang w:val="de-DE" w:eastAsia="en-ZA"/>
        </w:rPr>
        <w:tab/>
      </w:r>
    </w:p>
    <w:p w14:paraId="205945A0" w14:textId="77777777" w:rsidR="000C37FC" w:rsidRPr="000C37FC" w:rsidRDefault="000C37FC" w:rsidP="000C37FC">
      <w:pPr>
        <w:spacing w:after="320" w:line="240" w:lineRule="auto"/>
        <w:jc w:val="center"/>
        <w:rPr>
          <w:rFonts w:ascii="Times New Roman" w:eastAsia="Times New Roman" w:hAnsi="Times New Roman" w:cs="Times New Roman"/>
          <w:lang w:val="de-DE" w:eastAsia="en-ZA"/>
        </w:rPr>
      </w:pPr>
      <w:r w:rsidRPr="000C37FC">
        <w:rPr>
          <w:rFonts w:ascii="Arial" w:eastAsia="Times New Roman" w:hAnsi="Arial" w:cs="Arial"/>
          <w:color w:val="666666"/>
          <w:sz w:val="28"/>
          <w:szCs w:val="28"/>
          <w:lang w:val="de-DE" w:eastAsia="en-ZA"/>
        </w:rPr>
        <w:t>G22M5298</w:t>
      </w:r>
    </w:p>
    <w:p w14:paraId="1BD0C100" w14:textId="77777777" w:rsidR="000C37FC" w:rsidRPr="000C37FC" w:rsidRDefault="000C37FC" w:rsidP="000C37FC">
      <w:pPr>
        <w:spacing w:after="320" w:line="240" w:lineRule="auto"/>
        <w:jc w:val="center"/>
        <w:rPr>
          <w:rFonts w:ascii="Times New Roman" w:eastAsia="Times New Roman" w:hAnsi="Times New Roman" w:cs="Times New Roman"/>
          <w:lang w:val="de-DE" w:eastAsia="en-ZA"/>
        </w:rPr>
      </w:pPr>
      <w:r w:rsidRPr="000C37FC">
        <w:rPr>
          <w:rFonts w:ascii="Arial" w:eastAsia="Times New Roman" w:hAnsi="Arial" w:cs="Arial"/>
          <w:color w:val="666666"/>
          <w:sz w:val="28"/>
          <w:szCs w:val="28"/>
          <w:lang w:val="de-DE" w:eastAsia="en-ZA"/>
        </w:rPr>
        <w:t>Alisha Schuler-Nitzsche </w:t>
      </w:r>
    </w:p>
    <w:p w14:paraId="3288E77B"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G22S7874</w:t>
      </w:r>
    </w:p>
    <w:p w14:paraId="4925224A"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Mihlali Xhala</w:t>
      </w:r>
    </w:p>
    <w:p w14:paraId="30A14B19"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G22X7152</w:t>
      </w:r>
    </w:p>
    <w:p w14:paraId="36CACC3C" w14:textId="77777777" w:rsidR="000C37FC" w:rsidRPr="000C37FC" w:rsidRDefault="000C37FC" w:rsidP="000C37FC">
      <w:pPr>
        <w:spacing w:after="320" w:line="240" w:lineRule="auto"/>
        <w:jc w:val="center"/>
        <w:rPr>
          <w:rFonts w:ascii="Times New Roman" w:eastAsia="Times New Roman" w:hAnsi="Times New Roman" w:cs="Times New Roman"/>
          <w:lang w:eastAsia="en-ZA"/>
        </w:rPr>
      </w:pPr>
      <w:r w:rsidRPr="000C37FC">
        <w:rPr>
          <w:rFonts w:ascii="Arial" w:eastAsia="Times New Roman" w:hAnsi="Arial" w:cs="Arial"/>
          <w:color w:val="666666"/>
          <w:sz w:val="28"/>
          <w:szCs w:val="28"/>
          <w:lang w:eastAsia="en-ZA"/>
        </w:rPr>
        <w:t>Mthobisi Latha</w:t>
      </w:r>
    </w:p>
    <w:p w14:paraId="033743E7" w14:textId="00F81646" w:rsidR="000C37FC" w:rsidRDefault="000C37FC" w:rsidP="000D6C0E">
      <w:pPr>
        <w:spacing w:after="320" w:line="240" w:lineRule="auto"/>
        <w:jc w:val="center"/>
        <w:rPr>
          <w:rFonts w:ascii="Arial" w:eastAsia="Times New Roman" w:hAnsi="Arial" w:cs="Arial"/>
          <w:color w:val="666666"/>
          <w:sz w:val="28"/>
          <w:szCs w:val="28"/>
          <w:lang w:eastAsia="en-ZA"/>
        </w:rPr>
      </w:pPr>
      <w:r w:rsidRPr="000C37FC">
        <w:rPr>
          <w:rFonts w:ascii="Arial" w:eastAsia="Times New Roman" w:hAnsi="Arial" w:cs="Arial"/>
          <w:color w:val="666666"/>
          <w:sz w:val="28"/>
          <w:szCs w:val="28"/>
          <w:lang w:eastAsia="en-ZA"/>
        </w:rPr>
        <w:t>G22L5863</w:t>
      </w:r>
      <w:r>
        <w:rPr>
          <w:rFonts w:ascii="Arial" w:eastAsia="Times New Roman" w:hAnsi="Arial" w:cs="Arial"/>
          <w:color w:val="666666"/>
          <w:sz w:val="28"/>
          <w:szCs w:val="28"/>
          <w:lang w:eastAsia="en-ZA"/>
        </w:rPr>
        <w:br w:type="page"/>
      </w:r>
    </w:p>
    <w:p w14:paraId="2601B11C" w14:textId="1704A3C2" w:rsidR="000C37FC" w:rsidRPr="000C37FC" w:rsidRDefault="000C37FC" w:rsidP="000C37FC">
      <w:pPr>
        <w:spacing w:after="0" w:line="240" w:lineRule="auto"/>
        <w:rPr>
          <w:rFonts w:ascii="Times New Roman" w:eastAsia="Times New Roman" w:hAnsi="Times New Roman" w:cs="Times New Roman"/>
          <w:sz w:val="26"/>
          <w:szCs w:val="26"/>
          <w:lang w:eastAsia="en-ZA"/>
        </w:rPr>
      </w:pPr>
      <w:r w:rsidRPr="000C37FC">
        <w:rPr>
          <w:rFonts w:ascii="Arial" w:eastAsia="Times New Roman" w:hAnsi="Arial" w:cs="Arial"/>
          <w:color w:val="000000"/>
          <w:sz w:val="26"/>
          <w:szCs w:val="26"/>
          <w:lang w:eastAsia="en-ZA"/>
        </w:rPr>
        <w:lastRenderedPageBreak/>
        <w:t>Our proposed game is a board game tic tac toe. The board is supposed to be a 3 X 3 grid of squares. The symbols used are crosses and noughts each representing a single player</w:t>
      </w:r>
      <w:r w:rsidRPr="005610B7">
        <w:rPr>
          <w:rFonts w:ascii="Arial" w:eastAsia="Times New Roman" w:hAnsi="Arial" w:cs="Arial"/>
          <w:color w:val="000000"/>
          <w:sz w:val="26"/>
          <w:szCs w:val="26"/>
          <w:lang w:eastAsia="en-ZA"/>
        </w:rPr>
        <w:t>,</w:t>
      </w:r>
      <w:r w:rsidRPr="000C37FC">
        <w:rPr>
          <w:rFonts w:ascii="Arial" w:eastAsia="Times New Roman" w:hAnsi="Arial" w:cs="Arial"/>
          <w:color w:val="000000"/>
          <w:sz w:val="26"/>
          <w:szCs w:val="26"/>
          <w:lang w:eastAsia="en-ZA"/>
        </w:rPr>
        <w:t xml:space="preserve"> there can only be 2 players</w:t>
      </w:r>
      <w:r w:rsidRPr="005610B7">
        <w:rPr>
          <w:rFonts w:ascii="Arial" w:eastAsia="Times New Roman" w:hAnsi="Arial" w:cs="Arial"/>
          <w:color w:val="000000"/>
          <w:sz w:val="26"/>
          <w:szCs w:val="26"/>
          <w:lang w:eastAsia="en-ZA"/>
        </w:rPr>
        <w:t xml:space="preserve"> </w:t>
      </w:r>
      <w:r w:rsidRPr="000C37FC">
        <w:rPr>
          <w:rFonts w:ascii="Arial" w:eastAsia="Times New Roman" w:hAnsi="Arial" w:cs="Arial"/>
          <w:color w:val="000000"/>
          <w:sz w:val="26"/>
          <w:szCs w:val="26"/>
          <w:lang w:eastAsia="en-ZA"/>
        </w:rPr>
        <w:t xml:space="preserve">(Carrol, M.T. and Dougherty, S.T., 2004). To win either three of either "X" or "O" symbols should be in a row horizontally, vertically or diagonally. If either of the three winning conditions are not met by </w:t>
      </w:r>
      <w:r w:rsidRPr="005610B7">
        <w:rPr>
          <w:rFonts w:ascii="Arial" w:eastAsia="Times New Roman" w:hAnsi="Arial" w:cs="Arial"/>
          <w:color w:val="000000"/>
          <w:sz w:val="26"/>
          <w:szCs w:val="26"/>
          <w:lang w:eastAsia="en-ZA"/>
        </w:rPr>
        <w:t>either player</w:t>
      </w:r>
      <w:r w:rsidRPr="000C37FC">
        <w:rPr>
          <w:rFonts w:ascii="Arial" w:eastAsia="Times New Roman" w:hAnsi="Arial" w:cs="Arial"/>
          <w:color w:val="000000"/>
          <w:sz w:val="26"/>
          <w:szCs w:val="26"/>
          <w:lang w:eastAsia="en-ZA"/>
        </w:rPr>
        <w:t xml:space="preserve"> and the board is fully occupied then it is a draw. </w:t>
      </w:r>
    </w:p>
    <w:p w14:paraId="18DA7562" w14:textId="7BD0027A" w:rsidR="000C37FC" w:rsidRPr="000C37FC" w:rsidRDefault="000C37FC" w:rsidP="000C37FC">
      <w:pPr>
        <w:spacing w:after="0" w:line="240" w:lineRule="auto"/>
        <w:rPr>
          <w:rFonts w:ascii="Times New Roman" w:eastAsia="Times New Roman" w:hAnsi="Times New Roman" w:cs="Times New Roman"/>
          <w:sz w:val="26"/>
          <w:szCs w:val="26"/>
          <w:lang w:eastAsia="en-ZA"/>
        </w:rPr>
      </w:pPr>
      <w:r w:rsidRPr="000C37FC">
        <w:rPr>
          <w:rFonts w:ascii="Arial" w:eastAsia="Times New Roman" w:hAnsi="Arial" w:cs="Arial"/>
          <w:color w:val="000000"/>
          <w:sz w:val="26"/>
          <w:szCs w:val="26"/>
          <w:lang w:eastAsia="en-ZA"/>
        </w:rPr>
        <w:t>This game dates back to 1558 when it was initially called Terni lapilli</w:t>
      </w:r>
      <w:r w:rsidRPr="005610B7">
        <w:rPr>
          <w:rFonts w:ascii="Arial" w:eastAsia="Times New Roman" w:hAnsi="Arial" w:cs="Arial"/>
          <w:color w:val="000000"/>
          <w:sz w:val="26"/>
          <w:szCs w:val="26"/>
          <w:lang w:eastAsia="en-ZA"/>
        </w:rPr>
        <w:t>,</w:t>
      </w:r>
      <w:r w:rsidRPr="000C37FC">
        <w:rPr>
          <w:rFonts w:ascii="Arial" w:eastAsia="Times New Roman" w:hAnsi="Arial" w:cs="Arial"/>
          <w:color w:val="000000"/>
          <w:sz w:val="26"/>
          <w:szCs w:val="26"/>
          <w:lang w:eastAsia="en-ZA"/>
        </w:rPr>
        <w:t xml:space="preserve"> meaning three pebbles at a time</w:t>
      </w:r>
      <w:r w:rsidR="00131595" w:rsidRPr="005610B7">
        <w:rPr>
          <w:rFonts w:ascii="Arial" w:eastAsia="Times New Roman" w:hAnsi="Arial" w:cs="Arial"/>
          <w:color w:val="000000"/>
          <w:sz w:val="26"/>
          <w:szCs w:val="26"/>
          <w:lang w:eastAsia="en-ZA"/>
        </w:rPr>
        <w:t xml:space="preserve"> </w:t>
      </w:r>
      <w:r w:rsidRPr="000C37FC">
        <w:rPr>
          <w:rFonts w:ascii="Arial" w:eastAsia="Times New Roman" w:hAnsi="Arial" w:cs="Arial"/>
          <w:color w:val="000000"/>
          <w:sz w:val="26"/>
          <w:szCs w:val="26"/>
          <w:lang w:eastAsia="en-ZA"/>
        </w:rPr>
        <w:t xml:space="preserve">(Do, N., 2005.). The US renamed it </w:t>
      </w:r>
      <w:r w:rsidRPr="005610B7">
        <w:rPr>
          <w:rFonts w:ascii="Arial" w:eastAsia="Times New Roman" w:hAnsi="Arial" w:cs="Arial"/>
          <w:color w:val="000000"/>
          <w:sz w:val="26"/>
          <w:szCs w:val="26"/>
          <w:lang w:eastAsia="en-ZA"/>
        </w:rPr>
        <w:t>Tic-tac-toe</w:t>
      </w:r>
      <w:r w:rsidRPr="000C37FC">
        <w:rPr>
          <w:rFonts w:ascii="Arial" w:eastAsia="Times New Roman" w:hAnsi="Arial" w:cs="Arial"/>
          <w:color w:val="000000"/>
          <w:sz w:val="26"/>
          <w:szCs w:val="26"/>
          <w:lang w:eastAsia="en-ZA"/>
        </w:rPr>
        <w:t xml:space="preserve"> in the 20th century</w:t>
      </w:r>
      <w:r w:rsidR="00131595" w:rsidRPr="005610B7">
        <w:rPr>
          <w:rFonts w:ascii="Arial" w:eastAsia="Times New Roman" w:hAnsi="Arial" w:cs="Arial"/>
          <w:color w:val="000000"/>
          <w:sz w:val="26"/>
          <w:szCs w:val="26"/>
          <w:lang w:eastAsia="en-ZA"/>
        </w:rPr>
        <w:t xml:space="preserve"> </w:t>
      </w:r>
      <w:r w:rsidRPr="000C37FC">
        <w:rPr>
          <w:rFonts w:ascii="Arial" w:eastAsia="Times New Roman" w:hAnsi="Arial" w:cs="Arial"/>
          <w:color w:val="000000"/>
          <w:sz w:val="26"/>
          <w:szCs w:val="26"/>
          <w:lang w:eastAsia="en-ZA"/>
        </w:rPr>
        <w:t xml:space="preserve">(Abu Dalffa, M., Abu-Nasser, B.S. and Abu-Naser, S.S., 2019.). The first version of </w:t>
      </w:r>
      <w:r w:rsidRPr="005610B7">
        <w:rPr>
          <w:rFonts w:ascii="Arial" w:eastAsia="Times New Roman" w:hAnsi="Arial" w:cs="Arial"/>
          <w:color w:val="000000"/>
          <w:sz w:val="26"/>
          <w:szCs w:val="26"/>
          <w:lang w:eastAsia="en-ZA"/>
        </w:rPr>
        <w:t>T</w:t>
      </w:r>
      <w:r w:rsidRPr="000C37FC">
        <w:rPr>
          <w:rFonts w:ascii="Arial" w:eastAsia="Times New Roman" w:hAnsi="Arial" w:cs="Arial"/>
          <w:color w:val="000000"/>
          <w:sz w:val="26"/>
          <w:szCs w:val="26"/>
          <w:lang w:eastAsia="en-ZA"/>
        </w:rPr>
        <w:t>ic</w:t>
      </w:r>
      <w:r w:rsidRPr="005610B7">
        <w:rPr>
          <w:rFonts w:ascii="Arial" w:eastAsia="Times New Roman" w:hAnsi="Arial" w:cs="Arial"/>
          <w:color w:val="000000"/>
          <w:sz w:val="26"/>
          <w:szCs w:val="26"/>
          <w:lang w:eastAsia="en-ZA"/>
        </w:rPr>
        <w:t>-</w:t>
      </w:r>
      <w:r w:rsidRPr="000C37FC">
        <w:rPr>
          <w:rFonts w:ascii="Arial" w:eastAsia="Times New Roman" w:hAnsi="Arial" w:cs="Arial"/>
          <w:color w:val="000000"/>
          <w:sz w:val="26"/>
          <w:szCs w:val="26"/>
          <w:lang w:eastAsia="en-ZA"/>
        </w:rPr>
        <w:t>tac</w:t>
      </w:r>
      <w:r w:rsidRPr="005610B7">
        <w:rPr>
          <w:rFonts w:ascii="Arial" w:eastAsia="Times New Roman" w:hAnsi="Arial" w:cs="Arial"/>
          <w:color w:val="000000"/>
          <w:sz w:val="26"/>
          <w:szCs w:val="26"/>
          <w:lang w:eastAsia="en-ZA"/>
        </w:rPr>
        <w:t>-</w:t>
      </w:r>
      <w:r w:rsidRPr="000C37FC">
        <w:rPr>
          <w:rFonts w:ascii="Arial" w:eastAsia="Times New Roman" w:hAnsi="Arial" w:cs="Arial"/>
          <w:color w:val="000000"/>
          <w:sz w:val="26"/>
          <w:szCs w:val="26"/>
          <w:lang w:eastAsia="en-ZA"/>
        </w:rPr>
        <w:t>toe was played by the Roman empire so we can safely conclude that they discovered it. Unlike today Romans had to move around pebbles leaving spaces open, today once you play in a certain square it remains occupied. </w:t>
      </w:r>
    </w:p>
    <w:p w14:paraId="204E7BCF" w14:textId="0F805314" w:rsidR="005610B7" w:rsidRPr="005610B7" w:rsidRDefault="000C37FC" w:rsidP="005610B7">
      <w:pPr>
        <w:spacing w:after="0" w:line="240" w:lineRule="auto"/>
        <w:rPr>
          <w:rFonts w:ascii="Arial" w:eastAsia="Times New Roman" w:hAnsi="Arial" w:cs="Arial"/>
          <w:color w:val="000000"/>
          <w:sz w:val="26"/>
          <w:szCs w:val="26"/>
          <w:lang w:eastAsia="en-ZA"/>
        </w:rPr>
      </w:pPr>
      <w:r w:rsidRPr="000C37FC">
        <w:rPr>
          <w:rFonts w:ascii="Arial" w:eastAsia="Times New Roman" w:hAnsi="Arial" w:cs="Arial"/>
          <w:color w:val="000000"/>
          <w:sz w:val="26"/>
          <w:szCs w:val="26"/>
          <w:lang w:eastAsia="en-ZA"/>
        </w:rPr>
        <w:t>The game we will create is much more Modern and interesting in the sense that a played square remains occupied till there's a winner or the players draw</w:t>
      </w:r>
      <w:r w:rsidR="00C12ACA" w:rsidRPr="005610B7">
        <w:rPr>
          <w:rFonts w:ascii="Arial" w:eastAsia="Times New Roman" w:hAnsi="Arial" w:cs="Arial"/>
          <w:color w:val="000000"/>
          <w:sz w:val="26"/>
          <w:szCs w:val="26"/>
          <w:lang w:eastAsia="en-ZA"/>
        </w:rPr>
        <w:t xml:space="preserve">, and the board will be a 4 </w:t>
      </w:r>
      <w:r w:rsidRPr="000C37FC">
        <w:rPr>
          <w:rFonts w:ascii="Arial" w:eastAsia="Times New Roman" w:hAnsi="Arial" w:cs="Arial"/>
          <w:color w:val="000000"/>
          <w:sz w:val="26"/>
          <w:szCs w:val="26"/>
          <w:lang w:eastAsia="en-ZA"/>
        </w:rPr>
        <w:t>X 4 grid of squares rather than</w:t>
      </w:r>
      <w:r w:rsidR="00C12ACA" w:rsidRPr="005610B7">
        <w:rPr>
          <w:rFonts w:ascii="Arial" w:eastAsia="Times New Roman" w:hAnsi="Arial" w:cs="Arial"/>
          <w:color w:val="000000"/>
          <w:sz w:val="26"/>
          <w:szCs w:val="26"/>
          <w:lang w:eastAsia="en-ZA"/>
        </w:rPr>
        <w:t xml:space="preserve"> a traditional</w:t>
      </w:r>
      <w:r w:rsidRPr="000C37FC">
        <w:rPr>
          <w:rFonts w:ascii="Arial" w:eastAsia="Times New Roman" w:hAnsi="Arial" w:cs="Arial"/>
          <w:color w:val="000000"/>
          <w:sz w:val="26"/>
          <w:szCs w:val="26"/>
          <w:lang w:eastAsia="en-ZA"/>
        </w:rPr>
        <w:t xml:space="preserve"> 3</w:t>
      </w:r>
      <w:r w:rsidR="00C12ACA" w:rsidRPr="005610B7">
        <w:rPr>
          <w:rFonts w:ascii="Arial" w:eastAsia="Times New Roman" w:hAnsi="Arial" w:cs="Arial"/>
          <w:color w:val="000000"/>
          <w:sz w:val="26"/>
          <w:szCs w:val="26"/>
          <w:lang w:eastAsia="en-ZA"/>
        </w:rPr>
        <w:t xml:space="preserve"> X 3 grid</w:t>
      </w:r>
      <w:r w:rsidRPr="000C37FC">
        <w:rPr>
          <w:rFonts w:ascii="Arial" w:eastAsia="Times New Roman" w:hAnsi="Arial" w:cs="Arial"/>
          <w:color w:val="000000"/>
          <w:sz w:val="26"/>
          <w:szCs w:val="26"/>
          <w:lang w:eastAsia="en-ZA"/>
        </w:rPr>
        <w:t xml:space="preserve">. </w:t>
      </w:r>
      <w:r w:rsidR="00C12ACA" w:rsidRPr="005610B7">
        <w:rPr>
          <w:rFonts w:ascii="Arial" w:eastAsia="Times New Roman" w:hAnsi="Arial" w:cs="Arial"/>
          <w:color w:val="000000"/>
          <w:sz w:val="26"/>
          <w:szCs w:val="26"/>
          <w:lang w:eastAsia="en-ZA"/>
        </w:rPr>
        <w:t>The larger grid will make the</w:t>
      </w:r>
      <w:r w:rsidRPr="000C37FC">
        <w:rPr>
          <w:rFonts w:ascii="Arial" w:eastAsia="Times New Roman" w:hAnsi="Arial" w:cs="Arial"/>
          <w:color w:val="000000"/>
          <w:sz w:val="26"/>
          <w:szCs w:val="26"/>
          <w:lang w:eastAsia="en-ZA"/>
        </w:rPr>
        <w:t xml:space="preserve"> game more complex as it will require more thinking and cautious moves than the normal tic tac toe</w:t>
      </w:r>
      <w:r w:rsidR="00C12ACA" w:rsidRPr="005610B7">
        <w:rPr>
          <w:rFonts w:ascii="Arial" w:eastAsia="Times New Roman" w:hAnsi="Arial" w:cs="Arial"/>
          <w:color w:val="000000"/>
          <w:sz w:val="26"/>
          <w:szCs w:val="26"/>
          <w:lang w:eastAsia="en-ZA"/>
        </w:rPr>
        <w:t>.</w:t>
      </w:r>
      <w:r w:rsidR="009E1497" w:rsidRPr="005610B7">
        <w:rPr>
          <w:rFonts w:ascii="Arial" w:eastAsia="Times New Roman" w:hAnsi="Arial" w:cs="Arial"/>
          <w:color w:val="000000"/>
          <w:sz w:val="26"/>
          <w:szCs w:val="26"/>
          <w:lang w:eastAsia="en-ZA"/>
        </w:rPr>
        <w:t xml:space="preserve"> We will increase the complexity by allowing the players to only place their first move on the outer squares. </w:t>
      </w:r>
    </w:p>
    <w:p w14:paraId="48FFD0C0" w14:textId="77777777" w:rsidR="005610B7" w:rsidRPr="005610B7" w:rsidRDefault="005610B7" w:rsidP="005610B7">
      <w:pPr>
        <w:spacing w:after="0" w:line="240" w:lineRule="auto"/>
        <w:rPr>
          <w:rFonts w:ascii="Arial" w:eastAsia="Times New Roman" w:hAnsi="Arial" w:cs="Arial"/>
          <w:color w:val="000000"/>
          <w:sz w:val="26"/>
          <w:szCs w:val="26"/>
          <w:lang w:eastAsia="en-ZA"/>
        </w:rPr>
      </w:pPr>
    </w:p>
    <w:p w14:paraId="68CC3E2B" w14:textId="4347E188" w:rsidR="009E1497" w:rsidRDefault="009E1497" w:rsidP="00131595">
      <w:pPr>
        <w:spacing w:after="240" w:line="240" w:lineRule="auto"/>
        <w:rPr>
          <w:rFonts w:ascii="Arial" w:eastAsia="Times New Roman" w:hAnsi="Arial" w:cs="Arial"/>
          <w:sz w:val="26"/>
          <w:szCs w:val="26"/>
          <w:lang w:eastAsia="en-ZA"/>
        </w:rPr>
      </w:pPr>
      <w:r w:rsidRPr="005610B7">
        <w:rPr>
          <w:rFonts w:ascii="Arial" w:eastAsia="Times New Roman" w:hAnsi="Arial" w:cs="Arial"/>
          <w:sz w:val="26"/>
          <w:szCs w:val="26"/>
          <w:lang w:eastAsia="en-ZA"/>
        </w:rPr>
        <w:t xml:space="preserve">The aim of our version of Tic-tac-toe is to increase the difficulty of the game, allowing it to become a game for a larger age group than the original game, as the original game is </w:t>
      </w:r>
      <w:r w:rsidR="005610B7" w:rsidRPr="005610B7">
        <w:rPr>
          <w:rFonts w:ascii="Arial" w:eastAsia="Times New Roman" w:hAnsi="Arial" w:cs="Arial"/>
          <w:sz w:val="26"/>
          <w:szCs w:val="26"/>
          <w:lang w:eastAsia="en-ZA"/>
        </w:rPr>
        <w:t>mostly challenging</w:t>
      </w:r>
      <w:r w:rsidRPr="005610B7">
        <w:rPr>
          <w:rFonts w:ascii="Arial" w:eastAsia="Times New Roman" w:hAnsi="Arial" w:cs="Arial"/>
          <w:sz w:val="26"/>
          <w:szCs w:val="26"/>
          <w:lang w:eastAsia="en-ZA"/>
        </w:rPr>
        <w:t xml:space="preserve"> for </w:t>
      </w:r>
      <w:r w:rsidR="005610B7" w:rsidRPr="005610B7">
        <w:rPr>
          <w:rFonts w:ascii="Arial" w:eastAsia="Times New Roman" w:hAnsi="Arial" w:cs="Arial"/>
          <w:sz w:val="26"/>
          <w:szCs w:val="26"/>
          <w:lang w:eastAsia="en-ZA"/>
        </w:rPr>
        <w:t xml:space="preserve">only </w:t>
      </w:r>
      <w:r w:rsidRPr="005610B7">
        <w:rPr>
          <w:rFonts w:ascii="Arial" w:eastAsia="Times New Roman" w:hAnsi="Arial" w:cs="Arial"/>
          <w:sz w:val="26"/>
          <w:szCs w:val="26"/>
          <w:lang w:eastAsia="en-ZA"/>
        </w:rPr>
        <w:t xml:space="preserve">younger children. This variation allows for </w:t>
      </w:r>
      <w:r w:rsidR="005610B7" w:rsidRPr="005610B7">
        <w:rPr>
          <w:rFonts w:ascii="Arial" w:eastAsia="Times New Roman" w:hAnsi="Arial" w:cs="Arial"/>
          <w:sz w:val="26"/>
          <w:szCs w:val="26"/>
          <w:lang w:eastAsia="en-ZA"/>
        </w:rPr>
        <w:t xml:space="preserve">a more </w:t>
      </w:r>
      <w:r w:rsidRPr="005610B7">
        <w:rPr>
          <w:rFonts w:ascii="Arial" w:eastAsia="Times New Roman" w:hAnsi="Arial" w:cs="Arial"/>
          <w:sz w:val="26"/>
          <w:szCs w:val="26"/>
          <w:lang w:eastAsia="en-ZA"/>
        </w:rPr>
        <w:t xml:space="preserve">strategic </w:t>
      </w:r>
      <w:r w:rsidR="005610B7" w:rsidRPr="005610B7">
        <w:rPr>
          <w:rFonts w:ascii="Arial" w:eastAsia="Times New Roman" w:hAnsi="Arial" w:cs="Arial"/>
          <w:sz w:val="26"/>
          <w:szCs w:val="26"/>
          <w:lang w:eastAsia="en-ZA"/>
        </w:rPr>
        <w:t>gameplay</w:t>
      </w:r>
      <w:r w:rsidRPr="005610B7">
        <w:rPr>
          <w:rFonts w:ascii="Arial" w:eastAsia="Times New Roman" w:hAnsi="Arial" w:cs="Arial"/>
          <w:sz w:val="26"/>
          <w:szCs w:val="26"/>
          <w:lang w:eastAsia="en-ZA"/>
        </w:rPr>
        <w:t xml:space="preserve"> of Tic-</w:t>
      </w:r>
      <w:r w:rsidR="005610B7" w:rsidRPr="005610B7">
        <w:rPr>
          <w:rFonts w:ascii="Arial" w:eastAsia="Times New Roman" w:hAnsi="Arial" w:cs="Arial"/>
          <w:sz w:val="26"/>
          <w:szCs w:val="26"/>
          <w:lang w:eastAsia="en-ZA"/>
        </w:rPr>
        <w:t>ccc</w:t>
      </w:r>
      <w:r w:rsidRPr="005610B7">
        <w:rPr>
          <w:rFonts w:ascii="Arial" w:eastAsia="Times New Roman" w:hAnsi="Arial" w:cs="Arial"/>
          <w:sz w:val="26"/>
          <w:szCs w:val="26"/>
          <w:lang w:eastAsia="en-ZA"/>
        </w:rPr>
        <w:t>-toe</w:t>
      </w:r>
      <w:r w:rsidR="005610B7" w:rsidRPr="005610B7">
        <w:rPr>
          <w:rFonts w:ascii="Arial" w:eastAsia="Times New Roman" w:hAnsi="Arial" w:cs="Arial"/>
          <w:sz w:val="26"/>
          <w:szCs w:val="26"/>
          <w:lang w:eastAsia="en-ZA"/>
        </w:rPr>
        <w:t xml:space="preserve"> to get the symbols in a row, diagonally, vertically, or horizontally.</w:t>
      </w:r>
    </w:p>
    <w:p w14:paraId="37A408E1" w14:textId="77777777" w:rsidR="000E29C6" w:rsidRPr="005610B7" w:rsidRDefault="000E29C6" w:rsidP="00131595">
      <w:pPr>
        <w:spacing w:after="240" w:line="240" w:lineRule="auto"/>
        <w:rPr>
          <w:rFonts w:ascii="Arial" w:eastAsia="Times New Roman" w:hAnsi="Arial" w:cs="Arial"/>
          <w:sz w:val="26"/>
          <w:szCs w:val="26"/>
          <w:lang w:eastAsia="en-ZA"/>
        </w:rPr>
      </w:pPr>
    </w:p>
    <w:p w14:paraId="6EE4A2D0" w14:textId="636F4D00" w:rsidR="00C12ACA" w:rsidRPr="005610B7" w:rsidRDefault="00C12ACA" w:rsidP="000C37FC">
      <w:pPr>
        <w:spacing w:after="0" w:line="240" w:lineRule="auto"/>
        <w:rPr>
          <w:rFonts w:ascii="Arial" w:eastAsia="Times New Roman" w:hAnsi="Arial" w:cs="Arial"/>
          <w:color w:val="000000"/>
          <w:sz w:val="26"/>
          <w:szCs w:val="26"/>
          <w:lang w:eastAsia="en-ZA"/>
        </w:rPr>
      </w:pPr>
      <w:r w:rsidRPr="005610B7">
        <w:rPr>
          <w:rFonts w:ascii="Arial" w:eastAsia="Times New Roman" w:hAnsi="Arial" w:cs="Arial"/>
          <w:color w:val="000000"/>
          <w:sz w:val="26"/>
          <w:szCs w:val="26"/>
          <w:lang w:eastAsia="en-ZA"/>
        </w:rPr>
        <w:t>To create our game we will need to code in java. The code will be broken up into different functions, such as one that creates the playing board, one that keeps track of which players turn it is and what symbols each player is using, one that places the correct symbol into the correct place and another method that checks whether either player has won or if it ends in a draw. To allow for the continuation of the game we will use a loop.</w:t>
      </w:r>
    </w:p>
    <w:p w14:paraId="3FE9F4A2" w14:textId="0785038D" w:rsidR="00D6316A" w:rsidRPr="005610B7" w:rsidRDefault="00D6316A" w:rsidP="000C37FC">
      <w:pPr>
        <w:spacing w:after="0" w:line="240" w:lineRule="auto"/>
        <w:rPr>
          <w:rFonts w:ascii="Arial" w:eastAsia="Times New Roman" w:hAnsi="Arial" w:cs="Arial"/>
          <w:color w:val="000000"/>
          <w:sz w:val="26"/>
          <w:szCs w:val="26"/>
          <w:lang w:eastAsia="en-ZA"/>
        </w:rPr>
      </w:pPr>
      <w:r w:rsidRPr="005610B7">
        <w:rPr>
          <w:rFonts w:ascii="Arial" w:eastAsia="Times New Roman" w:hAnsi="Arial" w:cs="Arial"/>
          <w:color w:val="000000"/>
          <w:sz w:val="26"/>
          <w:szCs w:val="26"/>
          <w:lang w:eastAsia="en-ZA"/>
        </w:rPr>
        <w:t>To make the game look more appealing to users we will use GUI. While using GUI to enhance the game experience we must ensure that it doesn’t interfere with the game itself.</w:t>
      </w:r>
    </w:p>
    <w:p w14:paraId="14E5EF00" w14:textId="5089967E" w:rsidR="00D6316A" w:rsidRPr="005610B7" w:rsidRDefault="00D6316A" w:rsidP="000C37FC">
      <w:pPr>
        <w:spacing w:after="0" w:line="240" w:lineRule="auto"/>
        <w:rPr>
          <w:rFonts w:ascii="Arial" w:eastAsia="Times New Roman" w:hAnsi="Arial" w:cs="Arial"/>
          <w:color w:val="000000"/>
          <w:sz w:val="26"/>
          <w:szCs w:val="26"/>
          <w:lang w:eastAsia="en-ZA"/>
        </w:rPr>
      </w:pPr>
      <w:r w:rsidRPr="005610B7">
        <w:rPr>
          <w:rFonts w:ascii="Arial" w:eastAsia="Times New Roman" w:hAnsi="Arial" w:cs="Arial"/>
          <w:color w:val="000000"/>
          <w:sz w:val="26"/>
          <w:szCs w:val="26"/>
          <w:lang w:eastAsia="en-ZA"/>
        </w:rPr>
        <w:t>To end the project we will showcase our code on GitHub code and have a project document. In this document, there will be a proposal revision as well as an extension showing the SDLC we followed to complete our project and a storyboard of the game in action. The storyboard will showcase the opening of our game, the game being played and the ending of our game with each panel having captions that will further explain what is being shown.</w:t>
      </w:r>
    </w:p>
    <w:p w14:paraId="592B2B2E" w14:textId="144693C2" w:rsidR="00E65701" w:rsidRDefault="00E65701" w:rsidP="000C37FC">
      <w:pPr>
        <w:spacing w:after="0" w:line="240" w:lineRule="auto"/>
        <w:rPr>
          <w:rFonts w:ascii="Arial" w:eastAsia="Times New Roman" w:hAnsi="Arial" w:cs="Arial"/>
          <w:color w:val="000000"/>
          <w:lang w:eastAsia="en-ZA"/>
        </w:rPr>
      </w:pPr>
    </w:p>
    <w:p w14:paraId="448B426A" w14:textId="11807154" w:rsidR="000D6C0E" w:rsidRDefault="000D6C0E" w:rsidP="000C37FC">
      <w:pPr>
        <w:spacing w:after="0" w:line="240" w:lineRule="auto"/>
        <w:rPr>
          <w:rFonts w:ascii="Arial" w:eastAsia="Times New Roman" w:hAnsi="Arial" w:cs="Arial"/>
          <w:color w:val="000000"/>
          <w:lang w:eastAsia="en-ZA"/>
        </w:rPr>
      </w:pPr>
    </w:p>
    <w:p w14:paraId="00421305" w14:textId="13AB4787" w:rsidR="000D6C0E" w:rsidRDefault="000D6C0E">
      <w:pPr>
        <w:rPr>
          <w:rFonts w:ascii="Arial" w:eastAsia="Times New Roman" w:hAnsi="Arial" w:cs="Arial"/>
          <w:color w:val="000000"/>
          <w:lang w:eastAsia="en-ZA"/>
        </w:rPr>
      </w:pPr>
    </w:p>
    <w:p w14:paraId="7687537A" w14:textId="02253B1E" w:rsidR="000D6C0E" w:rsidRDefault="000D6C0E" w:rsidP="000C37FC">
      <w:pPr>
        <w:spacing w:after="0" w:line="240" w:lineRule="auto"/>
        <w:rPr>
          <w:rFonts w:ascii="Arial" w:eastAsia="Times New Roman" w:hAnsi="Arial" w:cs="Arial"/>
          <w:color w:val="000000"/>
          <w:lang w:eastAsia="en-ZA"/>
        </w:rPr>
      </w:pPr>
    </w:p>
    <w:p w14:paraId="155F7328" w14:textId="495F484C" w:rsidR="00E65701" w:rsidRDefault="00131595" w:rsidP="000D6C0E">
      <w:pPr>
        <w:rPr>
          <w:rFonts w:ascii="Arial" w:eastAsia="Times New Roman" w:hAnsi="Arial" w:cs="Arial"/>
          <w:color w:val="000000"/>
          <w:lang w:eastAsia="en-ZA"/>
        </w:rPr>
      </w:pPr>
      <w:r w:rsidRPr="00131595">
        <w:rPr>
          <w:noProof/>
          <w:sz w:val="24"/>
          <w:szCs w:val="24"/>
        </w:rPr>
        <mc:AlternateContent>
          <mc:Choice Requires="wps">
            <w:drawing>
              <wp:anchor distT="0" distB="0" distL="114300" distR="114300" simplePos="0" relativeHeight="251660288" behindDoc="1" locked="0" layoutInCell="1" allowOverlap="1" wp14:anchorId="401E593E" wp14:editId="2FA00973">
                <wp:simplePos x="0" y="0"/>
                <wp:positionH relativeFrom="column">
                  <wp:posOffset>-770890</wp:posOffset>
                </wp:positionH>
                <wp:positionV relativeFrom="page">
                  <wp:posOffset>6544310</wp:posOffset>
                </wp:positionV>
                <wp:extent cx="7281545" cy="266700"/>
                <wp:effectExtent l="2223" t="0" r="0" b="0"/>
                <wp:wrapTight wrapText="bothSides">
                  <wp:wrapPolygon edited="0">
                    <wp:start x="21593" y="-180"/>
                    <wp:lineTo x="63" y="-180"/>
                    <wp:lineTo x="63" y="19877"/>
                    <wp:lineTo x="21593" y="19877"/>
                    <wp:lineTo x="21593" y="-180"/>
                  </wp:wrapPolygon>
                </wp:wrapTight>
                <wp:docPr id="2" name="Text Box 2"/>
                <wp:cNvGraphicFramePr/>
                <a:graphic xmlns:a="http://schemas.openxmlformats.org/drawingml/2006/main">
                  <a:graphicData uri="http://schemas.microsoft.com/office/word/2010/wordprocessingShape">
                    <wps:wsp>
                      <wps:cNvSpPr txBox="1"/>
                      <wps:spPr>
                        <a:xfrm rot="16200000">
                          <a:off x="0" y="0"/>
                          <a:ext cx="7281545" cy="266700"/>
                        </a:xfrm>
                        <a:prstGeom prst="rect">
                          <a:avLst/>
                        </a:prstGeom>
                        <a:solidFill>
                          <a:prstClr val="white"/>
                        </a:solidFill>
                        <a:ln>
                          <a:noFill/>
                        </a:ln>
                      </wps:spPr>
                      <wps:txbx>
                        <w:txbxContent>
                          <w:p w14:paraId="3C9B113D" w14:textId="0EC84A41" w:rsidR="007A7677" w:rsidRPr="005610B7" w:rsidRDefault="007A7677" w:rsidP="007A7677">
                            <w:pPr>
                              <w:pStyle w:val="Caption"/>
                              <w:rPr>
                                <w:rFonts w:ascii="Arial" w:eastAsia="Times New Roman" w:hAnsi="Arial" w:cs="Arial"/>
                                <w:noProof/>
                                <w:color w:val="000000"/>
                                <w:sz w:val="26"/>
                                <w:szCs w:val="26"/>
                                <w:bdr w:val="none" w:sz="0" w:space="0" w:color="auto" w:frame="1"/>
                              </w:rPr>
                            </w:pPr>
                            <w:r w:rsidRPr="005610B7">
                              <w:rPr>
                                <w:sz w:val="26"/>
                                <w:szCs w:val="26"/>
                              </w:rPr>
                              <w:t xml:space="preserve">Figure </w:t>
                            </w:r>
                            <w:r w:rsidRPr="005610B7">
                              <w:rPr>
                                <w:sz w:val="26"/>
                                <w:szCs w:val="26"/>
                              </w:rPr>
                              <w:fldChar w:fldCharType="begin"/>
                            </w:r>
                            <w:r w:rsidRPr="005610B7">
                              <w:rPr>
                                <w:sz w:val="26"/>
                                <w:szCs w:val="26"/>
                              </w:rPr>
                              <w:instrText xml:space="preserve"> SEQ Figure \* ARABIC </w:instrText>
                            </w:r>
                            <w:r w:rsidRPr="005610B7">
                              <w:rPr>
                                <w:sz w:val="26"/>
                                <w:szCs w:val="26"/>
                              </w:rPr>
                              <w:fldChar w:fldCharType="separate"/>
                            </w:r>
                            <w:r w:rsidRPr="005610B7">
                              <w:rPr>
                                <w:noProof/>
                                <w:sz w:val="26"/>
                                <w:szCs w:val="26"/>
                              </w:rPr>
                              <w:t>1</w:t>
                            </w:r>
                            <w:r w:rsidRPr="005610B7">
                              <w:rPr>
                                <w:sz w:val="26"/>
                                <w:szCs w:val="26"/>
                              </w:rPr>
                              <w:fldChar w:fldCharType="end"/>
                            </w:r>
                            <w:r w:rsidRPr="005610B7">
                              <w:rPr>
                                <w:sz w:val="26"/>
                                <w:szCs w:val="26"/>
                              </w:rPr>
                              <w:t>: Our predicted timeline for the above milestones with 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E593E" id="_x0000_t202" coordsize="21600,21600" o:spt="202" path="m,l,21600r21600,l21600,xe">
                <v:stroke joinstyle="miter"/>
                <v:path gradientshapeok="t" o:connecttype="rect"/>
              </v:shapetype>
              <v:shape id="Text Box 2" o:spid="_x0000_s1026" type="#_x0000_t202" style="position:absolute;margin-left:-60.7pt;margin-top:515.3pt;width:573.35pt;height:21pt;rotation:-90;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" stroked="f">
                <v:textbox style="mso-fit-shape-to-text:t" inset="0,0,0,0">
                  <w:txbxContent>
                    <w:p w14:paraId="3C9B113D" w14:textId="0EC84A41" w:rsidR="007A7677" w:rsidRPr="005610B7" w:rsidRDefault="007A7677" w:rsidP="007A7677">
                      <w:pPr>
                        <w:pStyle w:val="Caption"/>
                        <w:rPr>
                          <w:rFonts w:ascii="Arial" w:eastAsia="Times New Roman" w:hAnsi="Arial" w:cs="Arial"/>
                          <w:noProof/>
                          <w:color w:val="000000"/>
                          <w:sz w:val="26"/>
                          <w:szCs w:val="26"/>
                          <w:bdr w:val="none" w:sz="0" w:space="0" w:color="auto" w:frame="1"/>
                        </w:rPr>
                      </w:pPr>
                      <w:r w:rsidRPr="005610B7">
                        <w:rPr>
                          <w:sz w:val="26"/>
                          <w:szCs w:val="26"/>
                        </w:rPr>
                        <w:t xml:space="preserve">Figure </w:t>
                      </w:r>
                      <w:r w:rsidRPr="005610B7">
                        <w:rPr>
                          <w:sz w:val="26"/>
                          <w:szCs w:val="26"/>
                        </w:rPr>
                        <w:fldChar w:fldCharType="begin"/>
                      </w:r>
                      <w:r w:rsidRPr="005610B7">
                        <w:rPr>
                          <w:sz w:val="26"/>
                          <w:szCs w:val="26"/>
                        </w:rPr>
                        <w:instrText xml:space="preserve"> SEQ Figure \* ARABIC </w:instrText>
                      </w:r>
                      <w:r w:rsidRPr="005610B7">
                        <w:rPr>
                          <w:sz w:val="26"/>
                          <w:szCs w:val="26"/>
                        </w:rPr>
                        <w:fldChar w:fldCharType="separate"/>
                      </w:r>
                      <w:r w:rsidRPr="005610B7">
                        <w:rPr>
                          <w:noProof/>
                          <w:sz w:val="26"/>
                          <w:szCs w:val="26"/>
                        </w:rPr>
                        <w:t>1</w:t>
                      </w:r>
                      <w:r w:rsidRPr="005610B7">
                        <w:rPr>
                          <w:sz w:val="26"/>
                          <w:szCs w:val="26"/>
                        </w:rPr>
                        <w:fldChar w:fldCharType="end"/>
                      </w:r>
                      <w:r w:rsidRPr="005610B7">
                        <w:rPr>
                          <w:sz w:val="26"/>
                          <w:szCs w:val="26"/>
                        </w:rPr>
                        <w:t>: Our predicted timeline for the above milestones with dates.</w:t>
                      </w:r>
                    </w:p>
                  </w:txbxContent>
                </v:textbox>
                <w10:wrap type="tight" anchory="page"/>
              </v:shape>
            </w:pict>
          </mc:Fallback>
        </mc:AlternateContent>
      </w:r>
      <w:r w:rsidRPr="000C37FC">
        <w:rPr>
          <w:rFonts w:ascii="Arial" w:eastAsia="Times New Roman" w:hAnsi="Arial" w:cs="Arial"/>
          <w:noProof/>
          <w:color w:val="000000"/>
          <w:bdr w:val="none" w:sz="0" w:space="0" w:color="auto" w:frame="1"/>
          <w:lang w:eastAsia="en-ZA"/>
        </w:rPr>
        <w:drawing>
          <wp:anchor distT="0" distB="0" distL="114300" distR="114300" simplePos="0" relativeHeight="251658240" behindDoc="1" locked="0" layoutInCell="1" allowOverlap="1" wp14:anchorId="008BD41F" wp14:editId="2822F9AB">
            <wp:simplePos x="0" y="0"/>
            <wp:positionH relativeFrom="margin">
              <wp:posOffset>-3693160</wp:posOffset>
            </wp:positionH>
            <wp:positionV relativeFrom="margin">
              <wp:align>center</wp:align>
            </wp:positionV>
            <wp:extent cx="10487025" cy="2049145"/>
            <wp:effectExtent l="8890" t="0" r="0" b="0"/>
            <wp:wrapTight wrapText="bothSides">
              <wp:wrapPolygon edited="0">
                <wp:start x="21582" y="-94"/>
                <wp:lineTo x="41" y="-94"/>
                <wp:lineTo x="41" y="21393"/>
                <wp:lineTo x="21582" y="21393"/>
                <wp:lineTo x="21582" y="-9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517" t="20424" r="1531" b="46784"/>
                    <a:stretch/>
                  </pic:blipFill>
                  <pic:spPr bwMode="auto">
                    <a:xfrm rot="16200000">
                      <a:off x="0" y="0"/>
                      <a:ext cx="10487025" cy="204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C0E">
        <w:rPr>
          <w:rFonts w:ascii="Arial" w:eastAsia="Times New Roman" w:hAnsi="Arial" w:cs="Arial"/>
          <w:color w:val="000000"/>
          <w:lang w:eastAsia="en-ZA"/>
        </w:rPr>
        <w:br w:type="page"/>
      </w:r>
    </w:p>
    <w:p w14:paraId="3C49F75D" w14:textId="2AF57DDA" w:rsidR="005610B7" w:rsidRPr="000C37FC" w:rsidRDefault="000C37FC" w:rsidP="000E29C6">
      <w:pPr>
        <w:spacing w:before="400" w:after="120" w:line="240" w:lineRule="auto"/>
        <w:outlineLvl w:val="0"/>
        <w:rPr>
          <w:rFonts w:ascii="Times New Roman" w:eastAsia="Times New Roman" w:hAnsi="Times New Roman" w:cs="Times New Roman"/>
          <w:b/>
          <w:bCs/>
          <w:kern w:val="36"/>
          <w:sz w:val="48"/>
          <w:szCs w:val="48"/>
          <w:lang w:eastAsia="en-ZA"/>
        </w:rPr>
      </w:pPr>
      <w:r w:rsidRPr="000C37FC">
        <w:rPr>
          <w:rFonts w:ascii="Arial" w:eastAsia="Times New Roman" w:hAnsi="Arial" w:cs="Arial"/>
          <w:color w:val="000000"/>
          <w:kern w:val="36"/>
          <w:sz w:val="40"/>
          <w:szCs w:val="40"/>
          <w:lang w:eastAsia="en-ZA"/>
        </w:rPr>
        <w:lastRenderedPageBreak/>
        <w:t>Reference</w:t>
      </w:r>
    </w:p>
    <w:p w14:paraId="7CA391E2" w14:textId="2CE3CFC6" w:rsidR="005610B7" w:rsidRDefault="005610B7" w:rsidP="000C37FC">
      <w:pPr>
        <w:spacing w:after="0" w:line="240" w:lineRule="auto"/>
        <w:rPr>
          <w:rFonts w:ascii="Arial" w:eastAsia="Times New Roman" w:hAnsi="Arial" w:cs="Arial"/>
          <w:color w:val="000000"/>
          <w:sz w:val="26"/>
          <w:szCs w:val="26"/>
          <w:lang w:eastAsia="en-ZA"/>
        </w:rPr>
      </w:pPr>
      <w:r w:rsidRPr="000C37FC">
        <w:rPr>
          <w:rFonts w:ascii="Arial" w:eastAsia="Times New Roman" w:hAnsi="Arial" w:cs="Arial"/>
          <w:color w:val="000000"/>
          <w:sz w:val="26"/>
          <w:szCs w:val="26"/>
          <w:lang w:eastAsia="en-ZA"/>
        </w:rPr>
        <w:t>Abu Dalffa, M., Abu-Nasser, B.S. and Abu-Naser, S.S., 2019. Tic-Tac-Toe Learning Using Artificial Neural Networks.</w:t>
      </w:r>
    </w:p>
    <w:p w14:paraId="3AA6AE94" w14:textId="77777777" w:rsidR="005610B7" w:rsidRPr="005610B7" w:rsidRDefault="005610B7" w:rsidP="000C37FC">
      <w:pPr>
        <w:spacing w:after="0" w:line="240" w:lineRule="auto"/>
        <w:rPr>
          <w:rFonts w:ascii="Arial" w:eastAsia="Times New Roman" w:hAnsi="Arial" w:cs="Arial"/>
          <w:color w:val="000000"/>
          <w:sz w:val="26"/>
          <w:szCs w:val="26"/>
          <w:lang w:eastAsia="en-ZA"/>
        </w:rPr>
      </w:pPr>
    </w:p>
    <w:p w14:paraId="2A2088E8" w14:textId="278440D4" w:rsidR="005610B7" w:rsidRDefault="005610B7" w:rsidP="000C37FC">
      <w:pPr>
        <w:spacing w:after="0" w:line="240" w:lineRule="auto"/>
        <w:rPr>
          <w:rFonts w:ascii="Arial" w:eastAsia="Times New Roman" w:hAnsi="Arial" w:cs="Arial"/>
          <w:color w:val="000000"/>
          <w:sz w:val="26"/>
          <w:szCs w:val="26"/>
          <w:lang w:eastAsia="en-ZA"/>
        </w:rPr>
      </w:pPr>
      <w:r w:rsidRPr="000C37FC">
        <w:rPr>
          <w:rFonts w:ascii="Arial" w:eastAsia="Times New Roman" w:hAnsi="Arial" w:cs="Arial"/>
          <w:color w:val="000000"/>
          <w:sz w:val="26"/>
          <w:szCs w:val="26"/>
          <w:lang w:eastAsia="en-ZA"/>
        </w:rPr>
        <w:t>Carroll, M.T. and Dougherty, S.T., 2004. Tic-tac-toe on a finite plane. Mathematics Magazine, 77(4), pp.260-274.</w:t>
      </w:r>
    </w:p>
    <w:p w14:paraId="17B7CF6C" w14:textId="77777777" w:rsidR="005610B7" w:rsidRPr="005610B7" w:rsidRDefault="005610B7" w:rsidP="000C37FC">
      <w:pPr>
        <w:spacing w:after="0" w:line="240" w:lineRule="auto"/>
        <w:rPr>
          <w:rFonts w:ascii="Arial" w:eastAsia="Times New Roman" w:hAnsi="Arial" w:cs="Arial"/>
          <w:color w:val="000000"/>
          <w:sz w:val="26"/>
          <w:szCs w:val="26"/>
          <w:lang w:eastAsia="en-ZA"/>
        </w:rPr>
      </w:pPr>
    </w:p>
    <w:p w14:paraId="3D310539" w14:textId="019D23E0" w:rsidR="005610B7" w:rsidRDefault="005610B7" w:rsidP="000C37FC">
      <w:pPr>
        <w:spacing w:after="0" w:line="240" w:lineRule="auto"/>
        <w:rPr>
          <w:rFonts w:ascii="Arial" w:eastAsia="Times New Roman" w:hAnsi="Arial" w:cs="Arial"/>
          <w:color w:val="000000"/>
          <w:sz w:val="26"/>
          <w:szCs w:val="26"/>
          <w:lang w:eastAsia="en-ZA"/>
        </w:rPr>
      </w:pPr>
      <w:r w:rsidRPr="000C37FC">
        <w:rPr>
          <w:rFonts w:ascii="Arial" w:eastAsia="Times New Roman" w:hAnsi="Arial" w:cs="Arial"/>
          <w:color w:val="000000"/>
          <w:sz w:val="26"/>
          <w:szCs w:val="26"/>
          <w:lang w:eastAsia="en-ZA"/>
        </w:rPr>
        <w:t>Do, N., 2005. How to Win at TicTacToe. Gazette of the Australian Mathematical Society, 32(3), pp.151-161.</w:t>
      </w:r>
    </w:p>
    <w:p w14:paraId="0476005A" w14:textId="77777777" w:rsidR="005610B7" w:rsidRPr="005610B7" w:rsidRDefault="005610B7" w:rsidP="000C37FC">
      <w:pPr>
        <w:spacing w:after="0" w:line="240" w:lineRule="auto"/>
        <w:rPr>
          <w:rFonts w:ascii="Arial" w:eastAsia="Times New Roman" w:hAnsi="Arial" w:cs="Arial"/>
          <w:color w:val="000000"/>
          <w:sz w:val="26"/>
          <w:szCs w:val="26"/>
          <w:lang w:eastAsia="en-ZA"/>
        </w:rPr>
      </w:pPr>
    </w:p>
    <w:p w14:paraId="1CA2267D" w14:textId="0B98B659" w:rsidR="005610B7" w:rsidRPr="005610B7" w:rsidRDefault="005610B7" w:rsidP="000C37FC">
      <w:pPr>
        <w:spacing w:after="0" w:line="240" w:lineRule="auto"/>
        <w:rPr>
          <w:rFonts w:ascii="Arial" w:eastAsia="Times New Roman" w:hAnsi="Arial" w:cs="Arial"/>
          <w:color w:val="000000"/>
          <w:sz w:val="26"/>
          <w:szCs w:val="26"/>
          <w:lang w:eastAsia="en-ZA"/>
        </w:rPr>
      </w:pPr>
      <w:r w:rsidRPr="005610B7">
        <w:rPr>
          <w:rFonts w:ascii="Arial" w:eastAsia="Times New Roman" w:hAnsi="Arial" w:cs="Arial"/>
          <w:color w:val="000000"/>
          <w:sz w:val="26"/>
          <w:szCs w:val="26"/>
          <w:lang w:eastAsia="en-ZA"/>
        </w:rPr>
        <w:t xml:space="preserve">JUNI, 2021. </w:t>
      </w:r>
      <w:r w:rsidRPr="005610B7">
        <w:rPr>
          <w:rFonts w:ascii="Arial" w:eastAsia="Times New Roman" w:hAnsi="Arial" w:cs="Arial"/>
          <w:color w:val="000000"/>
          <w:sz w:val="26"/>
          <w:szCs w:val="26"/>
          <w:lang w:eastAsia="en-ZA"/>
        </w:rPr>
        <w:t>Code a Tic Tac Toe Game Java | Beginner-Intermediate Tutorial</w:t>
      </w:r>
      <w:r w:rsidRPr="005610B7">
        <w:rPr>
          <w:rFonts w:ascii="Arial" w:eastAsia="Times New Roman" w:hAnsi="Arial" w:cs="Arial"/>
          <w:color w:val="000000"/>
          <w:sz w:val="26"/>
          <w:szCs w:val="26"/>
          <w:lang w:eastAsia="en-ZA"/>
        </w:rPr>
        <w:t>. Avai</w:t>
      </w:r>
      <w:r w:rsidR="006E0718">
        <w:rPr>
          <w:rFonts w:ascii="Arial" w:eastAsia="Times New Roman" w:hAnsi="Arial" w:cs="Arial"/>
          <w:color w:val="000000"/>
          <w:sz w:val="26"/>
          <w:szCs w:val="26"/>
          <w:lang w:eastAsia="en-ZA"/>
        </w:rPr>
        <w:t>la</w:t>
      </w:r>
      <w:r w:rsidRPr="005610B7">
        <w:rPr>
          <w:rFonts w:ascii="Arial" w:eastAsia="Times New Roman" w:hAnsi="Arial" w:cs="Arial"/>
          <w:color w:val="000000"/>
          <w:sz w:val="26"/>
          <w:szCs w:val="26"/>
          <w:lang w:eastAsia="en-ZA"/>
        </w:rPr>
        <w:t xml:space="preserve">ble at: </w:t>
      </w:r>
      <w:hyperlink r:id="rId8" w:history="1">
        <w:r w:rsidRPr="005610B7">
          <w:rPr>
            <w:rStyle w:val="Hyperlink"/>
            <w:rFonts w:ascii="Arial" w:eastAsia="Times New Roman" w:hAnsi="Arial" w:cs="Arial"/>
            <w:sz w:val="26"/>
            <w:szCs w:val="26"/>
            <w:lang w:eastAsia="en-ZA"/>
          </w:rPr>
          <w:t>https://junilearning.com/blog/coding-projects/java-beginner-tic-tac-toe-tutorial/</w:t>
        </w:r>
      </w:hyperlink>
      <w:r w:rsidRPr="005610B7">
        <w:rPr>
          <w:rFonts w:ascii="Arial" w:eastAsia="Times New Roman" w:hAnsi="Arial" w:cs="Arial"/>
          <w:color w:val="000000"/>
          <w:sz w:val="26"/>
          <w:szCs w:val="26"/>
          <w:lang w:eastAsia="en-ZA"/>
        </w:rPr>
        <w:t xml:space="preserve"> (Accessed: 29 August 2022).</w:t>
      </w:r>
    </w:p>
    <w:p w14:paraId="6E44BE2A" w14:textId="1E7D9B37" w:rsidR="004630CF" w:rsidRDefault="004630CF"/>
    <w:p w14:paraId="40D32D07" w14:textId="02964A3D" w:rsidR="000E29C6" w:rsidRPr="000E29C6" w:rsidRDefault="000E29C6">
      <w:pPr>
        <w:rPr>
          <w:rFonts w:ascii="Arial" w:hAnsi="Arial" w:cs="Arial"/>
          <w:color w:val="000000"/>
          <w:sz w:val="26"/>
          <w:szCs w:val="26"/>
        </w:rPr>
      </w:pPr>
      <w:r w:rsidRPr="000E29C6">
        <w:rPr>
          <w:rFonts w:ascii="Arial" w:hAnsi="Arial" w:cs="Arial"/>
          <w:color w:val="000000"/>
          <w:sz w:val="26"/>
          <w:szCs w:val="26"/>
        </w:rPr>
        <w:t xml:space="preserve">Lavenda  Z,2022, 4 square project Gantt chart,Smartsheet, </w:t>
      </w:r>
      <w:r w:rsidRPr="000E29C6">
        <w:rPr>
          <w:rFonts w:ascii="Arial" w:hAnsi="Arial" w:cs="Arial"/>
          <w:color w:val="000000"/>
          <w:sz w:val="26"/>
          <w:szCs w:val="26"/>
        </w:rPr>
        <w:t xml:space="preserve"> </w:t>
      </w:r>
      <w:hyperlink r:id="rId9" w:history="1">
        <w:r w:rsidRPr="000E29C6">
          <w:rPr>
            <w:rStyle w:val="Hyperlink"/>
            <w:rFonts w:ascii="Arial" w:hAnsi="Arial" w:cs="Arial"/>
            <w:sz w:val="26"/>
            <w:szCs w:val="26"/>
          </w:rPr>
          <w:t>https://app.smartsheet.com/b/publish?EQBCT=3674656f1a554bb886de884111f88af5</w:t>
        </w:r>
      </w:hyperlink>
      <w:r w:rsidRPr="000E29C6">
        <w:rPr>
          <w:rFonts w:ascii="Arial" w:hAnsi="Arial" w:cs="Arial"/>
          <w:color w:val="000000"/>
          <w:sz w:val="26"/>
          <w:szCs w:val="26"/>
        </w:rPr>
        <w:t xml:space="preserve"> (Accessed: 30 August 2022).</w:t>
      </w:r>
    </w:p>
    <w:p w14:paraId="53B8439A" w14:textId="5AAAB91C" w:rsidR="000E29C6" w:rsidRDefault="000E29C6">
      <w:pPr>
        <w:rPr>
          <w:rFonts w:ascii="Arial" w:hAnsi="Arial" w:cs="Arial"/>
          <w:color w:val="000000"/>
        </w:rPr>
      </w:pPr>
      <w:r>
        <w:rPr>
          <w:rFonts w:ascii="Arial" w:hAnsi="Arial" w:cs="Arial"/>
          <w:color w:val="000000"/>
        </w:rPr>
        <w:t xml:space="preserve"> </w:t>
      </w:r>
    </w:p>
    <w:p w14:paraId="628C54CB" w14:textId="4EE3BCBD" w:rsidR="000E29C6" w:rsidRDefault="000E29C6"/>
    <w:sectPr w:rsidR="000E29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6E4B" w14:textId="77777777" w:rsidR="005D1ACB" w:rsidRDefault="005D1ACB" w:rsidP="00E65701">
      <w:pPr>
        <w:spacing w:after="0" w:line="240" w:lineRule="auto"/>
      </w:pPr>
      <w:r>
        <w:separator/>
      </w:r>
    </w:p>
  </w:endnote>
  <w:endnote w:type="continuationSeparator" w:id="0">
    <w:p w14:paraId="0C1E096B" w14:textId="77777777" w:rsidR="005D1ACB" w:rsidRDefault="005D1ACB" w:rsidP="00E6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24AC" w14:textId="77777777" w:rsidR="005D1ACB" w:rsidRDefault="005D1ACB" w:rsidP="00E65701">
      <w:pPr>
        <w:spacing w:after="0" w:line="240" w:lineRule="auto"/>
      </w:pPr>
      <w:r>
        <w:separator/>
      </w:r>
    </w:p>
  </w:footnote>
  <w:footnote w:type="continuationSeparator" w:id="0">
    <w:p w14:paraId="7C71D452" w14:textId="77777777" w:rsidR="005D1ACB" w:rsidRDefault="005D1ACB" w:rsidP="00E65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D00C3"/>
    <w:multiLevelType w:val="multilevel"/>
    <w:tmpl w:val="B8D0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8623C"/>
    <w:multiLevelType w:val="multilevel"/>
    <w:tmpl w:val="C332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998800">
    <w:abstractNumId w:val="0"/>
  </w:num>
  <w:num w:numId="2" w16cid:durableId="748427615">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FC"/>
    <w:rsid w:val="00093760"/>
    <w:rsid w:val="000C37FC"/>
    <w:rsid w:val="000D6C0E"/>
    <w:rsid w:val="000E29C6"/>
    <w:rsid w:val="00131595"/>
    <w:rsid w:val="004630CF"/>
    <w:rsid w:val="005610B7"/>
    <w:rsid w:val="005D1ACB"/>
    <w:rsid w:val="006E0718"/>
    <w:rsid w:val="007A7677"/>
    <w:rsid w:val="008D0820"/>
    <w:rsid w:val="009E1497"/>
    <w:rsid w:val="00C12ACA"/>
    <w:rsid w:val="00D6316A"/>
    <w:rsid w:val="00E65701"/>
    <w:rsid w:val="00F65E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6E642"/>
  <w15:chartTrackingRefBased/>
  <w15:docId w15:val="{BFA82513-9780-40B4-8D02-DCD1F364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95"/>
  </w:style>
  <w:style w:type="paragraph" w:styleId="Heading1">
    <w:name w:val="heading 1"/>
    <w:basedOn w:val="Normal"/>
    <w:link w:val="Heading1Char"/>
    <w:uiPriority w:val="9"/>
    <w:qFormat/>
    <w:rsid w:val="000C3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FC"/>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0C37F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tab-span">
    <w:name w:val="apple-tab-span"/>
    <w:basedOn w:val="DefaultParagraphFont"/>
    <w:rsid w:val="000C37FC"/>
  </w:style>
  <w:style w:type="character" w:styleId="Hyperlink">
    <w:name w:val="Hyperlink"/>
    <w:basedOn w:val="DefaultParagraphFont"/>
    <w:uiPriority w:val="99"/>
    <w:unhideWhenUsed/>
    <w:rsid w:val="000C37FC"/>
    <w:rPr>
      <w:color w:val="0000FF"/>
      <w:u w:val="single"/>
    </w:rPr>
  </w:style>
  <w:style w:type="table" w:styleId="TableGrid">
    <w:name w:val="Table Grid"/>
    <w:basedOn w:val="TableNormal"/>
    <w:uiPriority w:val="39"/>
    <w:rsid w:val="00E65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701"/>
  </w:style>
  <w:style w:type="paragraph" w:styleId="Footer">
    <w:name w:val="footer"/>
    <w:basedOn w:val="Normal"/>
    <w:link w:val="FooterChar"/>
    <w:uiPriority w:val="99"/>
    <w:unhideWhenUsed/>
    <w:rsid w:val="00E65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701"/>
  </w:style>
  <w:style w:type="paragraph" w:styleId="Caption">
    <w:name w:val="caption"/>
    <w:basedOn w:val="Normal"/>
    <w:next w:val="Normal"/>
    <w:uiPriority w:val="35"/>
    <w:unhideWhenUsed/>
    <w:qFormat/>
    <w:rsid w:val="007A767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6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learning.com/blog/coding-projects/java-beginner-tic-tac-toe-tuto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martsheet.com/b/publish?EQBCT=3674656f1a554bb886de884111f88a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Schuler- Nitzsche</dc:creator>
  <cp:keywords/>
  <dc:description/>
  <cp:lastModifiedBy>Alisha Schuler- Nitzsche</cp:lastModifiedBy>
  <cp:revision>3</cp:revision>
  <dcterms:created xsi:type="dcterms:W3CDTF">2022-09-04T10:54:00Z</dcterms:created>
  <dcterms:modified xsi:type="dcterms:W3CDTF">2022-09-04T18:46:00Z</dcterms:modified>
</cp:coreProperties>
</file>