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EA2AC" w14:textId="7E5B2772" w:rsidR="00EF2CFF" w:rsidRPr="00AD15CF" w:rsidRDefault="00AD15CF">
      <w:pPr>
        <w:rPr>
          <w:lang w:val="en-US"/>
        </w:rPr>
      </w:pPr>
      <w:r>
        <w:rPr>
          <w:lang w:val="en-US"/>
        </w:rPr>
        <w:t>Hello world</w:t>
      </w:r>
    </w:p>
    <w:sectPr w:rsidR="00EF2CFF" w:rsidRPr="00AD1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A46"/>
    <w:rsid w:val="00725A46"/>
    <w:rsid w:val="00AD15CF"/>
    <w:rsid w:val="00EF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14B866"/>
  <w15:chartTrackingRefBased/>
  <w15:docId w15:val="{5F1E6548-3628-4EC1-AB0D-8AB9C55F0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Schuler- Nitzsche</dc:creator>
  <cp:keywords/>
  <dc:description/>
  <cp:lastModifiedBy>Alisha Schuler- Nitzsche</cp:lastModifiedBy>
  <cp:revision>2</cp:revision>
  <dcterms:created xsi:type="dcterms:W3CDTF">2022-09-11T07:30:00Z</dcterms:created>
  <dcterms:modified xsi:type="dcterms:W3CDTF">2022-09-11T07:31:00Z</dcterms:modified>
</cp:coreProperties>
</file>