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  <w:vAlign w:val="center"/>
          </w:tcPr>
          <w:p>
            <w:r>
              <w:t>Date</w:t>
            </w:r>
          </w:p>
        </w:tc>
        <w:tc>
          <w:tcPr>
            <w:tcW w:w="4508" w:type="dxa"/>
            <w:vAlign w:val="center"/>
          </w:tcPr>
          <w:p>
            <w:r>
              <w:t>29 September 2026</w:t>
            </w:r>
          </w:p>
        </w:tc>
      </w:tr>
      <w:tr w:rsidR="00E370AF" w14:paraId="189E08C9" w14:textId="77777777">
        <w:tc>
          <w:tcPr>
            <w:tcW w:w="4508" w:type="dxa"/>
            <w:vAlign w:val="center"/>
          </w:tcPr>
          <w:p>
            <w:r>
              <w:t>Team ID</w:t>
            </w:r>
          </w:p>
        </w:tc>
        <w:tc>
          <w:tcPr>
            <w:tcW w:w="4508" w:type="dxa"/>
            <w:vAlign w:val="center"/>
          </w:tcPr>
          <w:p>
            <w:r>
              <w:t>6ab22a37f32d8c9d8b22620c</w:t>
            </w:r>
          </w:p>
        </w:tc>
      </w:tr>
      <w:tr w:rsidR="00E370AF" w14:paraId="7247E3F4" w14:textId="77777777">
        <w:tc>
          <w:tcPr>
            <w:tcW w:w="4508" w:type="dxa"/>
            <w:vAlign w:val="center"/>
          </w:tcPr>
          <w:p>
            <w:r>
              <w:t>Project Name</w:t>
            </w:r>
          </w:p>
        </w:tc>
        <w:tc>
          <w:tcPr>
            <w:tcW w:w="4508" w:type="dxa"/>
            <w:vAlign w:val="center"/>
          </w:tcPr>
          <w:p>
            <w:r>
              <w:t>AI FAQ Assistant</w:t>
            </w:r>
          </w:p>
        </w:tc>
      </w:tr>
      <w:tr w:rsidR="00E370AF" w14:paraId="6D6CFC5F" w14:textId="77777777">
        <w:tc>
          <w:tcPr>
            <w:tcW w:w="4508" w:type="dxa"/>
            <w:vAlign w:val="center"/>
          </w:tcPr>
          <w:p>
            <w:r>
              <w:t>Maximum Marks</w:t>
            </w:r>
          </w:p>
        </w:tc>
        <w:tc>
          <w:tcPr>
            <w:tcW w:w="4508" w:type="dxa"/>
            <w:vAlign w:val="center"/>
          </w:tcPr>
          <w:p>
            <w: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pPr>
        <w:jc w:val="center"/>
      </w:pPr>
      <w:r>
        <w:rPr>
          <w:b/>
          <w:sz w:val="26"/>
        </w:rPr>
        <w:t>AI FAQ Assistant</w:t>
        <w:br/>
        <w:t>Team ID: 6ab22a37f32d8c9d8b22620c</w:t>
      </w:r>
    </w:p>
    <w:p>
      <w:r>
        <w:rPr>
          <w:b/>
          <w:sz w:val="24"/>
        </w:rPr>
        <w:t>AI FAQ Assistant – Solution Architecture</w:t>
      </w:r>
    </w:p>
    <w:p>
      <w:r>
        <w:drawing>
          <wp:inline xmlns:a="http://schemas.openxmlformats.org/drawingml/2006/main" xmlns:pic="http://schemas.openxmlformats.org/drawingml/2006/picture">
            <wp:extent cx="6126480" cy="3107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Architecture Components</w:t>
      </w:r>
    </w:p>
    <w:p>
      <w:r>
        <w:t>• Client/API layer: Postman or future frontend.</w:t>
      </w:r>
    </w:p>
    <w:p>
      <w:r>
        <w:t>• Express.js gateway: receives and routes HTTP requests.</w:t>
      </w:r>
    </w:p>
    <w:p>
      <w:r>
        <w:t>• Middleware: validation, authentication and centralized errors.</w:t>
      </w:r>
    </w:p>
    <w:p>
      <w:r>
        <w:t>• Controllers: authentication, FAQ and AI endpoints.</w:t>
      </w:r>
    </w:p>
    <w:p>
      <w:r>
        <w:t>• Services: Gemini API integration.</w:t>
      </w:r>
    </w:p>
    <w:p>
      <w:r>
        <w:t>• Models: Mongoose User and FAQ schemas.</w:t>
      </w:r>
    </w:p>
    <w:p>
      <w:r>
        <w:t>• MongoDB Atlas: persistent user/FAQ storage.</w:t>
      </w:r>
    </w:p>
    <w:p>
      <w:r>
        <w:t>• Google Gemini: generative AI service.</w:t>
      </w:r>
    </w:p>
    <w:p>
      <w:r>
        <w:rPr>
          <w:b/>
          <w:sz w:val="24"/>
        </w:rPr>
        <w:t>Data Flow</w:t>
      </w:r>
    </w:p>
    <w:p>
      <w:r>
        <w:t>Request → Express.js → validation/authentication → controller/service → MongoDB or Gemini → structured JSON response.</w:t>
      </w:r>
    </w:p>
    <w:p/>
    <w:p>
      <w:r>
        <w:rPr>
          <w:b/>
        </w:rPr>
        <w:t>Team Members</w:t>
      </w:r>
    </w:p>
    <w:p>
      <w:r>
        <w:t>Mitthun.D — Team Leader</w:t>
      </w:r>
    </w:p>
    <w:p>
      <w:r>
        <w:t>Mohanavel.S.R</w:t>
      </w:r>
    </w:p>
    <w:p>
      <w:r>
        <w:t>Muralidharan.K</w:t>
      </w:r>
    </w:p>
    <w:p>
      <w:r>
        <w:t>Nithesh.J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