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35A1" w:rsidRDefault="004073DD">
      <w:pPr>
        <w:rPr>
          <w:b/>
          <w:bCs/>
        </w:rPr>
      </w:pPr>
      <w:r w:rsidRPr="004073DD">
        <w:rPr>
          <w:b/>
          <w:bCs/>
        </w:rPr>
        <w:t>Anleitung Aktivitätsbericht</w:t>
      </w:r>
    </w:p>
    <w:p w:rsidR="004073DD" w:rsidRDefault="004073DD">
      <w:pPr>
        <w:rPr>
          <w:b/>
          <w:bCs/>
        </w:rPr>
      </w:pPr>
    </w:p>
    <w:p w:rsidR="004073DD" w:rsidRDefault="004073DD">
      <w:pPr>
        <w:rPr>
          <w:b/>
          <w:bCs/>
        </w:rPr>
      </w:pPr>
    </w:p>
    <w:p w:rsidR="004073DD" w:rsidRDefault="004073DD">
      <w:pPr>
        <w:rPr>
          <w:b/>
          <w:bCs/>
        </w:rPr>
      </w:pPr>
      <w:r>
        <w:rPr>
          <w:b/>
          <w:bCs/>
        </w:rPr>
        <w:t>1) Abgelaufene &amp; laufende Forschungsprojekte</w:t>
      </w:r>
    </w:p>
    <w:p w:rsidR="00317D5A" w:rsidRDefault="00317D5A">
      <w:pPr>
        <w:rPr>
          <w:b/>
          <w:bCs/>
        </w:rPr>
      </w:pPr>
    </w:p>
    <w:p w:rsidR="00317D5A" w:rsidRPr="009851C6" w:rsidRDefault="00317D5A" w:rsidP="00317D5A">
      <w:pPr>
        <w:pStyle w:val="Listenabsatz"/>
        <w:numPr>
          <w:ilvl w:val="0"/>
          <w:numId w:val="1"/>
        </w:numPr>
        <w:rPr>
          <w:b/>
          <w:bCs/>
          <w:color w:val="FF0000"/>
        </w:rPr>
      </w:pPr>
      <w:r w:rsidRPr="009851C6">
        <w:rPr>
          <w:color w:val="FF0000"/>
        </w:rPr>
        <w:t>Aktualisieren der Grafik auf Basis von Daten von Matthias</w:t>
      </w:r>
    </w:p>
    <w:p w:rsidR="00317D5A" w:rsidRPr="00317D5A" w:rsidRDefault="00317D5A" w:rsidP="00317D5A">
      <w:pPr>
        <w:pStyle w:val="Listenabsatz"/>
        <w:numPr>
          <w:ilvl w:val="0"/>
          <w:numId w:val="1"/>
        </w:numPr>
        <w:rPr>
          <w:b/>
          <w:bCs/>
        </w:rPr>
      </w:pPr>
      <w:r>
        <w:t>Einträge Form bisher:</w:t>
      </w:r>
    </w:p>
    <w:p w:rsidR="00317D5A" w:rsidRDefault="00317D5A" w:rsidP="00317D5A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60720" cy="1456055"/>
            <wp:effectExtent l="0" t="0" r="5080" b="4445"/>
            <wp:docPr id="9125141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14151" name="Grafik 9125141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D5A" w:rsidRPr="00317D5A" w:rsidRDefault="00317D5A" w:rsidP="00317D5A">
      <w:pPr>
        <w:pStyle w:val="Listenabsatz"/>
        <w:numPr>
          <w:ilvl w:val="0"/>
          <w:numId w:val="1"/>
        </w:numPr>
        <w:rPr>
          <w:b/>
          <w:bCs/>
        </w:rPr>
      </w:pPr>
      <w:r>
        <w:t xml:space="preserve">Projekte CSV: </w:t>
      </w:r>
    </w:p>
    <w:p w:rsidR="00317D5A" w:rsidRPr="009851C6" w:rsidRDefault="00317D5A" w:rsidP="00317D5A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9851C6">
        <w:rPr>
          <w:color w:val="4472C4" w:themeColor="accent1"/>
        </w:rPr>
        <w:t xml:space="preserve">Projekt: Spalte Titel </w:t>
      </w:r>
    </w:p>
    <w:p w:rsidR="00317D5A" w:rsidRPr="009851C6" w:rsidRDefault="00317D5A" w:rsidP="00317D5A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9851C6">
        <w:rPr>
          <w:color w:val="4472C4" w:themeColor="accent1"/>
        </w:rPr>
        <w:t xml:space="preserve">Projektleitung: Spalte Personen / Spalte Teilnehmerrollen / Spalte Externe Personen </w:t>
      </w:r>
    </w:p>
    <w:p w:rsidR="00317D5A" w:rsidRPr="009851C6" w:rsidRDefault="00317D5A" w:rsidP="00317D5A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9851C6">
        <w:rPr>
          <w:color w:val="4472C4" w:themeColor="accent1"/>
        </w:rPr>
        <w:t>Laufzeit: Spalte Tatsächliches Startdatum / Tatsächliches Schlussdatum</w:t>
      </w:r>
    </w:p>
    <w:p w:rsidR="00317D5A" w:rsidRPr="00317D5A" w:rsidRDefault="00317D5A" w:rsidP="00317D5A">
      <w:pPr>
        <w:pStyle w:val="Listenabsatz"/>
        <w:numPr>
          <w:ilvl w:val="1"/>
          <w:numId w:val="1"/>
        </w:numPr>
        <w:rPr>
          <w:b/>
          <w:bCs/>
          <w:color w:val="FF0000"/>
        </w:rPr>
      </w:pPr>
      <w:r w:rsidRPr="00317D5A">
        <w:rPr>
          <w:b/>
          <w:bCs/>
          <w:color w:val="FF0000"/>
        </w:rPr>
        <w:t>Fördergeber*in: TODO: Schauen ob man das noch runterladen kann als Info</w:t>
      </w:r>
    </w:p>
    <w:p w:rsidR="00317D5A" w:rsidRPr="00317D5A" w:rsidRDefault="00317D5A" w:rsidP="00317D5A">
      <w:pPr>
        <w:pStyle w:val="Listenabsatz"/>
        <w:numPr>
          <w:ilvl w:val="1"/>
          <w:numId w:val="1"/>
        </w:numPr>
        <w:rPr>
          <w:b/>
          <w:bCs/>
          <w:color w:val="FF0000"/>
        </w:rPr>
      </w:pPr>
      <w:r w:rsidRPr="00317D5A">
        <w:rPr>
          <w:b/>
          <w:bCs/>
          <w:color w:val="FF0000"/>
        </w:rPr>
        <w:t>Fördervolumen: Wie haben wir das in der Vergangenheit gemacht?</w:t>
      </w:r>
    </w:p>
    <w:p w:rsidR="004073DD" w:rsidRDefault="004073DD">
      <w:pPr>
        <w:rPr>
          <w:b/>
          <w:bCs/>
        </w:rPr>
      </w:pPr>
    </w:p>
    <w:p w:rsidR="004073DD" w:rsidRDefault="004073DD">
      <w:pPr>
        <w:rPr>
          <w:b/>
          <w:bCs/>
        </w:rPr>
      </w:pPr>
      <w:r>
        <w:rPr>
          <w:b/>
          <w:bCs/>
        </w:rPr>
        <w:t>2) Wissenschaftliche Publikationen</w:t>
      </w:r>
    </w:p>
    <w:p w:rsidR="009851C6" w:rsidRPr="009851C6" w:rsidRDefault="009851C6" w:rsidP="009851C6">
      <w:pPr>
        <w:pStyle w:val="Listenabsatz"/>
        <w:numPr>
          <w:ilvl w:val="0"/>
          <w:numId w:val="1"/>
        </w:numPr>
        <w:rPr>
          <w:color w:val="FF0000"/>
        </w:rPr>
      </w:pPr>
      <w:r w:rsidRPr="009851C6">
        <w:rPr>
          <w:color w:val="FF0000"/>
        </w:rPr>
        <w:t>Aktualisieren der Grafik in R</w:t>
      </w:r>
    </w:p>
    <w:p w:rsidR="009851C6" w:rsidRPr="009851C6" w:rsidRDefault="009851C6" w:rsidP="009851C6">
      <w:pPr>
        <w:pStyle w:val="Listenabsatz"/>
        <w:numPr>
          <w:ilvl w:val="0"/>
          <w:numId w:val="1"/>
        </w:numPr>
      </w:pPr>
      <w:r w:rsidRPr="009851C6">
        <w:t>Form bisher:</w:t>
      </w:r>
    </w:p>
    <w:p w:rsidR="009851C6" w:rsidRPr="009851C6" w:rsidRDefault="009851C6">
      <w:r w:rsidRPr="009851C6">
        <w:rPr>
          <w:noProof/>
        </w:rPr>
        <w:drawing>
          <wp:inline distT="0" distB="0" distL="0" distR="0">
            <wp:extent cx="5760720" cy="1192530"/>
            <wp:effectExtent l="0" t="0" r="5080" b="1270"/>
            <wp:docPr id="59122245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2459" name="Grafik 5912224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DD" w:rsidRPr="009851C6" w:rsidRDefault="009851C6" w:rsidP="009851C6">
      <w:pPr>
        <w:pStyle w:val="Listenabsatz"/>
        <w:numPr>
          <w:ilvl w:val="0"/>
          <w:numId w:val="1"/>
        </w:numPr>
        <w:rPr>
          <w:color w:val="4472C4" w:themeColor="accent1"/>
        </w:rPr>
      </w:pPr>
      <w:r w:rsidRPr="009851C6">
        <w:rPr>
          <w:color w:val="4472C4" w:themeColor="accent1"/>
        </w:rPr>
        <w:t xml:space="preserve">publikationen.csv: Einfach die Spalte APA-Format übernehmen. </w:t>
      </w:r>
    </w:p>
    <w:p w:rsidR="009851C6" w:rsidRPr="009851C6" w:rsidRDefault="009851C6" w:rsidP="009851C6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9851C6">
        <w:rPr>
          <w:color w:val="4472C4" w:themeColor="accent1"/>
        </w:rPr>
        <w:t>Aber: nach Jahr gliedern (wie bisher)</w:t>
      </w:r>
    </w:p>
    <w:p w:rsidR="009851C6" w:rsidRPr="009851C6" w:rsidRDefault="009851C6" w:rsidP="009851C6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9851C6">
        <w:rPr>
          <w:color w:val="4472C4" w:themeColor="accent1"/>
        </w:rPr>
        <w:t>Aber: ICAE-Working Paper und SPACE-Working Paper kommen nicht in dieses Kapitel!</w:t>
      </w:r>
    </w:p>
    <w:p w:rsidR="009851C6" w:rsidRPr="009851C6" w:rsidRDefault="009851C6" w:rsidP="009851C6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9851C6">
        <w:rPr>
          <w:color w:val="4472C4" w:themeColor="accent1"/>
        </w:rPr>
        <w:t xml:space="preserve">Aber: testen ob es hier leere </w:t>
      </w:r>
      <w:proofErr w:type="spellStart"/>
      <w:r w:rsidRPr="009851C6">
        <w:rPr>
          <w:color w:val="4472C4" w:themeColor="accent1"/>
        </w:rPr>
        <w:t>felder</w:t>
      </w:r>
      <w:proofErr w:type="spellEnd"/>
      <w:r w:rsidRPr="009851C6">
        <w:rPr>
          <w:color w:val="4472C4" w:themeColor="accent1"/>
        </w:rPr>
        <w:t xml:space="preserve"> gibt?</w:t>
      </w:r>
    </w:p>
    <w:p w:rsidR="009851C6" w:rsidRPr="009851C6" w:rsidRDefault="009851C6"/>
    <w:p w:rsidR="004073DD" w:rsidRDefault="004073DD">
      <w:pPr>
        <w:rPr>
          <w:b/>
          <w:bCs/>
        </w:rPr>
      </w:pPr>
      <w:r>
        <w:rPr>
          <w:b/>
          <w:bCs/>
        </w:rPr>
        <w:t>3) ICAE Working Paper Series</w:t>
      </w:r>
    </w:p>
    <w:p w:rsidR="009851C6" w:rsidRPr="009851C6" w:rsidRDefault="009851C6">
      <w:pPr>
        <w:rPr>
          <w:color w:val="4472C4" w:themeColor="accent1"/>
        </w:rPr>
      </w:pPr>
      <w:r w:rsidRPr="009851C6">
        <w:rPr>
          <w:color w:val="4472C4" w:themeColor="accent1"/>
        </w:rPr>
        <w:t>Analog zu 2).</w:t>
      </w:r>
    </w:p>
    <w:p w:rsidR="004073DD" w:rsidRDefault="004073DD">
      <w:pPr>
        <w:rPr>
          <w:b/>
          <w:bCs/>
        </w:rPr>
      </w:pPr>
    </w:p>
    <w:p w:rsidR="004073DD" w:rsidRDefault="004073DD">
      <w:pPr>
        <w:rPr>
          <w:b/>
          <w:bCs/>
        </w:rPr>
      </w:pPr>
      <w:r>
        <w:rPr>
          <w:b/>
          <w:bCs/>
        </w:rPr>
        <w:t>4) Vorträge, Podiumsdiskussionen &amp; Moderationen</w:t>
      </w:r>
    </w:p>
    <w:p w:rsidR="009851C6" w:rsidRPr="00BF22A8" w:rsidRDefault="009851C6">
      <w:pPr>
        <w:rPr>
          <w:color w:val="4472C4" w:themeColor="accent1"/>
        </w:rPr>
      </w:pPr>
      <w:r w:rsidRPr="00BF22A8">
        <w:rPr>
          <w:color w:val="4472C4" w:themeColor="accent1"/>
        </w:rPr>
        <w:t>aktivitaeten.csv</w:t>
      </w:r>
    </w:p>
    <w:p w:rsidR="009851C6" w:rsidRDefault="009851C6" w:rsidP="009851C6">
      <w:pPr>
        <w:pStyle w:val="Listenabsatz"/>
        <w:numPr>
          <w:ilvl w:val="0"/>
          <w:numId w:val="1"/>
        </w:numPr>
        <w:rPr>
          <w:color w:val="4472C4" w:themeColor="accent1"/>
        </w:rPr>
      </w:pPr>
      <w:r w:rsidRPr="00BF22A8">
        <w:rPr>
          <w:color w:val="4472C4" w:themeColor="accent1"/>
        </w:rPr>
        <w:t xml:space="preserve">Einträge Gliedern nach „Typ“ (mal zum Ausprobieren, </w:t>
      </w:r>
      <w:proofErr w:type="spellStart"/>
      <w:r w:rsidRPr="00BF22A8">
        <w:rPr>
          <w:color w:val="4472C4" w:themeColor="accent1"/>
        </w:rPr>
        <w:t>evtl</w:t>
      </w:r>
      <w:proofErr w:type="spellEnd"/>
      <w:r w:rsidRPr="00BF22A8">
        <w:rPr>
          <w:color w:val="4472C4" w:themeColor="accent1"/>
        </w:rPr>
        <w:t xml:space="preserve"> legen wir später Kategorien zusammen)</w:t>
      </w:r>
    </w:p>
    <w:p w:rsidR="006E6154" w:rsidRDefault="006E6154" w:rsidP="006E6154">
      <w:pPr>
        <w:pStyle w:val="Listenabsatz"/>
        <w:numPr>
          <w:ilvl w:val="0"/>
          <w:numId w:val="1"/>
        </w:numPr>
        <w:rPr>
          <w:color w:val="4472C4" w:themeColor="accent1"/>
        </w:rPr>
      </w:pPr>
      <w:r>
        <w:rPr>
          <w:color w:val="4472C4" w:themeColor="accent1"/>
        </w:rPr>
        <w:t>Typen die ausgeschlossen werden können</w:t>
      </w:r>
      <w:r w:rsidR="00032C71">
        <w:rPr>
          <w:color w:val="4472C4" w:themeColor="accent1"/>
        </w:rPr>
        <w:t xml:space="preserve"> (kommen dann </w:t>
      </w:r>
      <w:proofErr w:type="spellStart"/>
      <w:r w:rsidR="00032C71">
        <w:rPr>
          <w:color w:val="4472C4" w:themeColor="accent1"/>
        </w:rPr>
        <w:t>tw</w:t>
      </w:r>
      <w:proofErr w:type="spellEnd"/>
      <w:r w:rsidR="00032C71">
        <w:rPr>
          <w:color w:val="4472C4" w:themeColor="accent1"/>
        </w:rPr>
        <w:t>. in Punkt 7)</w:t>
      </w:r>
    </w:p>
    <w:p w:rsidR="006E6154" w:rsidRPr="00032C71" w:rsidRDefault="006E6154" w:rsidP="006E6154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032C71">
        <w:rPr>
          <w:b/>
          <w:bCs/>
          <w:color w:val="4472C4" w:themeColor="accent1"/>
        </w:rPr>
        <w:t>Andere Gutachtertätigkeit</w:t>
      </w:r>
    </w:p>
    <w:p w:rsidR="006E6154" w:rsidRPr="00032C71" w:rsidRDefault="006E6154" w:rsidP="006E6154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032C71">
        <w:rPr>
          <w:b/>
          <w:bCs/>
          <w:color w:val="4472C4" w:themeColor="accent1"/>
        </w:rPr>
        <w:t>Begutachtung von Publikationen</w:t>
      </w:r>
    </w:p>
    <w:p w:rsidR="006E6154" w:rsidRPr="00032C71" w:rsidRDefault="006E6154" w:rsidP="006E6154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032C71">
        <w:rPr>
          <w:b/>
          <w:bCs/>
          <w:color w:val="4472C4" w:themeColor="accent1"/>
        </w:rPr>
        <w:lastRenderedPageBreak/>
        <w:t>Begutachtung von Publikationen oder Herausgebertätigkeit (Altdaten)</w:t>
      </w:r>
    </w:p>
    <w:p w:rsidR="006E6154" w:rsidRPr="00032C71" w:rsidRDefault="006E6154" w:rsidP="006E6154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032C71">
        <w:rPr>
          <w:b/>
          <w:bCs/>
          <w:color w:val="4472C4" w:themeColor="accent1"/>
        </w:rPr>
        <w:t>Gutachter/in für Förderinstitution</w:t>
      </w:r>
    </w:p>
    <w:p w:rsidR="006E6154" w:rsidRDefault="006E6154" w:rsidP="006E6154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6E6154">
        <w:rPr>
          <w:color w:val="4472C4" w:themeColor="accent1"/>
        </w:rPr>
        <w:t>Herausgebertätigkeit</w:t>
      </w:r>
    </w:p>
    <w:p w:rsidR="006E6154" w:rsidRPr="00032C71" w:rsidRDefault="006E6154" w:rsidP="006E6154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032C71">
        <w:rPr>
          <w:b/>
          <w:bCs/>
          <w:color w:val="4472C4" w:themeColor="accent1"/>
        </w:rPr>
        <w:t>Organisation von Konferenz, Workshop, ...</w:t>
      </w:r>
    </w:p>
    <w:p w:rsidR="006E6154" w:rsidRPr="00032C71" w:rsidRDefault="006E6154" w:rsidP="006E6154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032C71">
        <w:rPr>
          <w:b/>
          <w:bCs/>
          <w:color w:val="4472C4" w:themeColor="accent1"/>
        </w:rPr>
        <w:t>Programm-Komitee</w:t>
      </w:r>
    </w:p>
    <w:p w:rsidR="006E6154" w:rsidRPr="00032C71" w:rsidRDefault="006E6154" w:rsidP="006E6154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032C71">
        <w:rPr>
          <w:b/>
          <w:bCs/>
          <w:color w:val="4472C4" w:themeColor="accent1"/>
        </w:rPr>
        <w:t>Sonstige Mitgliedschaft/Funktion</w:t>
      </w:r>
    </w:p>
    <w:p w:rsidR="006E6154" w:rsidRDefault="006E6154" w:rsidP="006E6154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6E6154">
        <w:rPr>
          <w:color w:val="4472C4" w:themeColor="accent1"/>
        </w:rPr>
        <w:t>Teilnahme an Konferenz, Workshop, ...</w:t>
      </w:r>
    </w:p>
    <w:p w:rsidR="006E6154" w:rsidRPr="00032C71" w:rsidRDefault="006E6154" w:rsidP="006E6154">
      <w:pPr>
        <w:pStyle w:val="Listenabsatz"/>
        <w:numPr>
          <w:ilvl w:val="1"/>
          <w:numId w:val="1"/>
        </w:numPr>
        <w:rPr>
          <w:b/>
          <w:bCs/>
          <w:color w:val="4472C4" w:themeColor="accent1"/>
        </w:rPr>
      </w:pPr>
      <w:r w:rsidRPr="00032C71">
        <w:rPr>
          <w:b/>
          <w:bCs/>
          <w:color w:val="4472C4" w:themeColor="accent1"/>
        </w:rPr>
        <w:t>Wissenschaftliche Gesellschaft</w:t>
      </w:r>
    </w:p>
    <w:p w:rsidR="006E6154" w:rsidRPr="006E6154" w:rsidRDefault="006E6154" w:rsidP="006E6154">
      <w:pPr>
        <w:pStyle w:val="StandardWeb"/>
        <w:spacing w:before="0" w:beforeAutospacing="0" w:after="0" w:afterAutospacing="0"/>
      </w:pPr>
    </w:p>
    <w:p w:rsidR="006E6154" w:rsidRPr="00BF22A8" w:rsidRDefault="006E6154" w:rsidP="009851C6">
      <w:pPr>
        <w:pStyle w:val="Listenabsatz"/>
        <w:numPr>
          <w:ilvl w:val="0"/>
          <w:numId w:val="1"/>
        </w:numPr>
        <w:rPr>
          <w:color w:val="4472C4" w:themeColor="accent1"/>
        </w:rPr>
      </w:pPr>
      <w:r>
        <w:rPr>
          <w:color w:val="4472C4" w:themeColor="accent1"/>
        </w:rPr>
        <w:t xml:space="preserve">Sonst Form: Personen + Externe Personen. Titel. </w:t>
      </w:r>
      <w:r w:rsidRPr="006E6154">
        <w:rPr>
          <w:color w:val="FF0000"/>
        </w:rPr>
        <w:t xml:space="preserve">Ort. </w:t>
      </w:r>
      <w:r>
        <w:rPr>
          <w:color w:val="4472C4" w:themeColor="accent1"/>
        </w:rPr>
        <w:t>Datum</w:t>
      </w:r>
    </w:p>
    <w:p w:rsidR="009851C6" w:rsidRDefault="009851C6" w:rsidP="009851C6">
      <w:pPr>
        <w:pStyle w:val="Listenabsatz"/>
        <w:numPr>
          <w:ilvl w:val="0"/>
          <w:numId w:val="1"/>
        </w:numPr>
        <w:rPr>
          <w:color w:val="FF0000"/>
        </w:rPr>
      </w:pPr>
      <w:r w:rsidRPr="00BF22A8">
        <w:rPr>
          <w:color w:val="FF0000"/>
        </w:rPr>
        <w:t xml:space="preserve">Problem: Hier ist leider in der Spalte „Rolle“ nicht klar zugeteilt, wer wirklich was gemacht hat. Anna muss hier nochmal an die </w:t>
      </w:r>
      <w:proofErr w:type="spellStart"/>
      <w:r w:rsidRPr="00BF22A8">
        <w:rPr>
          <w:color w:val="FF0000"/>
        </w:rPr>
        <w:t>Pureverwaltung</w:t>
      </w:r>
      <w:proofErr w:type="spellEnd"/>
      <w:r w:rsidRPr="00BF22A8">
        <w:rPr>
          <w:color w:val="FF0000"/>
        </w:rPr>
        <w:t xml:space="preserve"> schreiben!</w:t>
      </w:r>
    </w:p>
    <w:p w:rsidR="006E6154" w:rsidRDefault="006E6154" w:rsidP="009851C6">
      <w:pPr>
        <w:pStyle w:val="Listenabsatz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Noch größeres Problem: Ort wird hier nicht angegeben. Checken ob das möglich wäre.</w:t>
      </w:r>
    </w:p>
    <w:p w:rsidR="006E6154" w:rsidRPr="00BF22A8" w:rsidRDefault="006E6154" w:rsidP="009851C6">
      <w:pPr>
        <w:pStyle w:val="Listenabsatz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Damit einhergehend: Auch was ICAE Research Seminar ist und was nicht kann daher nicht erkannt werden</w:t>
      </w:r>
    </w:p>
    <w:p w:rsidR="004073DD" w:rsidRDefault="004073DD">
      <w:pPr>
        <w:rPr>
          <w:b/>
          <w:bCs/>
        </w:rPr>
      </w:pPr>
    </w:p>
    <w:p w:rsidR="004073DD" w:rsidRDefault="004073DD">
      <w:pPr>
        <w:rPr>
          <w:b/>
          <w:bCs/>
        </w:rPr>
      </w:pPr>
      <w:r>
        <w:rPr>
          <w:b/>
          <w:bCs/>
        </w:rPr>
        <w:t>5) ICAE Research Seminar</w:t>
      </w:r>
    </w:p>
    <w:p w:rsidR="006E6154" w:rsidRPr="006E6154" w:rsidRDefault="006E6154">
      <w:pPr>
        <w:rPr>
          <w:color w:val="4472C4" w:themeColor="accent1"/>
        </w:rPr>
      </w:pPr>
      <w:r w:rsidRPr="006E6154">
        <w:rPr>
          <w:color w:val="4472C4" w:themeColor="accent1"/>
        </w:rPr>
        <w:t>Grundsätzlich analog zu oben aber derweil problembehaftet</w:t>
      </w:r>
      <w:r>
        <w:rPr>
          <w:color w:val="4472C4" w:themeColor="accent1"/>
        </w:rPr>
        <w:t xml:space="preserve"> (siehe oben)</w:t>
      </w:r>
    </w:p>
    <w:p w:rsidR="004073DD" w:rsidRDefault="004073DD">
      <w:pPr>
        <w:rPr>
          <w:b/>
          <w:bCs/>
        </w:rPr>
      </w:pPr>
    </w:p>
    <w:p w:rsidR="004073DD" w:rsidRDefault="004073DD">
      <w:pPr>
        <w:rPr>
          <w:b/>
          <w:bCs/>
        </w:rPr>
      </w:pPr>
      <w:r>
        <w:rPr>
          <w:b/>
          <w:bCs/>
        </w:rPr>
        <w:t>6) Mediale Beiträge</w:t>
      </w:r>
    </w:p>
    <w:p w:rsidR="00032C71" w:rsidRPr="00032C71" w:rsidRDefault="00032C71">
      <w:r>
        <w:t>Presse.csv</w:t>
      </w:r>
    </w:p>
    <w:p w:rsidR="006E6154" w:rsidRDefault="006E6154">
      <w:pPr>
        <w:rPr>
          <w:b/>
          <w:bCs/>
        </w:rPr>
      </w:pPr>
      <w:r>
        <w:rPr>
          <w:b/>
          <w:bCs/>
        </w:rPr>
        <w:t>6.1) Presseberichte &amp; Medianartikel</w:t>
      </w:r>
    </w:p>
    <w:p w:rsidR="00032C71" w:rsidRDefault="00032C71" w:rsidP="00032C71">
      <w:r>
        <w:t xml:space="preserve">Medienformat: </w:t>
      </w:r>
      <w:r>
        <w:t>Hybrid, Print, Web oder NN</w:t>
      </w:r>
    </w:p>
    <w:p w:rsidR="00032C71" w:rsidRDefault="00032C71" w:rsidP="00032C71"/>
    <w:p w:rsidR="00032C71" w:rsidRDefault="00032C71" w:rsidP="00032C71">
      <w:r>
        <w:t xml:space="preserve">Form: </w:t>
      </w:r>
    </w:p>
    <w:p w:rsidR="00032C71" w:rsidRDefault="00032C71" w:rsidP="00032C71">
      <w:pPr>
        <w:ind w:firstLine="708"/>
      </w:pPr>
      <w:r>
        <w:t>Wenn „Personen“ als Rolle „Autor*in“:</w:t>
      </w:r>
    </w:p>
    <w:p w:rsidR="00032C71" w:rsidRDefault="00032C71" w:rsidP="00032C71">
      <w:pPr>
        <w:ind w:firstLine="708"/>
      </w:pPr>
      <w:r>
        <w:t xml:space="preserve">Personen, Titel, Name, Produzent/Autor, </w:t>
      </w:r>
      <w:r>
        <w:t>medienhaus/Outlet</w:t>
      </w:r>
      <w:r>
        <w:t>, Datum der Veröffentlichung</w:t>
      </w:r>
    </w:p>
    <w:p w:rsidR="00032C71" w:rsidRDefault="00032C71" w:rsidP="00032C71">
      <w:pPr>
        <w:ind w:firstLine="708"/>
      </w:pPr>
    </w:p>
    <w:p w:rsidR="00032C71" w:rsidRDefault="00032C71" w:rsidP="00032C71">
      <w:pPr>
        <w:ind w:firstLine="708"/>
      </w:pPr>
      <w:r>
        <w:t>Wenn „Personen“ als Rolle „</w:t>
      </w:r>
      <w:r>
        <w:t>Zitierte Person</w:t>
      </w:r>
      <w:r>
        <w:t>“:</w:t>
      </w:r>
      <w:r>
        <w:br/>
      </w:r>
      <w:r>
        <w:tab/>
        <w:t xml:space="preserve">Personen „zitiert in“ Produzent/Autor, Titel, Name, Medienhaus/Outlet, </w:t>
      </w:r>
      <w:r>
        <w:t>Datum der Veröffentlichung</w:t>
      </w:r>
    </w:p>
    <w:p w:rsidR="006E6154" w:rsidRDefault="006E6154">
      <w:pPr>
        <w:rPr>
          <w:b/>
          <w:bCs/>
        </w:rPr>
      </w:pPr>
    </w:p>
    <w:p w:rsidR="006E6154" w:rsidRDefault="006E6154">
      <w:pPr>
        <w:rPr>
          <w:b/>
          <w:bCs/>
        </w:rPr>
      </w:pPr>
      <w:r>
        <w:rPr>
          <w:b/>
          <w:bCs/>
        </w:rPr>
        <w:t>6.2) Radio &amp; TV</w:t>
      </w:r>
    </w:p>
    <w:p w:rsidR="006E6154" w:rsidRPr="006E6154" w:rsidRDefault="006E6154">
      <w:r>
        <w:t>Medienformat: Audio</w:t>
      </w:r>
      <w:r w:rsidR="00032C71">
        <w:t xml:space="preserve"> oder Video</w:t>
      </w:r>
      <w:r w:rsidR="00032C71">
        <w:br/>
      </w:r>
      <w:r w:rsidR="00032C71">
        <w:br/>
        <w:t>Form: Analog zu 6.1</w:t>
      </w:r>
    </w:p>
    <w:p w:rsidR="004073DD" w:rsidRDefault="004073DD">
      <w:pPr>
        <w:rPr>
          <w:b/>
          <w:bCs/>
        </w:rPr>
      </w:pPr>
    </w:p>
    <w:p w:rsidR="004073DD" w:rsidRDefault="004073DD">
      <w:pPr>
        <w:rPr>
          <w:b/>
          <w:bCs/>
        </w:rPr>
      </w:pPr>
      <w:r>
        <w:rPr>
          <w:b/>
          <w:bCs/>
        </w:rPr>
        <w:t>7) Scientific Community Services</w:t>
      </w:r>
    </w:p>
    <w:p w:rsidR="00032C71" w:rsidRDefault="00032C71">
      <w:pPr>
        <w:rPr>
          <w:b/>
          <w:bCs/>
        </w:rPr>
      </w:pPr>
    </w:p>
    <w:p w:rsidR="00032C71" w:rsidRPr="00032C71" w:rsidRDefault="00032C71">
      <w:pPr>
        <w:rPr>
          <w:color w:val="4472C4" w:themeColor="accent1"/>
        </w:rPr>
      </w:pPr>
      <w:r w:rsidRPr="00032C71">
        <w:rPr>
          <w:color w:val="4472C4" w:themeColor="accent1"/>
        </w:rPr>
        <w:t xml:space="preserve">Analog zu Punkt 4, aber </w:t>
      </w:r>
      <w:proofErr w:type="spellStart"/>
      <w:r w:rsidRPr="00032C71">
        <w:rPr>
          <w:color w:val="4472C4" w:themeColor="accent1"/>
        </w:rPr>
        <w:t>bissi</w:t>
      </w:r>
      <w:proofErr w:type="spellEnd"/>
      <w:r w:rsidRPr="00032C71">
        <w:rPr>
          <w:color w:val="4472C4" w:themeColor="accent1"/>
        </w:rPr>
        <w:t xml:space="preserve"> gebündelt:</w:t>
      </w:r>
      <w:r w:rsidRPr="00032C71">
        <w:rPr>
          <w:color w:val="4472C4" w:themeColor="accent1"/>
        </w:rPr>
        <w:br/>
        <w:t xml:space="preserve">„Gutachter*in“: </w:t>
      </w:r>
    </w:p>
    <w:p w:rsidR="00032C71" w:rsidRPr="00032C71" w:rsidRDefault="00032C71" w:rsidP="00032C71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032C71">
        <w:rPr>
          <w:color w:val="4472C4" w:themeColor="accent1"/>
        </w:rPr>
        <w:t>Andere Gutachtertätigkeit</w:t>
      </w:r>
    </w:p>
    <w:p w:rsidR="00032C71" w:rsidRPr="00032C71" w:rsidRDefault="00032C71" w:rsidP="00032C71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032C71">
        <w:rPr>
          <w:color w:val="4472C4" w:themeColor="accent1"/>
        </w:rPr>
        <w:t>Begutachtung von Publikationen</w:t>
      </w:r>
    </w:p>
    <w:p w:rsidR="00032C71" w:rsidRPr="00032C71" w:rsidRDefault="00032C71" w:rsidP="00032C71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032C71">
        <w:rPr>
          <w:color w:val="4472C4" w:themeColor="accent1"/>
        </w:rPr>
        <w:t>Begutachtung von Publikationen oder Herausgebertätigkeit (Altdaten)</w:t>
      </w:r>
    </w:p>
    <w:p w:rsidR="00032C71" w:rsidRPr="00032C71" w:rsidRDefault="00032C71" w:rsidP="00032C71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032C71">
        <w:rPr>
          <w:color w:val="4472C4" w:themeColor="accent1"/>
        </w:rPr>
        <w:t>Gutachter/in für Förderinstitution</w:t>
      </w:r>
    </w:p>
    <w:p w:rsidR="00032C71" w:rsidRPr="00032C71" w:rsidRDefault="00032C71" w:rsidP="00032C71">
      <w:pPr>
        <w:rPr>
          <w:color w:val="4472C4" w:themeColor="accent1"/>
        </w:rPr>
      </w:pPr>
      <w:r w:rsidRPr="00032C71">
        <w:rPr>
          <w:color w:val="4472C4" w:themeColor="accent1"/>
        </w:rPr>
        <w:t>„Veranstaltungsorganisation“</w:t>
      </w:r>
    </w:p>
    <w:p w:rsidR="00032C71" w:rsidRPr="00032C71" w:rsidRDefault="00032C71" w:rsidP="00032C71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032C71">
        <w:rPr>
          <w:color w:val="4472C4" w:themeColor="accent1"/>
        </w:rPr>
        <w:lastRenderedPageBreak/>
        <w:t>Organisation von Konferenz, Workshop, ...</w:t>
      </w:r>
    </w:p>
    <w:p w:rsidR="00032C71" w:rsidRPr="00032C71" w:rsidRDefault="00032C71" w:rsidP="00032C71">
      <w:pPr>
        <w:rPr>
          <w:color w:val="4472C4" w:themeColor="accent1"/>
        </w:rPr>
      </w:pPr>
      <w:r w:rsidRPr="00032C71">
        <w:rPr>
          <w:color w:val="4472C4" w:themeColor="accent1"/>
        </w:rPr>
        <w:t>„Programm-Komitee“</w:t>
      </w:r>
    </w:p>
    <w:p w:rsidR="00032C71" w:rsidRPr="00032C71" w:rsidRDefault="00032C71" w:rsidP="00032C71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032C71">
        <w:rPr>
          <w:color w:val="4472C4" w:themeColor="accent1"/>
        </w:rPr>
        <w:t>Programm-Komitee</w:t>
      </w:r>
    </w:p>
    <w:p w:rsidR="00032C71" w:rsidRPr="00032C71" w:rsidRDefault="00032C71" w:rsidP="00032C71">
      <w:pPr>
        <w:rPr>
          <w:color w:val="4472C4" w:themeColor="accent1"/>
        </w:rPr>
      </w:pPr>
    </w:p>
    <w:p w:rsidR="00032C71" w:rsidRPr="00032C71" w:rsidRDefault="00032C71" w:rsidP="00032C71">
      <w:pPr>
        <w:pStyle w:val="p1"/>
        <w:rPr>
          <w:rFonts w:asciiTheme="minorHAnsi" w:eastAsiaTheme="minorHAnsi" w:hAnsiTheme="minorHAnsi" w:cs="Mangal"/>
          <w:color w:val="4472C4" w:themeColor="accent1"/>
          <w:kern w:val="2"/>
          <w:sz w:val="24"/>
          <w:szCs w:val="21"/>
          <w:lang w:eastAsia="en-US"/>
          <w14:ligatures w14:val="standardContextual"/>
        </w:rPr>
      </w:pPr>
      <w:r w:rsidRPr="00032C71">
        <w:rPr>
          <w:rFonts w:asciiTheme="minorHAnsi" w:eastAsiaTheme="minorHAnsi" w:hAnsiTheme="minorHAnsi" w:cs="Mangal"/>
          <w:color w:val="4472C4" w:themeColor="accent1"/>
          <w:kern w:val="2"/>
          <w:sz w:val="24"/>
          <w:szCs w:val="21"/>
          <w:lang w:eastAsia="en-US"/>
          <w14:ligatures w14:val="standardContextual"/>
        </w:rPr>
        <w:t>„</w:t>
      </w:r>
      <w:r w:rsidRPr="00032C71">
        <w:rPr>
          <w:rFonts w:asciiTheme="minorHAnsi" w:eastAsiaTheme="minorHAnsi" w:hAnsiTheme="minorHAnsi" w:cs="Mangal"/>
          <w:color w:val="4472C4" w:themeColor="accent1"/>
          <w:kern w:val="2"/>
          <w:sz w:val="24"/>
          <w:szCs w:val="21"/>
          <w:lang w:eastAsia="en-US"/>
          <w14:ligatures w14:val="standardContextual"/>
        </w:rPr>
        <w:t>Funktion / Mitgliedschaft</w:t>
      </w:r>
      <w:r w:rsidRPr="00032C71">
        <w:rPr>
          <w:rFonts w:asciiTheme="minorHAnsi" w:eastAsiaTheme="minorHAnsi" w:hAnsiTheme="minorHAnsi" w:cs="Mangal"/>
          <w:color w:val="4472C4" w:themeColor="accent1"/>
          <w:kern w:val="2"/>
          <w:sz w:val="24"/>
          <w:szCs w:val="21"/>
          <w:lang w:eastAsia="en-US"/>
          <w14:ligatures w14:val="standardContextual"/>
        </w:rPr>
        <w:t>“</w:t>
      </w:r>
    </w:p>
    <w:p w:rsidR="00032C71" w:rsidRPr="00032C71" w:rsidRDefault="00032C71" w:rsidP="00032C71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032C71">
        <w:rPr>
          <w:color w:val="4472C4" w:themeColor="accent1"/>
        </w:rPr>
        <w:t>Sonstige Mitgliedschaft/Funktion</w:t>
      </w:r>
    </w:p>
    <w:p w:rsidR="00032C71" w:rsidRDefault="00032C71" w:rsidP="00032C71">
      <w:pPr>
        <w:pStyle w:val="Listenabsatz"/>
        <w:numPr>
          <w:ilvl w:val="1"/>
          <w:numId w:val="1"/>
        </w:numPr>
        <w:rPr>
          <w:color w:val="4472C4" w:themeColor="accent1"/>
        </w:rPr>
      </w:pPr>
      <w:r w:rsidRPr="00032C71">
        <w:rPr>
          <w:color w:val="4472C4" w:themeColor="accent1"/>
        </w:rPr>
        <w:t>Wissenschaftliche Gesellschaft</w:t>
      </w:r>
    </w:p>
    <w:p w:rsidR="00032C71" w:rsidRDefault="00032C71" w:rsidP="00032C71">
      <w:pPr>
        <w:rPr>
          <w:color w:val="4472C4" w:themeColor="accent1"/>
        </w:rPr>
      </w:pPr>
    </w:p>
    <w:p w:rsidR="00032C71" w:rsidRPr="00032C71" w:rsidRDefault="00032C71" w:rsidP="00032C71">
      <w:pPr>
        <w:rPr>
          <w:color w:val="FF0000"/>
        </w:rPr>
      </w:pPr>
      <w:r>
        <w:rPr>
          <w:color w:val="FF0000"/>
        </w:rPr>
        <w:t>Herausfinden, was es mit dem Punkt Herausgebertätigkeit auf sich hat!</w:t>
      </w:r>
    </w:p>
    <w:p w:rsidR="00032C71" w:rsidRDefault="00032C71">
      <w:pPr>
        <w:rPr>
          <w:b/>
          <w:bCs/>
        </w:rPr>
      </w:pPr>
    </w:p>
    <w:p w:rsidR="004073DD" w:rsidRDefault="004073DD">
      <w:pPr>
        <w:rPr>
          <w:b/>
          <w:bCs/>
        </w:rPr>
      </w:pPr>
    </w:p>
    <w:p w:rsidR="004073DD" w:rsidRPr="004073DD" w:rsidRDefault="004073DD">
      <w:pPr>
        <w:rPr>
          <w:b/>
          <w:bCs/>
        </w:rPr>
      </w:pPr>
    </w:p>
    <w:sectPr w:rsidR="004073DD" w:rsidRPr="004073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D1BA8"/>
    <w:multiLevelType w:val="hybridMultilevel"/>
    <w:tmpl w:val="826614D6"/>
    <w:lvl w:ilvl="0" w:tplc="C5A869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2555F"/>
    <w:multiLevelType w:val="hybridMultilevel"/>
    <w:tmpl w:val="F490C7F4"/>
    <w:lvl w:ilvl="0" w:tplc="C5A869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70CE4"/>
    <w:multiLevelType w:val="hybridMultilevel"/>
    <w:tmpl w:val="761EEB82"/>
    <w:lvl w:ilvl="0" w:tplc="C5A869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886938">
    <w:abstractNumId w:val="1"/>
  </w:num>
  <w:num w:numId="2" w16cid:durableId="685254456">
    <w:abstractNumId w:val="2"/>
  </w:num>
  <w:num w:numId="3" w16cid:durableId="201001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DD"/>
    <w:rsid w:val="00032C71"/>
    <w:rsid w:val="001D076B"/>
    <w:rsid w:val="00317D5A"/>
    <w:rsid w:val="004073DD"/>
    <w:rsid w:val="006E6154"/>
    <w:rsid w:val="009851C6"/>
    <w:rsid w:val="00A035A1"/>
    <w:rsid w:val="00BF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EF5243B"/>
  <w15:chartTrackingRefBased/>
  <w15:docId w15:val="{292BE79B-9942-3F4C-819F-5DA308F1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s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cs="Mang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17D5A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6E61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de-DE"/>
      <w14:ligatures w14:val="none"/>
    </w:rPr>
  </w:style>
  <w:style w:type="paragraph" w:customStyle="1" w:styleId="p1">
    <w:name w:val="p1"/>
    <w:basedOn w:val="Standard"/>
    <w:rsid w:val="00032C71"/>
    <w:rPr>
      <w:rFonts w:ascii="Helvetica" w:eastAsia="Times New Roman" w:hAnsi="Helvetica" w:cs="Times New Roman"/>
      <w:color w:val="000000"/>
      <w:kern w:val="0"/>
      <w:sz w:val="16"/>
      <w:szCs w:val="16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Hornykewycz</dc:creator>
  <cp:keywords/>
  <dc:description/>
  <cp:lastModifiedBy>Anna Hornykewycz</cp:lastModifiedBy>
  <cp:revision>3</cp:revision>
  <dcterms:created xsi:type="dcterms:W3CDTF">2026-02-03T13:20:00Z</dcterms:created>
  <dcterms:modified xsi:type="dcterms:W3CDTF">2026-02-04T12:27:00Z</dcterms:modified>
</cp:coreProperties>
</file>