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3D7" w:rsidRDefault="00D143D7" w:rsidP="00D143D7">
      <w:pPr>
        <w:tabs>
          <w:tab w:val="left" w:pos="1695"/>
          <w:tab w:val="center" w:pos="4513"/>
        </w:tabs>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ab/>
      </w:r>
    </w:p>
    <w:p w:rsidR="00D143D7" w:rsidRDefault="00D143D7" w:rsidP="00D143D7">
      <w:pPr>
        <w:tabs>
          <w:tab w:val="left" w:pos="1695"/>
          <w:tab w:val="center" w:pos="4513"/>
        </w:tabs>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D143D7" w:rsidRDefault="00D143D7" w:rsidP="00D143D7">
      <w:pPr>
        <w:tabs>
          <w:tab w:val="left" w:pos="1695"/>
          <w:tab w:val="center" w:pos="4513"/>
        </w:tabs>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D143D7" w:rsidRDefault="00D143D7" w:rsidP="00D143D7">
      <w:pPr>
        <w:tabs>
          <w:tab w:val="left" w:pos="1695"/>
          <w:tab w:val="center" w:pos="4513"/>
        </w:tabs>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D143D7" w:rsidRPr="002B7A4C" w:rsidRDefault="00D143D7" w:rsidP="00D143D7">
      <w:pPr>
        <w:tabs>
          <w:tab w:val="left" w:pos="1695"/>
          <w:tab w:val="center" w:pos="4513"/>
        </w:tabs>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 xml:space="preserve"> </w:t>
      </w:r>
      <w:r>
        <w:rPr>
          <w:rFonts w:ascii="Times New Roman" w:eastAsia="Times New Roman" w:hAnsi="Times New Roman" w:cs="Times New Roman"/>
          <w:b/>
          <w:bCs/>
          <w:sz w:val="36"/>
          <w:szCs w:val="36"/>
          <w:lang w:eastAsia="en-AU"/>
        </w:rPr>
        <w:tab/>
        <w:t xml:space="preserve"> </w:t>
      </w:r>
      <w:r w:rsidRPr="002B7A4C">
        <w:rPr>
          <w:rFonts w:ascii="Times New Roman" w:eastAsia="Times New Roman" w:hAnsi="Times New Roman" w:cs="Times New Roman"/>
          <w:b/>
          <w:bCs/>
          <w:sz w:val="36"/>
          <w:szCs w:val="36"/>
          <w:lang w:eastAsia="en-AU"/>
        </w:rPr>
        <w:t>Requirements Analysis Document</w:t>
      </w:r>
    </w:p>
    <w:p w:rsidR="00D143D7" w:rsidRPr="002B7A4C" w:rsidRDefault="00D143D7" w:rsidP="00D143D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Pr="002B7A4C">
        <w:rPr>
          <w:rFonts w:ascii="Times New Roman" w:eastAsia="Times New Roman" w:hAnsi="Times New Roman" w:cs="Times New Roman"/>
          <w:b/>
          <w:bCs/>
          <w:sz w:val="36"/>
          <w:szCs w:val="36"/>
          <w:lang w:eastAsia="en-AU"/>
        </w:rPr>
        <w:t xml:space="preserve"> Project</w:t>
      </w:r>
    </w:p>
    <w:p w:rsidR="00D143D7" w:rsidRPr="002B7A4C" w:rsidRDefault="00D143D7" w:rsidP="00D143D7">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CITS3200 Professional Computing </w:t>
      </w:r>
    </w:p>
    <w:p w:rsidR="00D143D7" w:rsidRPr="002B7A4C" w:rsidRDefault="00D143D7" w:rsidP="00D143D7">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D143D7" w:rsidRPr="002B7A4C" w:rsidRDefault="00D143D7" w:rsidP="00D143D7">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Pr>
          <w:rFonts w:ascii="Times New Roman" w:eastAsia="Times New Roman" w:hAnsi="Times New Roman" w:cs="Times New Roman"/>
          <w:sz w:val="24"/>
          <w:szCs w:val="24"/>
          <w:lang w:eastAsia="en-AU"/>
        </w:rPr>
        <w:t>of Western Australia</w:t>
      </w:r>
    </w:p>
    <w:p w:rsidR="00D143D7" w:rsidRPr="002B7A4C" w:rsidRDefault="00D143D7" w:rsidP="00D143D7">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D143D7" w:rsidRDefault="00D143D7" w:rsidP="002B7A4C">
      <w:pPr>
        <w:spacing w:before="100" w:beforeAutospacing="1" w:after="240" w:line="240" w:lineRule="auto"/>
        <w:rPr>
          <w:rFonts w:ascii="Times New Roman" w:eastAsia="Times New Roman" w:hAnsi="Times New Roman" w:cs="Times New Roman"/>
          <w:sz w:val="24"/>
          <w:szCs w:val="24"/>
          <w:lang w:eastAsia="en-AU"/>
        </w:rPr>
      </w:pPr>
    </w:p>
    <w:p w:rsidR="00D143D7" w:rsidRDefault="00D143D7">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rsidR="002B7A4C" w:rsidRPr="002B7A4C" w:rsidRDefault="00D143D7" w:rsidP="00C86FD9">
      <w:pPr>
        <w:pStyle w:val="Heading1"/>
        <w:rPr>
          <w:lang w:eastAsia="en-AU"/>
        </w:rPr>
      </w:pPr>
      <w:r>
        <w:rPr>
          <w:lang w:eastAsia="en-AU"/>
        </w:rPr>
        <w:lastRenderedPageBreak/>
        <w:t>Revision History</w:t>
      </w:r>
    </w:p>
    <w:tbl>
      <w:tblPr>
        <w:tblStyle w:val="MediumShading1-Accent6"/>
        <w:tblW w:w="0" w:type="auto"/>
        <w:tblLook w:val="04A0"/>
      </w:tblPr>
      <w:tblGrid>
        <w:gridCol w:w="2310"/>
        <w:gridCol w:w="2310"/>
        <w:gridCol w:w="2311"/>
        <w:gridCol w:w="2311"/>
      </w:tblGrid>
      <w:tr w:rsidR="00D143D7" w:rsidTr="00D143D7">
        <w:trPr>
          <w:cnfStyle w:val="10000000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Version</w:t>
            </w:r>
          </w:p>
        </w:tc>
        <w:tc>
          <w:tcPr>
            <w:tcW w:w="2310" w:type="dxa"/>
          </w:tcPr>
          <w:p w:rsidR="00D143D7" w:rsidRDefault="00D143D7" w:rsidP="00D143D7">
            <w:pPr>
              <w:jc w:val="center"/>
              <w:cnfStyle w:val="1000000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Person in charge of Revision</w:t>
            </w:r>
          </w:p>
        </w:tc>
        <w:tc>
          <w:tcPr>
            <w:tcW w:w="2311" w:type="dxa"/>
          </w:tcPr>
          <w:p w:rsidR="00D143D7" w:rsidRDefault="00D143D7" w:rsidP="00D143D7">
            <w:pPr>
              <w:jc w:val="center"/>
              <w:cnfStyle w:val="1000000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Date of Revision</w:t>
            </w:r>
          </w:p>
        </w:tc>
        <w:tc>
          <w:tcPr>
            <w:tcW w:w="2311" w:type="dxa"/>
          </w:tcPr>
          <w:p w:rsidR="00D143D7" w:rsidRDefault="00D143D7" w:rsidP="00D143D7">
            <w:pPr>
              <w:jc w:val="center"/>
              <w:cnfStyle w:val="1000000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What was revised?</w:t>
            </w:r>
          </w:p>
        </w:tc>
      </w:tr>
      <w:tr w:rsidR="00D143D7" w:rsidTr="00D143D7">
        <w:trPr>
          <w:cnfStyle w:val="00000010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R0.1</w:t>
            </w:r>
          </w:p>
        </w:tc>
        <w:tc>
          <w:tcPr>
            <w:tcW w:w="2310"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 Gopalan</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08/08/2011</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Created</w:t>
            </w:r>
          </w:p>
        </w:tc>
      </w:tr>
      <w:tr w:rsidR="00D143D7" w:rsidTr="00D143D7">
        <w:trPr>
          <w:cnfStyle w:val="00000001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R0.2</w:t>
            </w:r>
          </w:p>
        </w:tc>
        <w:tc>
          <w:tcPr>
            <w:tcW w:w="2310"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 Gopalan</w:t>
            </w:r>
          </w:p>
        </w:tc>
        <w:tc>
          <w:tcPr>
            <w:tcW w:w="2311"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16/08/2011</w:t>
            </w:r>
          </w:p>
        </w:tc>
        <w:tc>
          <w:tcPr>
            <w:tcW w:w="2311"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Modified Section 3.5</w:t>
            </w:r>
          </w:p>
        </w:tc>
      </w:tr>
      <w:tr w:rsidR="00D143D7" w:rsidTr="00D143D7">
        <w:trPr>
          <w:cnfStyle w:val="00000010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R0.3</w:t>
            </w:r>
          </w:p>
        </w:tc>
        <w:tc>
          <w:tcPr>
            <w:tcW w:w="2310"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 Marshall</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23/08/2011</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Modified Section 3.2 to 3.4</w:t>
            </w:r>
          </w:p>
        </w:tc>
      </w:tr>
      <w:tr w:rsidR="00D143D7" w:rsidTr="00D143D7">
        <w:trPr>
          <w:cnfStyle w:val="00000001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R0.4</w:t>
            </w:r>
          </w:p>
        </w:tc>
        <w:tc>
          <w:tcPr>
            <w:tcW w:w="2310"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J Hodge</w:t>
            </w:r>
          </w:p>
        </w:tc>
        <w:tc>
          <w:tcPr>
            <w:tcW w:w="2311"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24/08/2011</w:t>
            </w:r>
          </w:p>
        </w:tc>
        <w:tc>
          <w:tcPr>
            <w:tcW w:w="2311"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Modified Section 2.0</w:t>
            </w:r>
          </w:p>
        </w:tc>
      </w:tr>
      <w:tr w:rsidR="00D143D7" w:rsidTr="00D143D7">
        <w:trPr>
          <w:cnfStyle w:val="00000010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R0.5</w:t>
            </w:r>
          </w:p>
        </w:tc>
        <w:tc>
          <w:tcPr>
            <w:tcW w:w="2310"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 Gopalan</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24/08/2011</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Modified Section 1.0</w:t>
            </w:r>
          </w:p>
        </w:tc>
      </w:tr>
      <w:tr w:rsidR="00D143D7" w:rsidTr="00D143D7">
        <w:trPr>
          <w:cnfStyle w:val="00000001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R0.6</w:t>
            </w:r>
          </w:p>
        </w:tc>
        <w:tc>
          <w:tcPr>
            <w:tcW w:w="2310"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 Marshall</w:t>
            </w:r>
          </w:p>
        </w:tc>
        <w:tc>
          <w:tcPr>
            <w:tcW w:w="2311"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25/08/2011</w:t>
            </w:r>
          </w:p>
        </w:tc>
        <w:tc>
          <w:tcPr>
            <w:tcW w:w="2311"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Modified Sections 3.2 to 3.4</w:t>
            </w:r>
          </w:p>
        </w:tc>
      </w:tr>
      <w:tr w:rsidR="00D143D7" w:rsidTr="00D143D7">
        <w:trPr>
          <w:cnfStyle w:val="00000010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R0.7</w:t>
            </w:r>
          </w:p>
        </w:tc>
        <w:tc>
          <w:tcPr>
            <w:tcW w:w="2310"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 Marshall</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25/08/2011</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Modified Section 3.2</w:t>
            </w:r>
          </w:p>
        </w:tc>
      </w:tr>
      <w:tr w:rsidR="00D143D7" w:rsidTr="00D143D7">
        <w:trPr>
          <w:cnfStyle w:val="00000001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R0.8</w:t>
            </w:r>
          </w:p>
        </w:tc>
        <w:tc>
          <w:tcPr>
            <w:tcW w:w="2310"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 Gopalan</w:t>
            </w:r>
          </w:p>
        </w:tc>
        <w:tc>
          <w:tcPr>
            <w:tcW w:w="2311"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w:t>
            </w:r>
          </w:p>
        </w:tc>
        <w:tc>
          <w:tcPr>
            <w:tcW w:w="2311" w:type="dxa"/>
          </w:tcPr>
          <w:p w:rsidR="00D143D7" w:rsidRDefault="00D143D7" w:rsidP="00D143D7">
            <w:pPr>
              <w:jc w:val="cente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Modified Section 3.2</w:t>
            </w:r>
          </w:p>
        </w:tc>
      </w:tr>
      <w:tr w:rsidR="00D143D7" w:rsidTr="00D143D7">
        <w:trPr>
          <w:cnfStyle w:val="000000100000"/>
        </w:trPr>
        <w:tc>
          <w:tcPr>
            <w:cnfStyle w:val="001000000000"/>
            <w:tcW w:w="2310" w:type="dxa"/>
          </w:tcPr>
          <w:p w:rsidR="00D143D7" w:rsidRDefault="00D143D7" w:rsidP="00D143D7">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R0.9</w:t>
            </w:r>
          </w:p>
        </w:tc>
        <w:tc>
          <w:tcPr>
            <w:tcW w:w="2310"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 Gopalan</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08/09/2011</w:t>
            </w:r>
          </w:p>
        </w:tc>
        <w:tc>
          <w:tcPr>
            <w:tcW w:w="2311" w:type="dxa"/>
          </w:tcPr>
          <w:p w:rsidR="00D143D7" w:rsidRDefault="00D143D7" w:rsidP="00D143D7">
            <w:pPr>
              <w:jc w:val="cente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Modified Meeting Dates</w:t>
            </w:r>
          </w:p>
        </w:tc>
      </w:tr>
    </w:tbl>
    <w:p w:rsidR="002B7A4C" w:rsidRPr="002B7A4C" w:rsidRDefault="002B7A4C" w:rsidP="002B7A4C">
      <w:pPr>
        <w:spacing w:after="0" w:line="240" w:lineRule="auto"/>
        <w:rPr>
          <w:rFonts w:ascii="Times New Roman" w:eastAsia="Times New Roman" w:hAnsi="Times New Roman" w:cs="Times New Roman"/>
          <w:sz w:val="24"/>
          <w:szCs w:val="24"/>
          <w:lang w:eastAsia="en-AU"/>
        </w:rPr>
      </w:pPr>
    </w:p>
    <w:p w:rsidR="00D143D7" w:rsidRDefault="00D143D7" w:rsidP="00C86FD9">
      <w:pPr>
        <w:pStyle w:val="Heading1"/>
        <w:rPr>
          <w:lang w:eastAsia="en-AU"/>
        </w:rPr>
      </w:pPr>
      <w:r>
        <w:rPr>
          <w:lang w:eastAsia="en-AU"/>
        </w:rPr>
        <w:t>Client Sign-off</w:t>
      </w:r>
    </w:p>
    <w:p w:rsidR="00D143D7" w:rsidRPr="00D143D7" w:rsidRDefault="00D143D7" w:rsidP="00D143D7">
      <w:pPr>
        <w:spacing w:before="100" w:beforeAutospacing="1" w:after="100" w:afterAutospacing="1" w:line="240" w:lineRule="auto"/>
        <w:rPr>
          <w:rFonts w:ascii="Times New Roman" w:eastAsia="Times New Roman" w:hAnsi="Times New Roman" w:cs="Times New Roman"/>
          <w:sz w:val="24"/>
          <w:szCs w:val="24"/>
          <w:lang w:eastAsia="en-AU"/>
        </w:rPr>
      </w:pPr>
      <w:r w:rsidRPr="00D143D7">
        <w:rPr>
          <w:rFonts w:ascii="Times New Roman" w:eastAsia="Times New Roman" w:hAnsi="Times New Roman" w:cs="Times New Roman"/>
          <w:sz w:val="24"/>
          <w:szCs w:val="24"/>
          <w:lang w:eastAsia="en-AU"/>
        </w:rPr>
        <w:t xml:space="preserve">I, Peter Thonell have read the Requirements Analysis Document and have agreed that the information provided by the Genetic Engine Project Team is accurate according to my own needs. </w:t>
      </w:r>
      <w:r w:rsidR="00C558CB">
        <w:rPr>
          <w:rFonts w:ascii="Times New Roman" w:eastAsia="Times New Roman" w:hAnsi="Times New Roman" w:cs="Times New Roman"/>
          <w:sz w:val="24"/>
          <w:szCs w:val="24"/>
          <w:lang w:eastAsia="en-AU"/>
        </w:rPr>
        <w:t>By signing this document, I also agree that the prototypes provided by this team, are also accurate as possible to my requirements</w:t>
      </w:r>
    </w:p>
    <w:p w:rsidR="00D143D7" w:rsidRPr="00D143D7" w:rsidRDefault="00D143D7" w:rsidP="00D143D7">
      <w:pPr>
        <w:spacing w:before="100" w:beforeAutospacing="1" w:after="100" w:afterAutospacing="1" w:line="240" w:lineRule="auto"/>
        <w:rPr>
          <w:rFonts w:ascii="Times New Roman" w:eastAsia="Times New Roman" w:hAnsi="Times New Roman" w:cs="Times New Roman"/>
          <w:sz w:val="24"/>
          <w:szCs w:val="24"/>
          <w:lang w:eastAsia="en-AU"/>
        </w:rPr>
      </w:pPr>
      <w:r w:rsidRPr="00D143D7">
        <w:rPr>
          <w:rFonts w:ascii="Times New Roman" w:eastAsia="Times New Roman" w:hAnsi="Times New Roman" w:cs="Times New Roman"/>
          <w:sz w:val="24"/>
          <w:szCs w:val="24"/>
          <w:lang w:eastAsia="en-AU"/>
        </w:rPr>
        <w:t xml:space="preserve">Signed: </w:t>
      </w:r>
      <w:r w:rsidRPr="000F1AA8">
        <w:rPr>
          <w:lang w:eastAsia="en-AU"/>
        </w:rPr>
        <w:pict>
          <v:rect id="_x0000_i1025" style="width:368.7pt;height:1pt" o:hrpct="817" o:hralign="center" o:hrstd="t" o:hr="t" fillcolor="#a0a0a0" stroked="f"/>
        </w:pict>
      </w:r>
    </w:p>
    <w:p w:rsidR="00D143D7" w:rsidRPr="00D143D7" w:rsidRDefault="00341812" w:rsidP="00D143D7">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zh-CN"/>
        </w:rPr>
        <w:pict>
          <v:shapetype id="_x0000_t32" coordsize="21600,21600" o:spt="32" o:oned="t" path="m,l21600,21600e" filled="f">
            <v:path arrowok="t" fillok="f" o:connecttype="none"/>
            <o:lock v:ext="edit" shapetype="t"/>
          </v:shapetype>
          <v:shape id="_x0000_s1028" type="#_x0000_t32" style="position:absolute;margin-left:42pt;margin-top:24.75pt;width:107.25pt;height:0;z-index:251658240" o:connectortype="straight"/>
        </w:pict>
      </w:r>
      <w:r w:rsidR="00D143D7" w:rsidRPr="00D143D7">
        <w:rPr>
          <w:rFonts w:ascii="Times New Roman" w:eastAsia="Times New Roman" w:hAnsi="Times New Roman" w:cs="Times New Roman"/>
          <w:sz w:val="24"/>
          <w:szCs w:val="24"/>
          <w:lang w:eastAsia="en-AU"/>
        </w:rPr>
        <w:t xml:space="preserve">Date: </w:t>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w:t>
      </w:r>
      <w:r>
        <w:rPr>
          <w:rFonts w:ascii="Times New Roman" w:eastAsia="Times New Roman" w:hAnsi="Times New Roman" w:cs="Times New Roman"/>
          <w:sz w:val="24"/>
          <w:szCs w:val="24"/>
          <w:lang w:eastAsia="en-AU"/>
        </w:rPr>
        <w:tab/>
        <w:t>/</w:t>
      </w:r>
    </w:p>
    <w:p w:rsidR="00D143D7" w:rsidRPr="00D143D7" w:rsidRDefault="00D143D7" w:rsidP="00D143D7">
      <w:pPr>
        <w:rPr>
          <w:lang w:eastAsia="en-AU"/>
        </w:rPr>
      </w:pPr>
    </w:p>
    <w:p w:rsidR="00D143D7" w:rsidRPr="000F351D" w:rsidRDefault="000F351D" w:rsidP="002B7A4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If there are any issues, with the Requirements Analysis Document and the prototypes, please attach suggestions for improvement to this document.</w:t>
      </w:r>
    </w:p>
    <w:p w:rsidR="00D143D7" w:rsidRDefault="00D143D7" w:rsidP="002B7A4C">
      <w:pPr>
        <w:spacing w:before="100" w:beforeAutospacing="1" w:after="100" w:afterAutospacing="1" w:line="240" w:lineRule="auto"/>
        <w:rPr>
          <w:rFonts w:ascii="Times New Roman" w:eastAsia="Times New Roman" w:hAnsi="Times New Roman" w:cs="Times New Roman"/>
          <w:b/>
          <w:bCs/>
          <w:sz w:val="24"/>
          <w:szCs w:val="24"/>
          <w:lang w:eastAsia="en-AU"/>
        </w:rPr>
      </w:pPr>
    </w:p>
    <w:p w:rsidR="002B7A4C" w:rsidRPr="002B7A4C" w:rsidRDefault="002B7A4C" w:rsidP="00610283">
      <w:pPr>
        <w:pStyle w:val="Heading1"/>
        <w:rPr>
          <w:lang w:eastAsia="en-AU"/>
        </w:rPr>
      </w:pPr>
      <w:r w:rsidRPr="002B7A4C">
        <w:rPr>
          <w:lang w:eastAsia="en-AU"/>
        </w:rPr>
        <w:t xml:space="preserve">Preface: </w:t>
      </w:r>
    </w:p>
    <w:p w:rsidR="002B7A4C" w:rsidRPr="002B7A4C" w:rsidRDefault="002B7A4C" w:rsidP="002B7A4C">
      <w:pPr>
        <w:spacing w:after="10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This document addresses the requirements of the </w:t>
      </w:r>
      <w:r w:rsidR="00C02E53">
        <w:rPr>
          <w:rFonts w:ascii="Times New Roman" w:eastAsia="Times New Roman" w:hAnsi="Times New Roman" w:cs="Times New Roman"/>
          <w:sz w:val="24"/>
          <w:szCs w:val="24"/>
          <w:lang w:eastAsia="en-AU"/>
        </w:rPr>
        <w:t>Genetic Engine</w:t>
      </w:r>
      <w:r w:rsidRPr="002B7A4C">
        <w:rPr>
          <w:rFonts w:ascii="Times New Roman" w:eastAsia="Times New Roman" w:hAnsi="Times New Roman" w:cs="Times New Roman"/>
          <w:sz w:val="24"/>
          <w:szCs w:val="24"/>
          <w:lang w:eastAsia="en-AU"/>
        </w:rPr>
        <w:t xml:space="preserve"> system. The intended audience for this document a</w:t>
      </w:r>
      <w:r w:rsidR="00BF2F97">
        <w:rPr>
          <w:rFonts w:ascii="Times New Roman" w:eastAsia="Times New Roman" w:hAnsi="Times New Roman" w:cs="Times New Roman"/>
          <w:sz w:val="24"/>
          <w:szCs w:val="24"/>
          <w:lang w:eastAsia="en-AU"/>
        </w:rPr>
        <w:t>re the designers and the client</w:t>
      </w:r>
      <w:r w:rsidRPr="002B7A4C">
        <w:rPr>
          <w:rFonts w:ascii="Times New Roman" w:eastAsia="Times New Roman" w:hAnsi="Times New Roman" w:cs="Times New Roman"/>
          <w:sz w:val="24"/>
          <w:szCs w:val="24"/>
          <w:lang w:eastAsia="en-AU"/>
        </w:rPr>
        <w:t xml:space="preserve"> of the project.</w:t>
      </w:r>
      <w:r w:rsidR="00B05BE8">
        <w:rPr>
          <w:rFonts w:ascii="Times New Roman" w:eastAsia="Times New Roman" w:hAnsi="Times New Roman" w:cs="Times New Roman"/>
          <w:sz w:val="24"/>
          <w:szCs w:val="24"/>
          <w:lang w:eastAsia="en-AU"/>
        </w:rPr>
        <w:br/>
      </w:r>
    </w:p>
    <w:p w:rsidR="002B7A4C" w:rsidRPr="002B7A4C" w:rsidRDefault="002B7A4C" w:rsidP="00610283">
      <w:pPr>
        <w:pStyle w:val="Heading1"/>
        <w:rPr>
          <w:lang w:eastAsia="en-AU"/>
        </w:rPr>
      </w:pPr>
      <w:r w:rsidRPr="002B7A4C">
        <w:rPr>
          <w:lang w:eastAsia="en-AU"/>
        </w:rPr>
        <w:t xml:space="preserve">Target Audience: </w:t>
      </w:r>
    </w:p>
    <w:p w:rsid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Client, Developers</w:t>
      </w:r>
    </w:p>
    <w:p w:rsidR="00C02E53" w:rsidRPr="002B7A4C" w:rsidRDefault="00C02E53" w:rsidP="002B7A4C">
      <w:pPr>
        <w:spacing w:after="0" w:line="240" w:lineRule="auto"/>
        <w:rPr>
          <w:rFonts w:ascii="Times New Roman" w:eastAsia="Times New Roman" w:hAnsi="Times New Roman" w:cs="Times New Roman"/>
          <w:sz w:val="24"/>
          <w:szCs w:val="24"/>
          <w:lang w:eastAsia="en-AU"/>
        </w:rPr>
      </w:pPr>
    </w:p>
    <w:p w:rsidR="00C02E53" w:rsidRDefault="009D3219" w:rsidP="00610283">
      <w:pPr>
        <w:pStyle w:val="Heading1"/>
        <w:rPr>
          <w:lang w:eastAsia="en-AU"/>
        </w:rPr>
      </w:pPr>
      <w:r>
        <w:rPr>
          <w:lang w:eastAsia="en-AU"/>
        </w:rPr>
        <w:lastRenderedPageBreak/>
        <w:t>CITS3200 Group J</w:t>
      </w:r>
      <w:r w:rsidR="002B7A4C" w:rsidRPr="002B7A4C">
        <w:rPr>
          <w:lang w:eastAsia="en-AU"/>
        </w:rPr>
        <w:t xml:space="preserve"> Members: </w:t>
      </w:r>
    </w:p>
    <w:tbl>
      <w:tblPr>
        <w:tblStyle w:val="MediumShading1-Accent6"/>
        <w:tblW w:w="0" w:type="auto"/>
        <w:tblLook w:val="04A0"/>
      </w:tblPr>
      <w:tblGrid>
        <w:gridCol w:w="4621"/>
        <w:gridCol w:w="4621"/>
      </w:tblGrid>
      <w:tr w:rsidR="00610283" w:rsidTr="00610283">
        <w:trPr>
          <w:cnfStyle w:val="100000000000"/>
        </w:trPr>
        <w:tc>
          <w:tcPr>
            <w:cnfStyle w:val="001000000000"/>
            <w:tcW w:w="4621" w:type="dxa"/>
          </w:tcPr>
          <w:p w:rsidR="00610283" w:rsidRDefault="00610283" w:rsidP="00610283">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Member</w:t>
            </w:r>
          </w:p>
        </w:tc>
        <w:tc>
          <w:tcPr>
            <w:tcW w:w="4621" w:type="dxa"/>
          </w:tcPr>
          <w:p w:rsidR="00610283" w:rsidRDefault="00610283" w:rsidP="002B7A4C">
            <w:pPr>
              <w:cnfStyle w:val="1000000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Main Role</w:t>
            </w:r>
          </w:p>
        </w:tc>
      </w:tr>
      <w:tr w:rsidR="00610283" w:rsidTr="00610283">
        <w:trPr>
          <w:cnfStyle w:val="000000100000"/>
        </w:trPr>
        <w:tc>
          <w:tcPr>
            <w:cnfStyle w:val="001000000000"/>
            <w:tcW w:w="4621" w:type="dxa"/>
          </w:tcPr>
          <w:p w:rsidR="00610283" w:rsidRDefault="00610283" w:rsidP="00610283">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Rohit Gopalan</w:t>
            </w:r>
          </w:p>
        </w:tc>
        <w:tc>
          <w:tcPr>
            <w:tcW w:w="4621" w:type="dxa"/>
          </w:tcPr>
          <w:p w:rsidR="00610283" w:rsidRDefault="00610283" w:rsidP="002B7A4C">
            <w:pP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Project Leader and User Interface Developer</w:t>
            </w:r>
          </w:p>
        </w:tc>
      </w:tr>
      <w:tr w:rsidR="00610283" w:rsidTr="00610283">
        <w:trPr>
          <w:cnfStyle w:val="000000010000"/>
        </w:trPr>
        <w:tc>
          <w:tcPr>
            <w:cnfStyle w:val="001000000000"/>
            <w:tcW w:w="4621" w:type="dxa"/>
          </w:tcPr>
          <w:p w:rsidR="00610283" w:rsidRDefault="00610283" w:rsidP="00610283">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John Hodge</w:t>
            </w:r>
          </w:p>
        </w:tc>
        <w:tc>
          <w:tcPr>
            <w:tcW w:w="4621" w:type="dxa"/>
          </w:tcPr>
          <w:p w:rsidR="00610283" w:rsidRDefault="00610283" w:rsidP="002B7A4C">
            <w:pP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API Developer</w:t>
            </w:r>
          </w:p>
        </w:tc>
      </w:tr>
      <w:tr w:rsidR="00610283" w:rsidTr="00610283">
        <w:trPr>
          <w:cnfStyle w:val="000000100000"/>
        </w:trPr>
        <w:tc>
          <w:tcPr>
            <w:cnfStyle w:val="001000000000"/>
            <w:tcW w:w="4621" w:type="dxa"/>
          </w:tcPr>
          <w:p w:rsidR="00610283" w:rsidRDefault="00610283" w:rsidP="00610283">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Brian Marshall</w:t>
            </w:r>
          </w:p>
        </w:tc>
        <w:tc>
          <w:tcPr>
            <w:tcW w:w="4621" w:type="dxa"/>
          </w:tcPr>
          <w:p w:rsidR="00610283" w:rsidRDefault="00610283" w:rsidP="002B7A4C">
            <w:pP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API Developer</w:t>
            </w:r>
          </w:p>
        </w:tc>
      </w:tr>
      <w:tr w:rsidR="00610283" w:rsidTr="00610283">
        <w:trPr>
          <w:cnfStyle w:val="000000010000"/>
        </w:trPr>
        <w:tc>
          <w:tcPr>
            <w:cnfStyle w:val="001000000000"/>
            <w:tcW w:w="4621" w:type="dxa"/>
          </w:tcPr>
          <w:p w:rsidR="00610283" w:rsidRDefault="00610283" w:rsidP="00610283">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Alwyn </w:t>
            </w:r>
            <w:proofErr w:type="spellStart"/>
            <w:r>
              <w:rPr>
                <w:rFonts w:ascii="Times New Roman" w:eastAsia="Times New Roman" w:hAnsi="Times New Roman" w:cs="Times New Roman"/>
                <w:sz w:val="24"/>
                <w:szCs w:val="24"/>
                <w:lang w:eastAsia="en-AU"/>
              </w:rPr>
              <w:t>Kyi</w:t>
            </w:r>
            <w:proofErr w:type="spellEnd"/>
          </w:p>
        </w:tc>
        <w:tc>
          <w:tcPr>
            <w:tcW w:w="4621" w:type="dxa"/>
          </w:tcPr>
          <w:p w:rsidR="00610283" w:rsidRDefault="00610283" w:rsidP="002B7A4C">
            <w:pPr>
              <w:cnfStyle w:val="00000001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API/User Interface Tester</w:t>
            </w:r>
          </w:p>
        </w:tc>
      </w:tr>
      <w:tr w:rsidR="00610283" w:rsidTr="00610283">
        <w:trPr>
          <w:cnfStyle w:val="000000100000"/>
        </w:trPr>
        <w:tc>
          <w:tcPr>
            <w:cnfStyle w:val="001000000000"/>
            <w:tcW w:w="4621" w:type="dxa"/>
          </w:tcPr>
          <w:p w:rsidR="00610283" w:rsidRDefault="00610283" w:rsidP="00610283">
            <w:pPr>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Antriksh </w:t>
            </w:r>
            <w:proofErr w:type="spellStart"/>
            <w:r>
              <w:rPr>
                <w:rFonts w:ascii="Times New Roman" w:eastAsia="Times New Roman" w:hAnsi="Times New Roman" w:cs="Times New Roman"/>
                <w:sz w:val="24"/>
                <w:szCs w:val="24"/>
                <w:lang w:eastAsia="en-AU"/>
              </w:rPr>
              <w:t>Srivastava</w:t>
            </w:r>
            <w:proofErr w:type="spellEnd"/>
          </w:p>
        </w:tc>
        <w:tc>
          <w:tcPr>
            <w:tcW w:w="4621" w:type="dxa"/>
          </w:tcPr>
          <w:p w:rsidR="00610283" w:rsidRDefault="00610283" w:rsidP="002B7A4C">
            <w:pPr>
              <w:cnfStyle w:val="00000010000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API/User Interface Tester</w:t>
            </w:r>
          </w:p>
        </w:tc>
      </w:tr>
    </w:tbl>
    <w:p w:rsidR="00234DFD" w:rsidRDefault="00234DFD" w:rsidP="002B7A4C">
      <w:pPr>
        <w:spacing w:after="0" w:line="240" w:lineRule="auto"/>
        <w:rPr>
          <w:rFonts w:ascii="Times New Roman" w:eastAsia="Times New Roman" w:hAnsi="Times New Roman" w:cs="Times New Roman"/>
          <w:sz w:val="24"/>
          <w:szCs w:val="24"/>
          <w:lang w:eastAsia="en-AU"/>
        </w:rPr>
      </w:pPr>
    </w:p>
    <w:p w:rsidR="00B4079D" w:rsidRDefault="00C02A94" w:rsidP="002B7A4C">
      <w:pPr>
        <w:spacing w:after="0" w:line="240" w:lineRule="auto"/>
        <w:rPr>
          <w:rFonts w:ascii="Times New Roman" w:eastAsia="Times New Roman" w:hAnsi="Times New Roman" w:cs="Times New Roman"/>
          <w:b/>
          <w:sz w:val="24"/>
          <w:szCs w:val="24"/>
          <w:lang w:eastAsia="en-AU"/>
        </w:rPr>
      </w:pPr>
      <w:r w:rsidRPr="00B4079D">
        <w:rPr>
          <w:rStyle w:val="Heading1Char"/>
        </w:rPr>
        <w:t>Client</w:t>
      </w:r>
      <w:r w:rsidR="00234DFD" w:rsidRPr="00B4079D">
        <w:rPr>
          <w:rStyle w:val="Heading1Char"/>
        </w:rPr>
        <w:t>:</w:t>
      </w:r>
      <w:r w:rsidR="00234DFD">
        <w:rPr>
          <w:rFonts w:ascii="Times New Roman" w:eastAsia="Times New Roman" w:hAnsi="Times New Roman" w:cs="Times New Roman"/>
          <w:b/>
          <w:sz w:val="24"/>
          <w:szCs w:val="24"/>
          <w:lang w:eastAsia="en-AU"/>
        </w:rPr>
        <w:t xml:space="preserve"> </w:t>
      </w:r>
    </w:p>
    <w:p w:rsidR="00C02E53" w:rsidRDefault="00234DFD" w:rsidP="00B20EE2">
      <w:pPr>
        <w:rPr>
          <w:lang w:eastAsia="en-AU"/>
        </w:rPr>
      </w:pPr>
      <w:r>
        <w:rPr>
          <w:lang w:eastAsia="en-AU"/>
        </w:rPr>
        <w:t>Mr Peter Thonell</w:t>
      </w:r>
    </w:p>
    <w:p w:rsidR="003C1863" w:rsidRDefault="003C1863" w:rsidP="00B20EE2">
      <w:pPr>
        <w:pStyle w:val="Heading1"/>
        <w:rPr>
          <w:lang w:eastAsia="en-AU"/>
        </w:rPr>
      </w:pPr>
      <w:r>
        <w:rPr>
          <w:lang w:eastAsia="en-AU"/>
        </w:rPr>
        <w:t>Meeting Times</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10am at Hacket Hall Café, University of Western Australia</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11am at Hacket Hall Café, University of Western Australia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was held on 15/08/2011, 1pm at Lab 2.01 in CSSE School, UWA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w:t>
      </w:r>
      <w:r w:rsidR="002C3FD0">
        <w:rPr>
          <w:rFonts w:ascii="Times New Roman" w:eastAsia="Times New Roman" w:hAnsi="Times New Roman" w:cs="Times New Roman"/>
          <w:sz w:val="24"/>
          <w:szCs w:val="24"/>
          <w:lang w:eastAsia="en-AU"/>
        </w:rPr>
        <w:t>Meeting</w:t>
      </w:r>
      <w:r>
        <w:rPr>
          <w:rFonts w:ascii="Times New Roman" w:eastAsia="Times New Roman" w:hAnsi="Times New Roman" w:cs="Times New Roman"/>
          <w:sz w:val="24"/>
          <w:szCs w:val="24"/>
          <w:lang w:eastAsia="en-AU"/>
        </w:rPr>
        <w:t xml:space="preserve"> was held on 17/08/2011, 2pm at Reid Library, UWA</w:t>
      </w:r>
    </w:p>
    <w:p w:rsidR="001C0E3C" w:rsidRDefault="001C0E3C" w:rsidP="00B20EE2">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B20EE2">
        <w:rPr>
          <w:rFonts w:ascii="Times New Roman" w:eastAsia="Times New Roman" w:hAnsi="Times New Roman" w:cs="Times New Roman"/>
          <w:sz w:val="24"/>
          <w:szCs w:val="24"/>
          <w:lang w:eastAsia="en-AU"/>
        </w:rPr>
        <w:t>was</w:t>
      </w:r>
      <w:r>
        <w:rPr>
          <w:rFonts w:ascii="Times New Roman" w:eastAsia="Times New Roman" w:hAnsi="Times New Roman" w:cs="Times New Roman"/>
          <w:sz w:val="24"/>
          <w:szCs w:val="24"/>
          <w:lang w:eastAsia="en-AU"/>
        </w:rPr>
        <w:t xml:space="preserve"> held on 22/08/2011, 11am at Hacket Hall Cafe, UWA</w:t>
      </w:r>
    </w:p>
    <w:p w:rsidR="001C0E3C" w:rsidRDefault="00B20EE2"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was </w:t>
      </w:r>
      <w:r w:rsidR="001C0E3C">
        <w:rPr>
          <w:rFonts w:ascii="Times New Roman" w:eastAsia="Times New Roman" w:hAnsi="Times New Roman" w:cs="Times New Roman"/>
          <w:sz w:val="24"/>
          <w:szCs w:val="24"/>
          <w:lang w:eastAsia="en-AU"/>
        </w:rPr>
        <w:t>held on 24/08/2011, 2pm at Reid Library, UWA</w:t>
      </w:r>
    </w:p>
    <w:p w:rsidR="00B20EE2" w:rsidRDefault="00B20EE2"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was held on 29/08/2011, 11am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Cafe, UWA</w:t>
      </w:r>
    </w:p>
    <w:p w:rsidR="00B20EE2" w:rsidRDefault="00B20EE2"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Meeting was held on 31/08/2011, 2pm at Reid Library, UWA</w:t>
      </w:r>
    </w:p>
    <w:p w:rsidR="00B20EE2" w:rsidRDefault="00B20EE2"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was held on </w:t>
      </w:r>
      <w:r w:rsidR="00BA007F">
        <w:rPr>
          <w:rFonts w:ascii="Times New Roman" w:eastAsia="Times New Roman" w:hAnsi="Times New Roman" w:cs="Times New Roman"/>
          <w:sz w:val="24"/>
          <w:szCs w:val="24"/>
          <w:lang w:eastAsia="en-AU"/>
        </w:rPr>
        <w:t xml:space="preserve">05/09/2011, 11am at </w:t>
      </w:r>
      <w:proofErr w:type="spellStart"/>
      <w:r w:rsidR="00BA007F">
        <w:rPr>
          <w:rFonts w:ascii="Times New Roman" w:eastAsia="Times New Roman" w:hAnsi="Times New Roman" w:cs="Times New Roman"/>
          <w:sz w:val="24"/>
          <w:szCs w:val="24"/>
          <w:lang w:eastAsia="en-AU"/>
        </w:rPr>
        <w:t>Hacket</w:t>
      </w:r>
      <w:proofErr w:type="spellEnd"/>
      <w:r w:rsidR="00BA007F">
        <w:rPr>
          <w:rFonts w:ascii="Times New Roman" w:eastAsia="Times New Roman" w:hAnsi="Times New Roman" w:cs="Times New Roman"/>
          <w:sz w:val="24"/>
          <w:szCs w:val="24"/>
          <w:lang w:eastAsia="en-AU"/>
        </w:rPr>
        <w:t xml:space="preserve"> Hall Cafe, UWA</w:t>
      </w:r>
    </w:p>
    <w:p w:rsidR="00BA007F" w:rsidRDefault="00BA007F"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Meeting was held on 07/09/2011, 2pm at Reid Library, UWA</w:t>
      </w:r>
    </w:p>
    <w:p w:rsidR="00BA007F" w:rsidRDefault="00BA007F"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was held on 12/09/2011, 11am at </w:t>
      </w:r>
      <w:proofErr w:type="spellStart"/>
      <w:r>
        <w:rPr>
          <w:rFonts w:ascii="Times New Roman" w:eastAsia="Times New Roman" w:hAnsi="Times New Roman" w:cs="Times New Roman"/>
          <w:sz w:val="24"/>
          <w:szCs w:val="24"/>
          <w:lang w:eastAsia="en-AU"/>
        </w:rPr>
        <w:t>Hacket</w:t>
      </w:r>
      <w:proofErr w:type="spellEnd"/>
      <w:r>
        <w:rPr>
          <w:rFonts w:ascii="Times New Roman" w:eastAsia="Times New Roman" w:hAnsi="Times New Roman" w:cs="Times New Roman"/>
          <w:sz w:val="24"/>
          <w:szCs w:val="24"/>
          <w:lang w:eastAsia="en-AU"/>
        </w:rPr>
        <w:t xml:space="preserve"> Hall Cafe, UWA</w:t>
      </w:r>
    </w:p>
    <w:p w:rsidR="00BA007F" w:rsidRDefault="00BA007F"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Meeting to be held on 14/09/2011, 2pm at Reid Library, UWA</w:t>
      </w:r>
    </w:p>
    <w:p w:rsidR="003C1863" w:rsidRDefault="003C1863" w:rsidP="003C1863">
      <w:pPr>
        <w:spacing w:after="0" w:line="240" w:lineRule="auto"/>
        <w:rPr>
          <w:rFonts w:ascii="Times New Roman" w:eastAsia="Times New Roman" w:hAnsi="Times New Roman" w:cs="Times New Roman"/>
          <w:sz w:val="24"/>
          <w:szCs w:val="24"/>
          <w:lang w:eastAsia="en-AU"/>
        </w:rPr>
      </w:pPr>
    </w:p>
    <w:p w:rsidR="007E19D1" w:rsidRPr="003C1863" w:rsidRDefault="00703A65" w:rsidP="003C1863">
      <w:pPr>
        <w:spacing w:after="0" w:line="240" w:lineRule="auto"/>
        <w:rPr>
          <w:rFonts w:ascii="Times New Roman" w:eastAsia="Times New Roman" w:hAnsi="Times New Roman" w:cs="Times New Roman"/>
          <w:sz w:val="24"/>
          <w:szCs w:val="24"/>
          <w:lang w:eastAsia="en-AU"/>
        </w:rPr>
      </w:pPr>
      <w:r w:rsidRPr="003C1863">
        <w:rPr>
          <w:rFonts w:ascii="Times New Roman" w:eastAsia="Times New Roman" w:hAnsi="Times New Roman" w:cs="Times New Roman"/>
          <w:sz w:val="24"/>
          <w:szCs w:val="24"/>
          <w:lang w:eastAsia="en-AU"/>
        </w:rPr>
        <w:t>Future Group meeting times will happen every Monday from September 19 2011 until October 17 2011</w:t>
      </w:r>
      <w:r w:rsidR="00115DE3" w:rsidRPr="003C1863">
        <w:rPr>
          <w:rFonts w:ascii="Times New Roman" w:eastAsia="Times New Roman" w:hAnsi="Times New Roman" w:cs="Times New Roman"/>
          <w:sz w:val="24"/>
          <w:szCs w:val="24"/>
          <w:lang w:eastAsia="en-AU"/>
        </w:rPr>
        <w:t>. Venues to be decided later</w:t>
      </w:r>
      <w:r w:rsidR="00403502" w:rsidRPr="003C1863">
        <w:rPr>
          <w:rFonts w:ascii="Times New Roman" w:eastAsia="Times New Roman" w:hAnsi="Times New Roman" w:cs="Times New Roman"/>
          <w:sz w:val="24"/>
          <w:szCs w:val="24"/>
          <w:lang w:eastAsia="en-AU"/>
        </w:rPr>
        <w:t>.</w:t>
      </w:r>
    </w:p>
    <w:p w:rsidR="00703A65" w:rsidRPr="003C1863" w:rsidRDefault="00703A65" w:rsidP="003C1863">
      <w:pPr>
        <w:spacing w:after="0" w:line="240" w:lineRule="auto"/>
        <w:rPr>
          <w:rFonts w:ascii="Times New Roman" w:eastAsia="Times New Roman" w:hAnsi="Times New Roman" w:cs="Times New Roman"/>
          <w:sz w:val="24"/>
          <w:szCs w:val="24"/>
          <w:lang w:eastAsia="en-AU"/>
        </w:rPr>
      </w:pPr>
      <w:r w:rsidRPr="003C1863">
        <w:rPr>
          <w:rFonts w:ascii="Times New Roman" w:eastAsia="Times New Roman" w:hAnsi="Times New Roman" w:cs="Times New Roman"/>
          <w:sz w:val="24"/>
          <w:szCs w:val="24"/>
          <w:lang w:eastAsia="en-AU"/>
        </w:rPr>
        <w:t>Future Client Meeting times will happen every Wednesday from October 5 2011 until October 19 2011</w:t>
      </w:r>
      <w:r w:rsidR="00115DE3" w:rsidRPr="003C1863">
        <w:rPr>
          <w:rFonts w:ascii="Times New Roman" w:eastAsia="Times New Roman" w:hAnsi="Times New Roman" w:cs="Times New Roman"/>
          <w:sz w:val="24"/>
          <w:szCs w:val="24"/>
          <w:lang w:eastAsia="en-AU"/>
        </w:rPr>
        <w:t xml:space="preserve">. Venues to be decided later. </w:t>
      </w:r>
    </w:p>
    <w:p w:rsidR="008B2F39" w:rsidRDefault="008B2F39" w:rsidP="002B7A4C">
      <w:pPr>
        <w:spacing w:after="0" w:line="240" w:lineRule="auto"/>
        <w:rPr>
          <w:rFonts w:ascii="Times New Roman" w:eastAsia="Times New Roman" w:hAnsi="Times New Roman" w:cs="Times New Roman"/>
          <w:b/>
          <w:bCs/>
          <w:sz w:val="24"/>
          <w:szCs w:val="24"/>
          <w:lang w:eastAsia="en-AU"/>
        </w:rPr>
      </w:pPr>
    </w:p>
    <w:p w:rsidR="002B7A4C" w:rsidRPr="002B7A4C" w:rsidRDefault="007D4E51" w:rsidP="007D4E51">
      <w:pPr>
        <w:pStyle w:val="Heading1"/>
        <w:rPr>
          <w:lang w:eastAsia="en-AU"/>
        </w:rPr>
      </w:pPr>
      <w:r>
        <w:rPr>
          <w:lang w:eastAsia="en-AU"/>
        </w:rPr>
        <w:t xml:space="preserve">KEY </w:t>
      </w:r>
      <w:r w:rsidR="002B7A4C" w:rsidRPr="002B7A4C">
        <w:rPr>
          <w:lang w:eastAsia="en-AU"/>
        </w:rPr>
        <w:t xml:space="preserve">MILESTONES </w:t>
      </w:r>
    </w:p>
    <w:p w:rsidR="002B7A4C" w:rsidRDefault="007E19D1" w:rsidP="002B7A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 RAD Part 1 (Deliverable A) Due</w:t>
      </w:r>
    </w:p>
    <w:p w:rsidR="00242A4E" w:rsidRDefault="00242A4E" w:rsidP="002B7A4C">
      <w:pPr>
        <w:spacing w:before="100" w:beforeAutospacing="1" w:after="100" w:afterAutospacing="1" w:line="240" w:lineRule="auto"/>
        <w:outlineLvl w:val="1"/>
        <w:rPr>
          <w:rFonts w:ascii="Times New Roman" w:eastAsia="Times New Roman" w:hAnsi="Times New Roman" w:cs="Times New Roman"/>
          <w:b/>
          <w:sz w:val="24"/>
          <w:szCs w:val="24"/>
          <w:lang w:eastAsia="en-AU"/>
        </w:rPr>
      </w:pPr>
    </w:p>
    <w:p w:rsidR="00242A4E" w:rsidRDefault="00242A4E" w:rsidP="002B7A4C">
      <w:pPr>
        <w:spacing w:before="100" w:beforeAutospacing="1" w:after="100" w:afterAutospacing="1" w:line="240" w:lineRule="auto"/>
        <w:outlineLvl w:val="1"/>
        <w:rPr>
          <w:rFonts w:ascii="Times New Roman" w:eastAsia="Times New Roman" w:hAnsi="Times New Roman" w:cs="Times New Roman"/>
          <w:b/>
          <w:sz w:val="24"/>
          <w:szCs w:val="24"/>
          <w:lang w:eastAsia="en-AU"/>
        </w:rPr>
      </w:pPr>
    </w:p>
    <w:p w:rsidR="00242A4E" w:rsidRDefault="00242A4E" w:rsidP="002B7A4C">
      <w:pPr>
        <w:spacing w:before="100" w:beforeAutospacing="1" w:after="100" w:afterAutospacing="1" w:line="240" w:lineRule="auto"/>
        <w:outlineLvl w:val="1"/>
        <w:rPr>
          <w:rFonts w:ascii="Times New Roman" w:eastAsia="Times New Roman" w:hAnsi="Times New Roman" w:cs="Times New Roman"/>
          <w:b/>
          <w:sz w:val="24"/>
          <w:szCs w:val="24"/>
          <w:lang w:eastAsia="en-AU"/>
        </w:rPr>
      </w:pPr>
    </w:p>
    <w:p w:rsidR="00242A4E" w:rsidRDefault="00242A4E" w:rsidP="002B7A4C">
      <w:pPr>
        <w:spacing w:before="100" w:beforeAutospacing="1" w:after="100" w:afterAutospacing="1" w:line="240" w:lineRule="auto"/>
        <w:outlineLvl w:val="1"/>
        <w:rPr>
          <w:rFonts w:ascii="Times New Roman" w:eastAsia="Times New Roman" w:hAnsi="Times New Roman" w:cs="Times New Roman"/>
          <w:b/>
          <w:sz w:val="24"/>
          <w:szCs w:val="24"/>
          <w:lang w:eastAsia="en-AU"/>
        </w:rPr>
      </w:pPr>
    </w:p>
    <w:p w:rsidR="00242A4E" w:rsidRDefault="00242A4E" w:rsidP="002B7A4C">
      <w:pPr>
        <w:spacing w:before="100" w:beforeAutospacing="1" w:after="100" w:afterAutospacing="1" w:line="240" w:lineRule="auto"/>
        <w:outlineLvl w:val="1"/>
        <w:rPr>
          <w:rFonts w:ascii="Times New Roman" w:eastAsia="Times New Roman" w:hAnsi="Times New Roman" w:cs="Times New Roman"/>
          <w:b/>
          <w:sz w:val="24"/>
          <w:szCs w:val="24"/>
          <w:lang w:eastAsia="en-AU"/>
        </w:rPr>
      </w:pPr>
    </w:p>
    <w:p w:rsid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lastRenderedPageBreak/>
        <w:t>1.0 General Goals</w:t>
      </w:r>
    </w:p>
    <w:p w:rsidR="00F5318F" w:rsidRPr="00F5318F" w:rsidRDefault="00F5318F" w:rsidP="00F5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F5318F">
        <w:rPr>
          <w:rFonts w:ascii="Times New Roman" w:eastAsia="Times New Roman" w:hAnsi="Times New Roman" w:cs="Times New Roman"/>
          <w:sz w:val="24"/>
          <w:szCs w:val="24"/>
          <w:lang w:eastAsia="en-AU"/>
        </w:rPr>
        <w:t xml:space="preserve">The aim of the system is to provide a general implementation of a genetic algorithm. </w:t>
      </w:r>
    </w:p>
    <w:p w:rsidR="00F5318F" w:rsidRPr="00F5318F" w:rsidRDefault="00F5318F" w:rsidP="00F5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AU"/>
        </w:rPr>
      </w:pPr>
      <w:r w:rsidRPr="00F5318F">
        <w:rPr>
          <w:rFonts w:ascii="Times New Roman" w:eastAsia="Times New Roman" w:hAnsi="Times New Roman" w:cs="Times New Roman"/>
          <w:sz w:val="24"/>
          <w:szCs w:val="24"/>
          <w:lang w:eastAsia="en-AU"/>
        </w:rPr>
        <w:t xml:space="preserve">This will be done by providing an API through the .Net library </w:t>
      </w:r>
      <w:r>
        <w:rPr>
          <w:rFonts w:ascii="Times New Roman" w:eastAsia="Times New Roman" w:hAnsi="Times New Roman" w:cs="Times New Roman"/>
          <w:sz w:val="24"/>
          <w:szCs w:val="24"/>
          <w:lang w:eastAsia="en-AU"/>
        </w:rPr>
        <w:t>in C#.</w:t>
      </w:r>
    </w:p>
    <w:p w:rsid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2.0 Current System</w:t>
      </w:r>
    </w:p>
    <w:p w:rsidR="00066FEC" w:rsidRPr="00066FEC" w:rsidRDefault="00066FEC" w:rsidP="002B7A4C">
      <w:pPr>
        <w:spacing w:before="100" w:beforeAutospacing="1" w:after="100" w:afterAutospacing="1" w:line="240" w:lineRule="auto"/>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There is no current system. </w:t>
      </w:r>
      <w:r w:rsidR="00636CDA">
        <w:rPr>
          <w:rFonts w:ascii="Times New Roman" w:eastAsia="Times New Roman" w:hAnsi="Times New Roman" w:cs="Times New Roman"/>
          <w:bCs/>
          <w:sz w:val="24"/>
          <w:szCs w:val="24"/>
          <w:lang w:eastAsia="en-AU"/>
        </w:rPr>
        <w:t xml:space="preserve">We are building a brand new system from scratch. </w:t>
      </w:r>
    </w:p>
    <w:p w:rsidR="0052365E" w:rsidRDefault="0052365E" w:rsidP="0052365E">
      <w:pPr>
        <w:pStyle w:val="western"/>
        <w:spacing w:after="0"/>
        <w:rPr>
          <w:color w:val="000000"/>
        </w:rPr>
      </w:pPr>
      <w:r w:rsidRPr="002B7A4C">
        <w:rPr>
          <w:b/>
          <w:bCs/>
        </w:rPr>
        <w:t>3.1 Overview</w:t>
      </w:r>
      <w:r w:rsidRPr="002B7A4C">
        <w:br/>
      </w:r>
      <w:r w:rsidRPr="002B7A4C">
        <w:br/>
      </w:r>
      <w:r>
        <w:rPr>
          <w:color w:val="000000"/>
        </w:rPr>
        <w:t>The core of this system will be a .Net DLL with the implementation of the genetic engine. It will accept plug-ins to set the behaviour of various stages of the algorithm. These plug-ins will be contained in .Net DLL files and will implement interfaces defined in a support library.</w:t>
      </w:r>
    </w:p>
    <w:p w:rsidR="0052365E" w:rsidRDefault="0052365E" w:rsidP="0052365E">
      <w:pPr>
        <w:pStyle w:val="western"/>
        <w:spacing w:after="0"/>
      </w:pPr>
      <w:r>
        <w:rPr>
          <w:color w:val="000000"/>
        </w:rPr>
        <w:t>A windows application will provide a graphical user interface to the genetic engine. It will allow the user to select plug-ins and set various parameters then run the algorithm.</w:t>
      </w:r>
    </w:p>
    <w:p w:rsidR="0052365E" w:rsidRDefault="0052365E" w:rsidP="0052365E">
      <w:pPr>
        <w:pStyle w:val="western"/>
        <w:rPr>
          <w:color w:val="000000"/>
        </w:rPr>
      </w:pPr>
      <w:r>
        <w:rPr>
          <w:color w:val="000000"/>
        </w:rPr>
        <w:t>A set of sample plug-ins are also required to solve a problem given by the client: Given a map with the locations of a number of towns and start and end points produce a network of roads which includes the start and end points and balances two goals:</w:t>
      </w:r>
    </w:p>
    <w:p w:rsidR="0052365E" w:rsidRDefault="0052365E" w:rsidP="0052365E">
      <w:pPr>
        <w:pStyle w:val="western"/>
        <w:numPr>
          <w:ilvl w:val="0"/>
          <w:numId w:val="21"/>
        </w:numPr>
        <w:ind w:right="1088"/>
        <w:contextualSpacing/>
        <w:rPr>
          <w:color w:val="000000"/>
        </w:rPr>
      </w:pPr>
      <w:r>
        <w:rPr>
          <w:color w:val="000000"/>
        </w:rPr>
        <w:t>Minimise the total length of the roads.</w:t>
      </w:r>
    </w:p>
    <w:p w:rsidR="0052365E" w:rsidRPr="00710F22" w:rsidRDefault="0052365E" w:rsidP="0052365E">
      <w:pPr>
        <w:pStyle w:val="western"/>
        <w:numPr>
          <w:ilvl w:val="0"/>
          <w:numId w:val="21"/>
        </w:numPr>
        <w:ind w:right="1088"/>
        <w:contextualSpacing/>
        <w:rPr>
          <w:color w:val="000000"/>
        </w:rPr>
      </w:pPr>
      <w:r>
        <w:rPr>
          <w:color w:val="000000"/>
        </w:rPr>
        <w:t>Minimise the distance of each town from its closest vertex in the network.</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generations produced when the engine is used with these sample plug-ins will be written to a file. A visualisation tool will be required to load this file and display the individual networks produced on the map.</w:t>
      </w:r>
    </w:p>
    <w:p w:rsidR="0052365E" w:rsidRPr="000530E0" w:rsidRDefault="0052365E" w:rsidP="0052365E">
      <w:pPr>
        <w:spacing w:after="0" w:line="240" w:lineRule="auto"/>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sz w:val="24"/>
          <w:szCs w:val="24"/>
          <w:lang w:eastAsia="en-AU"/>
        </w:rPr>
        <w:br/>
      </w:r>
      <w:r w:rsidR="00C779B4">
        <w:rPr>
          <w:rFonts w:ascii="Times New Roman" w:eastAsia="Times New Roman" w:hAnsi="Times New Roman" w:cs="Times New Roman"/>
          <w:b/>
          <w:bCs/>
          <w:sz w:val="24"/>
          <w:szCs w:val="24"/>
          <w:lang w:eastAsia="en-AU"/>
        </w:rPr>
        <w:t>3.2 Functional Requirements, their priorities and client Values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 Core Genetic Engine Library</w:t>
      </w:r>
    </w:p>
    <w:tbl>
      <w:tblPr>
        <w:tblStyle w:val="TableGrid"/>
        <w:tblW w:w="0" w:type="auto"/>
        <w:tblLook w:val="04A0"/>
      </w:tblPr>
      <w:tblGrid>
        <w:gridCol w:w="571"/>
        <w:gridCol w:w="5200"/>
        <w:gridCol w:w="1029"/>
        <w:gridCol w:w="843"/>
      </w:tblGrid>
      <w:tr w:rsidR="00C779B4" w:rsidTr="00C779B4">
        <w:tc>
          <w:tcPr>
            <w:tcW w:w="571"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No.</w:t>
            </w:r>
          </w:p>
        </w:tc>
        <w:tc>
          <w:tcPr>
            <w:tcW w:w="5200"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Requirements</w:t>
            </w:r>
          </w:p>
        </w:tc>
        <w:tc>
          <w:tcPr>
            <w:tcW w:w="1029"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Priority</w:t>
            </w:r>
          </w:p>
        </w:tc>
        <w:tc>
          <w:tcPr>
            <w:tcW w:w="814" w:type="dxa"/>
          </w:tcPr>
          <w:p w:rsidR="00C779B4" w:rsidRDefault="00C779B4" w:rsidP="0003188B">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Value</w:t>
            </w:r>
          </w:p>
          <w:p w:rsidR="00C779B4" w:rsidRPr="00763575" w:rsidRDefault="00C779B4" w:rsidP="0003188B">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 xml:space="preserve">  ($)</w:t>
            </w:r>
          </w:p>
        </w:tc>
      </w:tr>
      <w:tr w:rsidR="00C779B4" w:rsidTr="00C779B4">
        <w:tc>
          <w:tcPr>
            <w:tcW w:w="571"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A1</w:t>
            </w:r>
          </w:p>
        </w:tc>
        <w:tc>
          <w:tcPr>
            <w:tcW w:w="5200" w:type="dxa"/>
          </w:tcPr>
          <w:p w:rsidR="00C779B4" w:rsidRPr="003C1E4E"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 an engine for running genetic algorithms.</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w:t>
            </w:r>
          </w:p>
        </w:tc>
        <w:tc>
          <w:tcPr>
            <w:tcW w:w="814" w:type="dxa"/>
          </w:tcPr>
          <w:p w:rsidR="00C779B4"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10</w:t>
            </w:r>
          </w:p>
        </w:tc>
      </w:tr>
      <w:tr w:rsidR="00C779B4" w:rsidTr="00C779B4">
        <w:tc>
          <w:tcPr>
            <w:tcW w:w="571" w:type="dxa"/>
          </w:tcPr>
          <w:p w:rsidR="00C779B4"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A2</w:t>
            </w:r>
          </w:p>
        </w:tc>
        <w:tc>
          <w:tcPr>
            <w:tcW w:w="5200" w:type="dxa"/>
          </w:tcPr>
          <w:p w:rsidR="00C779B4" w:rsidRPr="001A7778" w:rsidRDefault="00C779B4" w:rsidP="001A7778">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have the ability to load up modules</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w:t>
            </w:r>
          </w:p>
        </w:tc>
        <w:tc>
          <w:tcPr>
            <w:tcW w:w="814" w:type="dxa"/>
          </w:tcPr>
          <w:p w:rsidR="00C779B4"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w:t>
            </w:r>
          </w:p>
        </w:tc>
      </w:tr>
    </w:tbl>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Pr="00906585" w:rsidRDefault="0052365E" w:rsidP="0052365E">
      <w:pPr>
        <w:spacing w:after="0" w:line="240" w:lineRule="auto"/>
        <w:rPr>
          <w:rFonts w:ascii="Times New Roman" w:eastAsia="Times New Roman" w:hAnsi="Times New Roman" w:cs="Times New Roman"/>
          <w:sz w:val="24"/>
          <w:szCs w:val="24"/>
          <w:u w:val="single"/>
          <w:lang w:eastAsia="en-AU"/>
        </w:rPr>
      </w:pPr>
      <w:r>
        <w:rPr>
          <w:rFonts w:ascii="Times New Roman" w:eastAsia="Times New Roman" w:hAnsi="Times New Roman" w:cs="Times New Roman"/>
          <w:sz w:val="24"/>
          <w:szCs w:val="24"/>
          <w:lang w:eastAsia="en-AU"/>
        </w:rPr>
        <w:t xml:space="preserve">B) </w:t>
      </w:r>
      <w:r w:rsidR="00F367D9">
        <w:rPr>
          <w:rFonts w:ascii="Times New Roman" w:eastAsia="Times New Roman" w:hAnsi="Times New Roman" w:cs="Times New Roman"/>
          <w:sz w:val="24"/>
          <w:szCs w:val="24"/>
          <w:lang w:eastAsia="en-AU"/>
        </w:rPr>
        <w:t xml:space="preserve">Module </w:t>
      </w:r>
      <w:r w:rsidR="00906585">
        <w:rPr>
          <w:rFonts w:ascii="Times New Roman" w:eastAsia="Times New Roman" w:hAnsi="Times New Roman" w:cs="Times New Roman"/>
          <w:sz w:val="24"/>
          <w:szCs w:val="24"/>
          <w:lang w:eastAsia="en-AU"/>
        </w:rPr>
        <w:t xml:space="preserve">Types </w:t>
      </w:r>
    </w:p>
    <w:tbl>
      <w:tblPr>
        <w:tblStyle w:val="TableGrid"/>
        <w:tblW w:w="0" w:type="auto"/>
        <w:tblLook w:val="04A0"/>
      </w:tblPr>
      <w:tblGrid>
        <w:gridCol w:w="570"/>
        <w:gridCol w:w="6484"/>
        <w:gridCol w:w="1029"/>
        <w:gridCol w:w="1029"/>
      </w:tblGrid>
      <w:tr w:rsidR="00C779B4" w:rsidRPr="00763575" w:rsidTr="00876BA4">
        <w:tc>
          <w:tcPr>
            <w:tcW w:w="570"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No.</w:t>
            </w:r>
          </w:p>
        </w:tc>
        <w:tc>
          <w:tcPr>
            <w:tcW w:w="6484"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Requirements</w:t>
            </w:r>
          </w:p>
        </w:tc>
        <w:tc>
          <w:tcPr>
            <w:tcW w:w="1029" w:type="dxa"/>
          </w:tcPr>
          <w:p w:rsidR="00C779B4" w:rsidRPr="00763575" w:rsidRDefault="00C779B4"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Priority</w:t>
            </w:r>
          </w:p>
        </w:tc>
        <w:tc>
          <w:tcPr>
            <w:tcW w:w="1029" w:type="dxa"/>
          </w:tcPr>
          <w:p w:rsidR="00C779B4" w:rsidRPr="00763575" w:rsidRDefault="00C779B4" w:rsidP="00C779B4">
            <w:pPr>
              <w:jc w:val="cente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Value ($)</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B1</w:t>
            </w:r>
          </w:p>
        </w:tc>
        <w:tc>
          <w:tcPr>
            <w:tcW w:w="6484" w:type="dxa"/>
          </w:tcPr>
          <w:p w:rsidR="00C779B4" w:rsidRPr="003C1E4E"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 a seeding function</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B2</w:t>
            </w:r>
          </w:p>
        </w:tc>
        <w:tc>
          <w:tcPr>
            <w:tcW w:w="6484"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 a genetic operator function which randomly mutates the best road networks in one generation to produce the next.</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10</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B3</w:t>
            </w:r>
          </w:p>
        </w:tc>
        <w:tc>
          <w:tcPr>
            <w:tcW w:w="6484"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 a fitness function which loads a map file and uses it to evaluate the individual road networks.</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B4</w:t>
            </w:r>
          </w:p>
        </w:tc>
        <w:tc>
          <w:tcPr>
            <w:tcW w:w="6484" w:type="dxa"/>
          </w:tcPr>
          <w:p w:rsidR="00C779B4" w:rsidRDefault="00C779B4" w:rsidP="003778A6">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a termination condition function which </w:t>
            </w:r>
            <w:r>
              <w:rPr>
                <w:rFonts w:ascii="Times New Roman" w:eastAsia="Times New Roman" w:hAnsi="Times New Roman" w:cs="Times New Roman"/>
                <w:sz w:val="24"/>
                <w:szCs w:val="24"/>
                <w:lang w:eastAsia="en-AU"/>
              </w:rPr>
              <w:lastRenderedPageBreak/>
              <w:t>terminates the algorithm when a certain fitness level is reached.</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4</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r>
      <w:tr w:rsidR="00C779B4" w:rsidTr="00876BA4">
        <w:tc>
          <w:tcPr>
            <w:tcW w:w="570"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B5</w:t>
            </w:r>
          </w:p>
        </w:tc>
        <w:tc>
          <w:tcPr>
            <w:tcW w:w="6484" w:type="dxa"/>
          </w:tcPr>
          <w:p w:rsidR="00C779B4" w:rsidRDefault="00C779B4"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provide a generator container function</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c>
          <w:tcPr>
            <w:tcW w:w="1029" w:type="dxa"/>
          </w:tcPr>
          <w:p w:rsidR="00C779B4"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r>
    </w:tbl>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 Genetic Engine GUI</w:t>
      </w:r>
    </w:p>
    <w:tbl>
      <w:tblPr>
        <w:tblStyle w:val="TableGrid"/>
        <w:tblW w:w="0" w:type="auto"/>
        <w:tblLook w:val="04A0"/>
      </w:tblPr>
      <w:tblGrid>
        <w:gridCol w:w="570"/>
        <w:gridCol w:w="6484"/>
        <w:gridCol w:w="1029"/>
        <w:gridCol w:w="1029"/>
      </w:tblGrid>
      <w:tr w:rsidR="004150E2" w:rsidRPr="00763575" w:rsidTr="00F75A55">
        <w:tc>
          <w:tcPr>
            <w:tcW w:w="570"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No.</w:t>
            </w:r>
          </w:p>
        </w:tc>
        <w:tc>
          <w:tcPr>
            <w:tcW w:w="6484"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Requirements</w:t>
            </w:r>
          </w:p>
        </w:tc>
        <w:tc>
          <w:tcPr>
            <w:tcW w:w="1029"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Priority</w:t>
            </w:r>
          </w:p>
        </w:tc>
        <w:tc>
          <w:tcPr>
            <w:tcW w:w="1029" w:type="dxa"/>
          </w:tcPr>
          <w:p w:rsidR="004150E2" w:rsidRPr="00763575" w:rsidRDefault="004150E2" w:rsidP="004150E2">
            <w:pPr>
              <w:jc w:val="cente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Value ($)</w:t>
            </w:r>
          </w:p>
        </w:tc>
      </w:tr>
      <w:tr w:rsidR="004150E2" w:rsidTr="009358FB">
        <w:trPr>
          <w:trHeight w:val="864"/>
        </w:trPr>
        <w:tc>
          <w:tcPr>
            <w:tcW w:w="570"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C1</w:t>
            </w:r>
          </w:p>
        </w:tc>
        <w:tc>
          <w:tcPr>
            <w:tcW w:w="6484" w:type="dxa"/>
          </w:tcPr>
          <w:p w:rsidR="004150E2" w:rsidRPr="003C1E4E" w:rsidRDefault="004150E2" w:rsidP="009358F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w:t>
            </w:r>
            <w:r w:rsidR="009358FB">
              <w:rPr>
                <w:rFonts w:ascii="Times New Roman" w:eastAsia="Times New Roman" w:hAnsi="Times New Roman" w:cs="Times New Roman"/>
                <w:sz w:val="24"/>
                <w:szCs w:val="24"/>
                <w:lang w:eastAsia="en-AU"/>
              </w:rPr>
              <w:t>give the user the ability to choose any of the module types described above</w:t>
            </w:r>
          </w:p>
        </w:tc>
        <w:tc>
          <w:tcPr>
            <w:tcW w:w="1029" w:type="dxa"/>
          </w:tcPr>
          <w:p w:rsidR="004150E2"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c>
          <w:tcPr>
            <w:tcW w:w="1029" w:type="dxa"/>
          </w:tcPr>
          <w:p w:rsidR="004150E2"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r>
      <w:tr w:rsidR="009358FB" w:rsidTr="009358FB">
        <w:trPr>
          <w:trHeight w:val="864"/>
        </w:trPr>
        <w:tc>
          <w:tcPr>
            <w:tcW w:w="570"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C2</w:t>
            </w:r>
          </w:p>
        </w:tc>
        <w:tc>
          <w:tcPr>
            <w:tcW w:w="6484" w:type="dxa"/>
          </w:tcPr>
          <w:p w:rsidR="009358FB" w:rsidRDefault="009358FB" w:rsidP="009358F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should be able to start the GUI</w:t>
            </w:r>
          </w:p>
        </w:tc>
        <w:tc>
          <w:tcPr>
            <w:tcW w:w="1029"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w:t>
            </w:r>
          </w:p>
        </w:tc>
        <w:tc>
          <w:tcPr>
            <w:tcW w:w="1029"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w:t>
            </w:r>
          </w:p>
        </w:tc>
      </w:tr>
      <w:tr w:rsidR="009358FB" w:rsidTr="009358FB">
        <w:trPr>
          <w:trHeight w:val="864"/>
        </w:trPr>
        <w:tc>
          <w:tcPr>
            <w:tcW w:w="570"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C3</w:t>
            </w:r>
          </w:p>
        </w:tc>
        <w:tc>
          <w:tcPr>
            <w:tcW w:w="6484" w:type="dxa"/>
          </w:tcPr>
          <w:p w:rsidR="009358FB" w:rsidRDefault="009358FB" w:rsidP="009358F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should be able to stop and continue the generation on the GUI</w:t>
            </w:r>
          </w:p>
        </w:tc>
        <w:tc>
          <w:tcPr>
            <w:tcW w:w="1029"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w:t>
            </w:r>
          </w:p>
        </w:tc>
        <w:tc>
          <w:tcPr>
            <w:tcW w:w="1029" w:type="dxa"/>
          </w:tcPr>
          <w:p w:rsidR="009358FB" w:rsidRDefault="009358FB"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r>
    </w:tbl>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 </w:t>
      </w:r>
      <w:r w:rsidR="00906585">
        <w:rPr>
          <w:rFonts w:ascii="Times New Roman" w:eastAsia="Times New Roman" w:hAnsi="Times New Roman" w:cs="Times New Roman"/>
          <w:sz w:val="24"/>
          <w:szCs w:val="24"/>
          <w:lang w:eastAsia="en-AU"/>
        </w:rPr>
        <w:t xml:space="preserve">Demo </w:t>
      </w:r>
      <w:r w:rsidR="002D1D59">
        <w:rPr>
          <w:rFonts w:ascii="Times New Roman" w:eastAsia="Times New Roman" w:hAnsi="Times New Roman" w:cs="Times New Roman"/>
          <w:sz w:val="24"/>
          <w:szCs w:val="24"/>
          <w:lang w:eastAsia="en-AU"/>
        </w:rPr>
        <w:t>User Interface</w:t>
      </w:r>
    </w:p>
    <w:tbl>
      <w:tblPr>
        <w:tblStyle w:val="TableGrid"/>
        <w:tblW w:w="0" w:type="auto"/>
        <w:tblLook w:val="04A0"/>
      </w:tblPr>
      <w:tblGrid>
        <w:gridCol w:w="571"/>
        <w:gridCol w:w="6696"/>
        <w:gridCol w:w="1050"/>
        <w:gridCol w:w="925"/>
      </w:tblGrid>
      <w:tr w:rsidR="004150E2" w:rsidRPr="00763575" w:rsidTr="004150E2">
        <w:tc>
          <w:tcPr>
            <w:tcW w:w="571"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No.</w:t>
            </w:r>
          </w:p>
        </w:tc>
        <w:tc>
          <w:tcPr>
            <w:tcW w:w="6696"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Requirements</w:t>
            </w:r>
          </w:p>
        </w:tc>
        <w:tc>
          <w:tcPr>
            <w:tcW w:w="1050" w:type="dxa"/>
          </w:tcPr>
          <w:p w:rsidR="004150E2" w:rsidRPr="00763575" w:rsidRDefault="004150E2" w:rsidP="0003188B">
            <w:pPr>
              <w:rPr>
                <w:rFonts w:ascii="Times New Roman" w:eastAsia="Times New Roman" w:hAnsi="Times New Roman" w:cs="Times New Roman"/>
                <w:b/>
                <w:sz w:val="24"/>
                <w:szCs w:val="24"/>
                <w:lang w:eastAsia="en-AU"/>
              </w:rPr>
            </w:pPr>
            <w:r w:rsidRPr="00763575">
              <w:rPr>
                <w:rFonts w:ascii="Times New Roman" w:eastAsia="Times New Roman" w:hAnsi="Times New Roman" w:cs="Times New Roman"/>
                <w:b/>
                <w:sz w:val="24"/>
                <w:szCs w:val="24"/>
                <w:lang w:eastAsia="en-AU"/>
              </w:rPr>
              <w:t>Priority</w:t>
            </w:r>
          </w:p>
        </w:tc>
        <w:tc>
          <w:tcPr>
            <w:tcW w:w="925" w:type="dxa"/>
          </w:tcPr>
          <w:p w:rsidR="004150E2" w:rsidRPr="00763575" w:rsidRDefault="004150E2" w:rsidP="004150E2">
            <w:pPr>
              <w:jc w:val="cente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Value ($)</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D1</w:t>
            </w:r>
          </w:p>
        </w:tc>
        <w:tc>
          <w:tcPr>
            <w:tcW w:w="6696" w:type="dxa"/>
          </w:tcPr>
          <w:p w:rsidR="004150E2" w:rsidRPr="003C1E4E" w:rsidRDefault="004150E2" w:rsidP="00BA7FB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w:t>
            </w:r>
            <w:r w:rsidR="00BA7FBB">
              <w:rPr>
                <w:rFonts w:ascii="Times New Roman" w:eastAsia="Times New Roman" w:hAnsi="Times New Roman" w:cs="Times New Roman"/>
                <w:sz w:val="24"/>
                <w:szCs w:val="24"/>
                <w:lang w:eastAsia="en-AU"/>
              </w:rPr>
              <w:t>a sample implementation</w:t>
            </w:r>
            <w:r>
              <w:rPr>
                <w:rFonts w:ascii="Times New Roman" w:eastAsia="Times New Roman" w:hAnsi="Times New Roman" w:cs="Times New Roman"/>
                <w:sz w:val="24"/>
                <w:szCs w:val="24"/>
                <w:lang w:eastAsia="en-AU"/>
              </w:rPr>
              <w:t xml:space="preserve"> </w:t>
            </w:r>
            <w:r w:rsidR="00BA7FBB">
              <w:rPr>
                <w:rFonts w:ascii="Times New Roman" w:eastAsia="Times New Roman" w:hAnsi="Times New Roman" w:cs="Times New Roman"/>
                <w:sz w:val="24"/>
                <w:szCs w:val="24"/>
                <w:lang w:eastAsia="en-AU"/>
              </w:rPr>
              <w:t>of the seeding function</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D2</w:t>
            </w:r>
          </w:p>
        </w:tc>
        <w:tc>
          <w:tcPr>
            <w:tcW w:w="6696" w:type="dxa"/>
          </w:tcPr>
          <w:p w:rsidR="004150E2" w:rsidRPr="003C1E4E" w:rsidRDefault="004150E2" w:rsidP="00BA7FB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w:t>
            </w:r>
            <w:r w:rsidR="00BA7FBB">
              <w:rPr>
                <w:rFonts w:ascii="Times New Roman" w:eastAsia="Times New Roman" w:hAnsi="Times New Roman" w:cs="Times New Roman"/>
                <w:sz w:val="24"/>
                <w:szCs w:val="24"/>
                <w:lang w:eastAsia="en-AU"/>
              </w:rPr>
              <w:t xml:space="preserve">a sample implementation of the genetic operator function. </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D3</w:t>
            </w:r>
          </w:p>
        </w:tc>
        <w:tc>
          <w:tcPr>
            <w:tcW w:w="6696" w:type="dxa"/>
          </w:tcPr>
          <w:p w:rsidR="004150E2" w:rsidRPr="00924EA3" w:rsidRDefault="004150E2" w:rsidP="00BA7FB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a </w:t>
            </w:r>
            <w:r w:rsidR="00BA7FBB">
              <w:rPr>
                <w:rFonts w:ascii="Times New Roman" w:eastAsia="Times New Roman" w:hAnsi="Times New Roman" w:cs="Times New Roman"/>
                <w:sz w:val="24"/>
                <w:szCs w:val="24"/>
                <w:lang w:eastAsia="en-AU"/>
              </w:rPr>
              <w:t xml:space="preserve">sample implementation of the fitness function. </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D4</w:t>
            </w:r>
          </w:p>
        </w:tc>
        <w:tc>
          <w:tcPr>
            <w:tcW w:w="6696" w:type="dxa"/>
          </w:tcPr>
          <w:p w:rsidR="004150E2" w:rsidRDefault="004150E2" w:rsidP="00BA7FB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provide </w:t>
            </w:r>
            <w:r w:rsidR="00BA7FBB">
              <w:rPr>
                <w:rFonts w:ascii="Times New Roman" w:eastAsia="Times New Roman" w:hAnsi="Times New Roman" w:cs="Times New Roman"/>
                <w:sz w:val="24"/>
                <w:szCs w:val="24"/>
                <w:lang w:eastAsia="en-AU"/>
              </w:rPr>
              <w:t>a sample implementation of the termination function</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D5</w:t>
            </w:r>
          </w:p>
        </w:tc>
        <w:tc>
          <w:tcPr>
            <w:tcW w:w="6696" w:type="dxa"/>
          </w:tcPr>
          <w:p w:rsidR="004150E2" w:rsidRDefault="004150E2" w:rsidP="00CF2DDC">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w:t>
            </w:r>
            <w:r w:rsidR="00CF2DDC">
              <w:rPr>
                <w:rFonts w:ascii="Times New Roman" w:eastAsia="Times New Roman" w:hAnsi="Times New Roman" w:cs="Times New Roman"/>
                <w:sz w:val="24"/>
                <w:szCs w:val="24"/>
                <w:lang w:eastAsia="en-AU"/>
              </w:rPr>
              <w:t xml:space="preserve">be able to save the individual to a specific format which can be viewed by another program. </w:t>
            </w:r>
          </w:p>
        </w:tc>
        <w:tc>
          <w:tcPr>
            <w:tcW w:w="1050"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w:t>
            </w:r>
          </w:p>
        </w:tc>
      </w:tr>
      <w:tr w:rsidR="004150E2" w:rsidTr="004150E2">
        <w:tc>
          <w:tcPr>
            <w:tcW w:w="571" w:type="dxa"/>
          </w:tcPr>
          <w:p w:rsidR="004150E2" w:rsidRDefault="004150E2"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D6</w:t>
            </w:r>
          </w:p>
        </w:tc>
        <w:tc>
          <w:tcPr>
            <w:tcW w:w="6696" w:type="dxa"/>
          </w:tcPr>
          <w:p w:rsidR="004150E2" w:rsidRDefault="004150E2" w:rsidP="00825852">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system shall </w:t>
            </w:r>
            <w:r w:rsidR="0076563D">
              <w:rPr>
                <w:rFonts w:ascii="Times New Roman" w:eastAsia="Times New Roman" w:hAnsi="Times New Roman" w:cs="Times New Roman"/>
                <w:sz w:val="24"/>
                <w:szCs w:val="24"/>
                <w:lang w:eastAsia="en-AU"/>
              </w:rPr>
              <w:t>be able to load the save</w:t>
            </w:r>
            <w:r w:rsidR="00825852">
              <w:rPr>
                <w:rFonts w:ascii="Times New Roman" w:eastAsia="Times New Roman" w:hAnsi="Times New Roman" w:cs="Times New Roman"/>
                <w:sz w:val="24"/>
                <w:szCs w:val="24"/>
                <w:lang w:eastAsia="en-AU"/>
              </w:rPr>
              <w:t>d individual from a specific directory</w:t>
            </w:r>
            <w:r w:rsidR="0076563D">
              <w:rPr>
                <w:rFonts w:ascii="Times New Roman" w:eastAsia="Times New Roman" w:hAnsi="Times New Roman" w:cs="Times New Roman"/>
                <w:sz w:val="24"/>
                <w:szCs w:val="24"/>
                <w:lang w:eastAsia="en-AU"/>
              </w:rPr>
              <w:t xml:space="preserve">. </w:t>
            </w:r>
          </w:p>
        </w:tc>
        <w:tc>
          <w:tcPr>
            <w:tcW w:w="1050" w:type="dxa"/>
          </w:tcPr>
          <w:p w:rsidR="004150E2"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w:t>
            </w:r>
          </w:p>
        </w:tc>
        <w:tc>
          <w:tcPr>
            <w:tcW w:w="925" w:type="dxa"/>
          </w:tcPr>
          <w:p w:rsidR="004150E2"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r>
      <w:tr w:rsidR="00396538" w:rsidTr="004150E2">
        <w:tc>
          <w:tcPr>
            <w:tcW w:w="571" w:type="dxa"/>
          </w:tcPr>
          <w:p w:rsidR="00396538"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D7</w:t>
            </w:r>
          </w:p>
        </w:tc>
        <w:tc>
          <w:tcPr>
            <w:tcW w:w="6696" w:type="dxa"/>
          </w:tcPr>
          <w:p w:rsidR="00396538" w:rsidRDefault="005422A5"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system shall be able to view the individual in a graphical form on the demo application</w:t>
            </w:r>
          </w:p>
        </w:tc>
        <w:tc>
          <w:tcPr>
            <w:tcW w:w="1050" w:type="dxa"/>
          </w:tcPr>
          <w:p w:rsidR="00396538" w:rsidRDefault="00F132D7"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p>
        </w:tc>
        <w:tc>
          <w:tcPr>
            <w:tcW w:w="925" w:type="dxa"/>
          </w:tcPr>
          <w:p w:rsidR="00396538" w:rsidRDefault="00396538" w:rsidP="0003188B">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8</w:t>
            </w:r>
          </w:p>
        </w:tc>
      </w:tr>
    </w:tbl>
    <w:p w:rsidR="00BE36C4" w:rsidRDefault="00BE36C4" w:rsidP="0052365E">
      <w:pPr>
        <w:spacing w:after="0" w:line="240" w:lineRule="auto"/>
        <w:rPr>
          <w:rFonts w:ascii="Times New Roman" w:eastAsia="Times New Roman" w:hAnsi="Times New Roman" w:cs="Times New Roman"/>
          <w:b/>
          <w:bCs/>
          <w:sz w:val="24"/>
          <w:szCs w:val="24"/>
          <w:lang w:eastAsia="en-AU"/>
        </w:rPr>
      </w:pPr>
    </w:p>
    <w:p w:rsidR="00AE465B" w:rsidRDefault="00AE465B"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Note: The estimated time </w:t>
      </w:r>
      <w:r w:rsidR="002D5463">
        <w:rPr>
          <w:rFonts w:ascii="Times New Roman" w:eastAsia="Times New Roman" w:hAnsi="Times New Roman" w:cs="Times New Roman"/>
          <w:sz w:val="24"/>
          <w:szCs w:val="24"/>
          <w:lang w:eastAsia="en-AU"/>
        </w:rPr>
        <w:t xml:space="preserve">for each requirement </w:t>
      </w:r>
      <w:r>
        <w:rPr>
          <w:rFonts w:ascii="Times New Roman" w:eastAsia="Times New Roman" w:hAnsi="Times New Roman" w:cs="Times New Roman"/>
          <w:sz w:val="24"/>
          <w:szCs w:val="24"/>
          <w:lang w:eastAsia="en-AU"/>
        </w:rPr>
        <w:t xml:space="preserve">is yet to be decided by the team in this stage of the project. </w:t>
      </w:r>
    </w:p>
    <w:p w:rsidR="00DE2D62" w:rsidRDefault="00DE2D62" w:rsidP="0052365E">
      <w:pPr>
        <w:spacing w:after="0" w:line="240" w:lineRule="auto"/>
        <w:rPr>
          <w:rFonts w:ascii="Times New Roman" w:eastAsia="Times New Roman" w:hAnsi="Times New Roman" w:cs="Times New Roman"/>
          <w:sz w:val="24"/>
          <w:szCs w:val="24"/>
          <w:lang w:eastAsia="en-AU"/>
        </w:rPr>
      </w:pPr>
    </w:p>
    <w:p w:rsidR="00453BC7" w:rsidRPr="00AE465B" w:rsidRDefault="00453BC7"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 User Interface and Human Factors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GUI should provide a way to quickly select plug-in classes. Once a DLL has been loaded the user should be able to select the plug-in classes easily from a list.</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3.3.2 Documentation</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The users of the genetic engine, sample plug-ins and visualiser tool will be programmers with some experience with C#. Therefore, clear API and source code documentation are the most important source of information. Brief manuals for the GUI and visualiser will also be required</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3.3.3 Hardware Consideration</w:t>
      </w: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libraries and applications should work on any machine capable of running .Net. Although faster hardware will obviously result in faster solutions.</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3.3.4 Performance Characteristics</w:t>
      </w: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Performance has a lower priority than flexibility and good object oriented code structure however where possible, without sacrificing these, optimisations for speed should be made.</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3.3.5 Error Handling and Extreme Conditions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classes in the genetic engine libraries should throw clear and descriptive exceptions when its methods are called incorrectly. These should assist the programmer using these libraries to quickly identify and fix their errors.</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Genetic Engine GUI application should capture the exceptions thrown by the genetic engine library classes and report them in an easy to read format. Where possible, indicating the plug-in </w:t>
      </w:r>
      <w:r w:rsidR="00FC3195">
        <w:rPr>
          <w:rFonts w:ascii="Times New Roman" w:eastAsia="Times New Roman" w:hAnsi="Times New Roman" w:cs="Times New Roman"/>
          <w:sz w:val="24"/>
          <w:szCs w:val="24"/>
          <w:lang w:eastAsia="en-AU"/>
        </w:rPr>
        <w:t>this caused the problem.</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3.3.6 System Interfacing</w:t>
      </w:r>
    </w:p>
    <w:p w:rsidR="0052365E" w:rsidRDefault="0052365E" w:rsidP="0052365E">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chromosome generator and fitness function plug-ins may require input from files and output plug-ins may write to files. However the format of these files will be defined by the implementer of the plug-ins and file I/O will be handled by the plug-ins </w:t>
      </w:r>
      <w:r w:rsidR="00FC3195">
        <w:rPr>
          <w:rFonts w:ascii="Times New Roman" w:eastAsia="Times New Roman" w:hAnsi="Times New Roman" w:cs="Times New Roman"/>
          <w:sz w:val="24"/>
          <w:szCs w:val="24"/>
          <w:lang w:eastAsia="en-AU"/>
        </w:rPr>
        <w:t>them</w:t>
      </w:r>
      <w:r>
        <w:rPr>
          <w:rFonts w:ascii="Times New Roman" w:eastAsia="Times New Roman" w:hAnsi="Times New Roman" w:cs="Times New Roman"/>
          <w:sz w:val="24"/>
          <w:szCs w:val="24"/>
          <w:lang w:eastAsia="en-AU"/>
        </w:rPr>
        <w:t>.</w:t>
      </w:r>
    </w:p>
    <w:p w:rsidR="0052365E" w:rsidRDefault="0052365E" w:rsidP="0052365E">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sample plug-ins will need to be able to load a map file containing the dimensions of the map, the locations of the towns and the start and end points of the path. The format of this file will be defined by us.</w:t>
      </w:r>
    </w:p>
    <w:p w:rsidR="0052365E" w:rsidRDefault="0052365E" w:rsidP="0052365E">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We will also need to define a file format for the sample output plug-in to write. The visualiser will need to be able to load the files produced by this plug-in and extract the individual chromosomes.</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3.3.7 Quality Issues</w:t>
      </w:r>
    </w:p>
    <w:p w:rsidR="0052365E" w:rsidRPr="008476C8" w:rsidRDefault="0052365E" w:rsidP="0052365E">
      <w:pPr>
        <w:spacing w:after="0" w:line="240" w:lineRule="auto"/>
        <w:rPr>
          <w:rFonts w:ascii="Times New Roman" w:eastAsia="Times New Roman" w:hAnsi="Times New Roman" w:cs="Times New Roman"/>
          <w:sz w:val="24"/>
          <w:szCs w:val="24"/>
          <w:lang w:eastAsia="en-AU"/>
        </w:rPr>
      </w:pPr>
      <w:r w:rsidRPr="008476C8">
        <w:rPr>
          <w:rFonts w:ascii="Times New Roman" w:eastAsia="Times New Roman" w:hAnsi="Times New Roman" w:cs="Times New Roman"/>
          <w:sz w:val="24"/>
          <w:szCs w:val="24"/>
          <w:lang w:eastAsia="en-AU"/>
        </w:rPr>
        <w:t>The highest priority of the Genetic Engine is its flexibility so it should be able to handle any type of compatible plug</w:t>
      </w:r>
      <w:r>
        <w:rPr>
          <w:rFonts w:ascii="Times New Roman" w:eastAsia="Times New Roman" w:hAnsi="Times New Roman" w:cs="Times New Roman"/>
          <w:sz w:val="24"/>
          <w:szCs w:val="24"/>
          <w:lang w:eastAsia="en-AU"/>
        </w:rPr>
        <w:t>-</w:t>
      </w:r>
      <w:r w:rsidRPr="008476C8">
        <w:rPr>
          <w:rFonts w:ascii="Times New Roman" w:eastAsia="Times New Roman" w:hAnsi="Times New Roman" w:cs="Times New Roman"/>
          <w:sz w:val="24"/>
          <w:szCs w:val="24"/>
          <w:lang w:eastAsia="en-AU"/>
        </w:rPr>
        <w:t>in that is fed into it without errors. Error checking will be implemented to check that the plug</w:t>
      </w:r>
      <w:r>
        <w:rPr>
          <w:rFonts w:ascii="Times New Roman" w:eastAsia="Times New Roman" w:hAnsi="Times New Roman" w:cs="Times New Roman"/>
          <w:sz w:val="24"/>
          <w:szCs w:val="24"/>
          <w:lang w:eastAsia="en-AU"/>
        </w:rPr>
        <w:t>-</w:t>
      </w:r>
      <w:r w:rsidRPr="008476C8">
        <w:rPr>
          <w:rFonts w:ascii="Times New Roman" w:eastAsia="Times New Roman" w:hAnsi="Times New Roman" w:cs="Times New Roman"/>
          <w:sz w:val="24"/>
          <w:szCs w:val="24"/>
          <w:lang w:eastAsia="en-AU"/>
        </w:rPr>
        <w:t xml:space="preserve">ins </w:t>
      </w:r>
      <w:r w:rsidR="00FC3195" w:rsidRPr="008476C8">
        <w:rPr>
          <w:rFonts w:ascii="Times New Roman" w:eastAsia="Times New Roman" w:hAnsi="Times New Roman" w:cs="Times New Roman"/>
          <w:sz w:val="24"/>
          <w:szCs w:val="24"/>
          <w:lang w:eastAsia="en-AU"/>
        </w:rPr>
        <w:t>is</w:t>
      </w:r>
      <w:r w:rsidRPr="008476C8">
        <w:rPr>
          <w:rFonts w:ascii="Times New Roman" w:eastAsia="Times New Roman" w:hAnsi="Times New Roman" w:cs="Times New Roman"/>
          <w:sz w:val="24"/>
          <w:szCs w:val="24"/>
          <w:lang w:eastAsia="en-AU"/>
        </w:rPr>
        <w:t xml:space="preserve"> in fact compatible with th</w:t>
      </w:r>
      <w:r>
        <w:rPr>
          <w:rFonts w:ascii="Times New Roman" w:eastAsia="Times New Roman" w:hAnsi="Times New Roman" w:cs="Times New Roman"/>
          <w:sz w:val="24"/>
          <w:szCs w:val="24"/>
          <w:lang w:eastAsia="en-AU"/>
        </w:rPr>
        <w:t>e engine and written correctly.</w:t>
      </w:r>
    </w:p>
    <w:p w:rsidR="0052365E" w:rsidRPr="008476C8" w:rsidRDefault="0052365E"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sidRPr="008476C8">
        <w:rPr>
          <w:rFonts w:ascii="Times New Roman" w:eastAsia="Times New Roman" w:hAnsi="Times New Roman" w:cs="Times New Roman"/>
          <w:sz w:val="24"/>
          <w:szCs w:val="24"/>
          <w:lang w:eastAsia="en-AU"/>
        </w:rPr>
        <w:t>There are practically no real visual quality factors to consider and the success of the engine will largely be measured by what goes on 'under the hood', and that it runs through the iterations correctly and outputs the right data.</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lastRenderedPageBreak/>
        <w:t>3.3.8 System Modifications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genetic engine is to be modular. The goal is to have something which can be used in many different ways without having to anticipate these ahead of time.</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In defining the plug-in API we should, where possible, avoid assumptions as to the way the user will want to implement these. For example, the writer of an output plug-in may want to display the generation on the screen rather than write it to a file. </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Naturally, there will need to be some assumptions made in the definition of the API and implementation of the engine. Therefore, the engine should be written in a way which is easy to extend. Good object oriented programming practices must be followed and the source code will need to be fully documented.</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3.3.9 Physical Environment</w:t>
      </w: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client plans to run the engine overnight on a standard home PC.</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3.3.10 Security Issues</w:t>
      </w: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Allowing arbitrary libraries to be loaded and the compiled code within them to be executed is a large security risk. It is not an issue if the user is also the one who wrote the libraries. However, if becomes a problem if people are writing and sharing plug-in libraries with people they don't know well. Malicious code could easily be hidden in these libraries and executed without the user's knowledge.</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To mitigate this risks the possibility of running the plug-in code with reduced permissions (sandboxing) might be explored. </w:t>
      </w:r>
    </w:p>
    <w:p w:rsidR="0052365E" w:rsidRDefault="0052365E" w:rsidP="0052365E">
      <w:pPr>
        <w:spacing w:after="0" w:line="240" w:lineRule="auto"/>
        <w:rPr>
          <w:rFonts w:ascii="Times New Roman" w:eastAsia="Times New Roman" w:hAnsi="Times New Roman" w:cs="Times New Roman"/>
          <w:sz w:val="24"/>
          <w:szCs w:val="24"/>
          <w:lang w:eastAsia="en-AU"/>
        </w:rPr>
      </w:pP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 client has stated that this is not a concern and the use of DLLs should be considered to be at the user's own risk.</w:t>
      </w:r>
    </w:p>
    <w:p w:rsidR="0052365E" w:rsidRPr="002B7A4C" w:rsidRDefault="0052365E" w:rsidP="0052365E">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3.3.11 Resource Issues</w:t>
      </w:r>
    </w:p>
    <w:p w:rsidR="0052365E" w:rsidRPr="002B7A4C"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After the source code and compiled binaries are supplied to the client he will become responsible for all installation and maintenance.</w:t>
      </w:r>
    </w:p>
    <w:p w:rsidR="0052365E" w:rsidRPr="002B7A4C" w:rsidRDefault="0052365E" w:rsidP="0052365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3.4 Constraints</w:t>
      </w:r>
    </w:p>
    <w:p w:rsidR="0052365E" w:rsidRPr="00386D5E" w:rsidRDefault="0052365E" w:rsidP="0052365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project is to be developed in C# using Visual Studio or MonoDevelop.</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3.5 System Model</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You will have to use the UML (Unified Modelling Language) to create the models. If the CASE tools is not installed yet (Together-J), you can use Visio or </w:t>
      </w:r>
      <w:r w:rsidR="00EA1CF8" w:rsidRPr="002B7A4C">
        <w:rPr>
          <w:rFonts w:ascii="Times New Roman" w:eastAsia="Times New Roman" w:hAnsi="Times New Roman" w:cs="Times New Roman"/>
          <w:sz w:val="24"/>
          <w:szCs w:val="24"/>
          <w:lang w:eastAsia="en-AU"/>
        </w:rPr>
        <w:t>PowerPoint</w:t>
      </w:r>
      <w:r w:rsidRPr="002B7A4C">
        <w:rPr>
          <w:rFonts w:ascii="Times New Roman" w:eastAsia="Times New Roman" w:hAnsi="Times New Roman" w:cs="Times New Roman"/>
          <w:sz w:val="24"/>
          <w:szCs w:val="24"/>
          <w:lang w:eastAsia="en-AU"/>
        </w:rPr>
        <w:t xml:space="preserve"> to produce the models. For more information on the notations of UML, check out the following </w:t>
      </w:r>
      <w:r w:rsidR="00FC3195" w:rsidRPr="002B7A4C">
        <w:rPr>
          <w:rFonts w:ascii="Times New Roman" w:eastAsia="Times New Roman" w:hAnsi="Times New Roman" w:cs="Times New Roman"/>
          <w:sz w:val="24"/>
          <w:szCs w:val="24"/>
          <w:lang w:eastAsia="en-AU"/>
        </w:rPr>
        <w:t>rational</w:t>
      </w:r>
      <w:r w:rsidRPr="002B7A4C">
        <w:rPr>
          <w:rFonts w:ascii="Times New Roman" w:eastAsia="Times New Roman" w:hAnsi="Times New Roman" w:cs="Times New Roman"/>
          <w:sz w:val="24"/>
          <w:szCs w:val="24"/>
          <w:lang w:eastAsia="en-AU"/>
        </w:rPr>
        <w:t xml:space="preserve"> websites - </w:t>
      </w:r>
      <w:hyperlink r:id="rId7" w:tgtFrame="_blank" w:history="1">
        <w:r w:rsidRPr="002B7A4C">
          <w:rPr>
            <w:rFonts w:ascii="Times New Roman" w:eastAsia="Times New Roman" w:hAnsi="Times New Roman" w:cs="Times New Roman"/>
            <w:color w:val="0000FF"/>
            <w:sz w:val="24"/>
            <w:szCs w:val="24"/>
            <w:u w:val="single"/>
            <w:lang w:eastAsia="en-AU"/>
          </w:rPr>
          <w:t>Notation</w:t>
        </w:r>
      </w:hyperlink>
      <w:r w:rsidRPr="002B7A4C">
        <w:rPr>
          <w:rFonts w:ascii="Times New Roman" w:eastAsia="Times New Roman" w:hAnsi="Times New Roman" w:cs="Times New Roman"/>
          <w:sz w:val="24"/>
          <w:szCs w:val="24"/>
          <w:lang w:eastAsia="en-AU"/>
        </w:rPr>
        <w:t xml:space="preserve"> and </w:t>
      </w:r>
      <w:hyperlink r:id="rId8" w:tgtFrame="_blank" w:history="1">
        <w:r w:rsidRPr="002B7A4C">
          <w:rPr>
            <w:rFonts w:ascii="Times New Roman" w:eastAsia="Times New Roman" w:hAnsi="Times New Roman" w:cs="Times New Roman"/>
            <w:color w:val="0000FF"/>
            <w:sz w:val="24"/>
            <w:szCs w:val="24"/>
            <w:u w:val="single"/>
            <w:lang w:eastAsia="en-AU"/>
          </w:rPr>
          <w:t>Documentation</w:t>
        </w:r>
      </w:hyperlink>
      <w:r w:rsidRPr="002B7A4C">
        <w:rPr>
          <w:rFonts w:ascii="Times New Roman" w:eastAsia="Times New Roman" w:hAnsi="Times New Roman" w:cs="Times New Roman"/>
          <w:sz w:val="24"/>
          <w:szCs w:val="24"/>
          <w:lang w:eastAsia="en-AU"/>
        </w:rPr>
        <w:t xml:space="preserve">. To make your models more readable, you have to include some texts to guide the reader along the flow of your model. These </w:t>
      </w:r>
      <w:r w:rsidR="002C3FD0" w:rsidRPr="002B7A4C">
        <w:rPr>
          <w:rFonts w:ascii="Times New Roman" w:eastAsia="Times New Roman" w:hAnsi="Times New Roman" w:cs="Times New Roman"/>
          <w:sz w:val="24"/>
          <w:szCs w:val="24"/>
          <w:lang w:eastAsia="en-AU"/>
        </w:rPr>
        <w:t>texts</w:t>
      </w:r>
      <w:r w:rsidRPr="002B7A4C">
        <w:rPr>
          <w:rFonts w:ascii="Times New Roman" w:eastAsia="Times New Roman" w:hAnsi="Times New Roman" w:cs="Times New Roman"/>
          <w:sz w:val="24"/>
          <w:szCs w:val="24"/>
          <w:lang w:eastAsia="en-AU"/>
        </w:rPr>
        <w:t xml:space="preserve"> are called Navigational Text because they help to move the reader along the models.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lastRenderedPageBreak/>
        <w:t>3.5.1 Scenarios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all the possible ways which the users will interact with your subsystem. Present them in a "story" format.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3.5.2 Use Case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3.5.2.1 Actors </w:t>
      </w:r>
      <w:r w:rsidRPr="002B7A4C">
        <w:rPr>
          <w:rFonts w:ascii="Times New Roman" w:eastAsia="Times New Roman" w:hAnsi="Times New Roman" w:cs="Times New Roman"/>
          <w:sz w:val="24"/>
          <w:szCs w:val="24"/>
          <w:lang w:eastAsia="en-AU"/>
        </w:rPr>
        <w:br/>
        <w:t xml:space="preserve">3.5.2.2 Use Cases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3.5.3 Object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3.5.3.1 Data Dictionary </w:t>
      </w:r>
      <w:r w:rsidRPr="002B7A4C">
        <w:rPr>
          <w:rFonts w:ascii="Times New Roman" w:eastAsia="Times New Roman" w:hAnsi="Times New Roman" w:cs="Times New Roman"/>
          <w:sz w:val="24"/>
          <w:szCs w:val="24"/>
          <w:lang w:eastAsia="en-AU"/>
        </w:rPr>
        <w:br/>
        <w:t xml:space="preserve">3.5.3.2 Class Diagrams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3.5.4 Dynamic Models</w:t>
      </w:r>
    </w:p>
    <w:p w:rsid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 xml:space="preserve">3.5.5 User Interface - Navigational Paths and Screen </w:t>
      </w:r>
      <w:r w:rsidR="002C3FD0" w:rsidRPr="002B7A4C">
        <w:rPr>
          <w:rFonts w:ascii="Times New Roman" w:eastAsia="Times New Roman" w:hAnsi="Times New Roman" w:cs="Times New Roman"/>
          <w:b/>
          <w:bCs/>
          <w:sz w:val="24"/>
          <w:szCs w:val="24"/>
          <w:lang w:eastAsia="en-AU"/>
        </w:rPr>
        <w:t>Mock-ups</w:t>
      </w:r>
    </w:p>
    <w:p w:rsidR="004C5E38" w:rsidRDefault="004C5E38"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noProof/>
          <w:sz w:val="24"/>
          <w:szCs w:val="24"/>
          <w:lang w:eastAsia="zh-CN"/>
        </w:rPr>
        <w:drawing>
          <wp:inline distT="0" distB="0" distL="0" distR="0">
            <wp:extent cx="5731510" cy="2536825"/>
            <wp:effectExtent l="19050" t="0" r="2540" b="0"/>
            <wp:docPr id="1" name="Picture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9" cstate="print"/>
                    <a:stretch>
                      <a:fillRect/>
                    </a:stretch>
                  </pic:blipFill>
                  <pic:spPr>
                    <a:xfrm>
                      <a:off x="0" y="0"/>
                      <a:ext cx="5731510" cy="2536825"/>
                    </a:xfrm>
                    <a:prstGeom prst="rect">
                      <a:avLst/>
                    </a:prstGeom>
                  </pic:spPr>
                </pic:pic>
              </a:graphicData>
            </a:graphic>
          </wp:inline>
        </w:drawing>
      </w:r>
    </w:p>
    <w:p w:rsidR="004C5E38" w:rsidRDefault="004C5E38"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3.1 </w:t>
      </w:r>
      <w:r>
        <w:rPr>
          <w:rFonts w:ascii="Times New Roman" w:eastAsia="Times New Roman" w:hAnsi="Times New Roman" w:cs="Times New Roman"/>
          <w:sz w:val="24"/>
          <w:szCs w:val="24"/>
          <w:lang w:eastAsia="en-AU"/>
        </w:rPr>
        <w:t xml:space="preserve">The </w:t>
      </w:r>
      <w:r w:rsidR="00FE1389">
        <w:rPr>
          <w:rFonts w:ascii="Times New Roman" w:eastAsia="Times New Roman" w:hAnsi="Times New Roman" w:cs="Times New Roman"/>
          <w:sz w:val="24"/>
          <w:szCs w:val="24"/>
          <w:lang w:eastAsia="en-AU"/>
        </w:rPr>
        <w:t xml:space="preserve">screen </w:t>
      </w:r>
      <w:r>
        <w:rPr>
          <w:rFonts w:ascii="Times New Roman" w:eastAsia="Times New Roman" w:hAnsi="Times New Roman" w:cs="Times New Roman"/>
          <w:sz w:val="24"/>
          <w:szCs w:val="24"/>
          <w:lang w:eastAsia="en-AU"/>
        </w:rPr>
        <w:t>mock-up of the Genetic Engine Interface</w:t>
      </w:r>
      <w:r w:rsidR="00FE1389">
        <w:rPr>
          <w:rFonts w:ascii="Times New Roman" w:eastAsia="Times New Roman" w:hAnsi="Times New Roman" w:cs="Times New Roman"/>
          <w:sz w:val="24"/>
          <w:szCs w:val="24"/>
          <w:lang w:eastAsia="en-AU"/>
        </w:rPr>
        <w:t>. Each plugin is to be specified by their file-path.</w:t>
      </w:r>
    </w:p>
    <w:p w:rsidR="000F72CB" w:rsidRDefault="000F72CB" w:rsidP="00FE1389">
      <w:pPr>
        <w:spacing w:before="100" w:beforeAutospacing="1" w:after="100" w:afterAutospacing="1" w:line="240" w:lineRule="auto"/>
        <w:outlineLvl w:val="3"/>
        <w:rPr>
          <w:rFonts w:ascii="Times New Roman" w:eastAsia="Times New Roman" w:hAnsi="Times New Roman" w:cs="Times New Roman"/>
          <w:noProof/>
          <w:sz w:val="24"/>
          <w:szCs w:val="24"/>
          <w:lang w:eastAsia="en-AU"/>
        </w:rPr>
      </w:pPr>
    </w:p>
    <w:p w:rsidR="000F72CB" w:rsidRDefault="00ED24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zh-CN"/>
        </w:rPr>
        <w:lastRenderedPageBreak/>
        <w:drawing>
          <wp:inline distT="0" distB="0" distL="0" distR="0">
            <wp:extent cx="4458323" cy="5420482"/>
            <wp:effectExtent l="19050" t="0" r="0" b="0"/>
            <wp:docPr id="2" name="Picture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0" cstate="print"/>
                    <a:stretch>
                      <a:fillRect/>
                    </a:stretch>
                  </pic:blipFill>
                  <pic:spPr>
                    <a:xfrm>
                      <a:off x="0" y="0"/>
                      <a:ext cx="4458323" cy="5420482"/>
                    </a:xfrm>
                    <a:prstGeom prst="rect">
                      <a:avLst/>
                    </a:prstGeom>
                  </pic:spPr>
                </pic:pic>
              </a:graphicData>
            </a:graphic>
          </wp:inline>
        </w:drawing>
      </w:r>
    </w:p>
    <w:p w:rsidR="00ED2449" w:rsidRPr="00956749" w:rsidRDefault="009567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3.2 </w:t>
      </w:r>
      <w:r w:rsidR="00130F45">
        <w:rPr>
          <w:rFonts w:ascii="Times New Roman" w:eastAsia="Times New Roman" w:hAnsi="Times New Roman" w:cs="Times New Roman"/>
          <w:sz w:val="24"/>
          <w:szCs w:val="24"/>
          <w:lang w:eastAsia="en-AU"/>
        </w:rPr>
        <w:t xml:space="preserve">Pathfinding using Genetic Algorithms shown visually in </w:t>
      </w:r>
      <w:r w:rsidR="002C3FD0">
        <w:rPr>
          <w:rFonts w:ascii="Times New Roman" w:eastAsia="Times New Roman" w:hAnsi="Times New Roman" w:cs="Times New Roman"/>
          <w:sz w:val="24"/>
          <w:szCs w:val="24"/>
          <w:lang w:eastAsia="en-AU"/>
        </w:rPr>
        <w:t>Grid view</w:t>
      </w:r>
      <w:r w:rsidR="00130F45">
        <w:rPr>
          <w:rFonts w:ascii="Times New Roman" w:eastAsia="Times New Roman" w:hAnsi="Times New Roman" w:cs="Times New Roman"/>
          <w:sz w:val="24"/>
          <w:szCs w:val="24"/>
          <w:lang w:eastAsia="en-AU"/>
        </w:rPr>
        <w:t xml:space="preserve"> </w:t>
      </w:r>
    </w:p>
    <w:p w:rsidR="001E56DD" w:rsidRPr="002B7A4C" w:rsidRDefault="001E56DD" w:rsidP="002B7A4C">
      <w:pPr>
        <w:spacing w:before="100" w:beforeAutospacing="1" w:after="100" w:afterAutospacing="1" w:line="240" w:lineRule="auto"/>
        <w:outlineLvl w:val="3"/>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4.0 Glossary</w:t>
      </w:r>
    </w:p>
    <w:p w:rsidR="003A39FA" w:rsidRDefault="003A39FA">
      <w:bookmarkStart w:id="0" w:name="_GoBack"/>
      <w:bookmarkEnd w:id="0"/>
    </w:p>
    <w:sectPr w:rsidR="003A39FA" w:rsidSect="009802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914" w:rsidRDefault="00545914" w:rsidP="004C5E38">
      <w:pPr>
        <w:spacing w:after="0" w:line="240" w:lineRule="auto"/>
      </w:pPr>
      <w:r>
        <w:separator/>
      </w:r>
    </w:p>
  </w:endnote>
  <w:endnote w:type="continuationSeparator" w:id="0">
    <w:p w:rsidR="00545914" w:rsidRDefault="00545914" w:rsidP="004C5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914" w:rsidRDefault="00545914" w:rsidP="004C5E38">
      <w:pPr>
        <w:spacing w:after="0" w:line="240" w:lineRule="auto"/>
      </w:pPr>
      <w:r>
        <w:separator/>
      </w:r>
    </w:p>
  </w:footnote>
  <w:footnote w:type="continuationSeparator" w:id="0">
    <w:p w:rsidR="00545914" w:rsidRDefault="00545914" w:rsidP="004C5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651"/>
    <w:multiLevelType w:val="hybridMultilevel"/>
    <w:tmpl w:val="1C7E54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9D581A"/>
    <w:multiLevelType w:val="hybridMultilevel"/>
    <w:tmpl w:val="457AEC6A"/>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611EB0"/>
    <w:multiLevelType w:val="hybridMultilevel"/>
    <w:tmpl w:val="04C2B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B47290"/>
    <w:multiLevelType w:val="hybridMultilevel"/>
    <w:tmpl w:val="A2067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876BA8"/>
    <w:multiLevelType w:val="hybridMultilevel"/>
    <w:tmpl w:val="CF929E2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5D23DF9"/>
    <w:multiLevelType w:val="hybridMultilevel"/>
    <w:tmpl w:val="66E8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F41DBB"/>
    <w:multiLevelType w:val="hybridMultilevel"/>
    <w:tmpl w:val="A8068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4267483"/>
    <w:multiLevelType w:val="hybridMultilevel"/>
    <w:tmpl w:val="361882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047950"/>
    <w:multiLevelType w:val="hybridMultilevel"/>
    <w:tmpl w:val="98E657B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1F35FA"/>
    <w:multiLevelType w:val="hybridMultilevel"/>
    <w:tmpl w:val="E27E8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2E0B35"/>
    <w:multiLevelType w:val="multilevel"/>
    <w:tmpl w:val="2F0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89469A"/>
    <w:multiLevelType w:val="hybridMultilevel"/>
    <w:tmpl w:val="8C340CB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7AF6371"/>
    <w:multiLevelType w:val="hybridMultilevel"/>
    <w:tmpl w:val="899213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9202F5F"/>
    <w:multiLevelType w:val="hybridMultilevel"/>
    <w:tmpl w:val="1D443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8436356"/>
    <w:multiLevelType w:val="hybridMultilevel"/>
    <w:tmpl w:val="39945284"/>
    <w:lvl w:ilvl="0" w:tplc="F796FDD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88A22BD"/>
    <w:multiLevelType w:val="hybridMultilevel"/>
    <w:tmpl w:val="FB5E0C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D74685C"/>
    <w:multiLevelType w:val="hybridMultilevel"/>
    <w:tmpl w:val="A10E28FC"/>
    <w:lvl w:ilvl="0" w:tplc="0C09000D">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7">
    <w:nsid w:val="6008708D"/>
    <w:multiLevelType w:val="multilevel"/>
    <w:tmpl w:val="41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5264C3"/>
    <w:multiLevelType w:val="hybridMultilevel"/>
    <w:tmpl w:val="C3C61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6DC4F2E"/>
    <w:multiLevelType w:val="hybridMultilevel"/>
    <w:tmpl w:val="B30A1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E72548D"/>
    <w:multiLevelType w:val="hybridMultilevel"/>
    <w:tmpl w:val="EAD21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1D268BF"/>
    <w:multiLevelType w:val="hybridMultilevel"/>
    <w:tmpl w:val="82DEECB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34A26F9"/>
    <w:multiLevelType w:val="hybridMultilevel"/>
    <w:tmpl w:val="AEC41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55D3F33"/>
    <w:multiLevelType w:val="hybridMultilevel"/>
    <w:tmpl w:val="1208183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6A32311"/>
    <w:multiLevelType w:val="hybridMultilevel"/>
    <w:tmpl w:val="C0A27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BC869F5"/>
    <w:multiLevelType w:val="hybridMultilevel"/>
    <w:tmpl w:val="691CC0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7"/>
  </w:num>
  <w:num w:numId="3">
    <w:abstractNumId w:val="5"/>
  </w:num>
  <w:num w:numId="4">
    <w:abstractNumId w:val="24"/>
  </w:num>
  <w:num w:numId="5">
    <w:abstractNumId w:val="18"/>
  </w:num>
  <w:num w:numId="6">
    <w:abstractNumId w:val="7"/>
  </w:num>
  <w:num w:numId="7">
    <w:abstractNumId w:val="11"/>
  </w:num>
  <w:num w:numId="8">
    <w:abstractNumId w:val="16"/>
  </w:num>
  <w:num w:numId="9">
    <w:abstractNumId w:val="21"/>
  </w:num>
  <w:num w:numId="10">
    <w:abstractNumId w:val="0"/>
  </w:num>
  <w:num w:numId="11">
    <w:abstractNumId w:val="1"/>
  </w:num>
  <w:num w:numId="12">
    <w:abstractNumId w:val="3"/>
  </w:num>
  <w:num w:numId="13">
    <w:abstractNumId w:val="6"/>
  </w:num>
  <w:num w:numId="14">
    <w:abstractNumId w:val="13"/>
  </w:num>
  <w:num w:numId="15">
    <w:abstractNumId w:val="4"/>
  </w:num>
  <w:num w:numId="16">
    <w:abstractNumId w:val="12"/>
  </w:num>
  <w:num w:numId="17">
    <w:abstractNumId w:val="9"/>
  </w:num>
  <w:num w:numId="18">
    <w:abstractNumId w:val="20"/>
  </w:num>
  <w:num w:numId="19">
    <w:abstractNumId w:val="19"/>
  </w:num>
  <w:num w:numId="20">
    <w:abstractNumId w:val="22"/>
  </w:num>
  <w:num w:numId="21">
    <w:abstractNumId w:val="25"/>
  </w:num>
  <w:num w:numId="22">
    <w:abstractNumId w:val="8"/>
  </w:num>
  <w:num w:numId="23">
    <w:abstractNumId w:val="23"/>
  </w:num>
  <w:num w:numId="24">
    <w:abstractNumId w:val="2"/>
  </w:num>
  <w:num w:numId="25">
    <w:abstractNumId w:val="14"/>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1506"/>
  </w:hdrShapeDefaults>
  <w:footnotePr>
    <w:footnote w:id="-1"/>
    <w:footnote w:id="0"/>
  </w:footnotePr>
  <w:endnotePr>
    <w:endnote w:id="-1"/>
    <w:endnote w:id="0"/>
  </w:endnotePr>
  <w:compat/>
  <w:rsids>
    <w:rsidRoot w:val="002B7A4C"/>
    <w:rsid w:val="00012061"/>
    <w:rsid w:val="00015022"/>
    <w:rsid w:val="000530E0"/>
    <w:rsid w:val="00066FEC"/>
    <w:rsid w:val="000A10F3"/>
    <w:rsid w:val="000C12D0"/>
    <w:rsid w:val="000F1AA8"/>
    <w:rsid w:val="000F351D"/>
    <w:rsid w:val="000F72CB"/>
    <w:rsid w:val="00115DE3"/>
    <w:rsid w:val="00130F45"/>
    <w:rsid w:val="001802EB"/>
    <w:rsid w:val="001A7778"/>
    <w:rsid w:val="001C0E3C"/>
    <w:rsid w:val="001D65CA"/>
    <w:rsid w:val="001D7224"/>
    <w:rsid w:val="001E56DD"/>
    <w:rsid w:val="001F5280"/>
    <w:rsid w:val="002053B5"/>
    <w:rsid w:val="00234DFD"/>
    <w:rsid w:val="00235CB6"/>
    <w:rsid w:val="00242A4E"/>
    <w:rsid w:val="00256B5E"/>
    <w:rsid w:val="002A46E6"/>
    <w:rsid w:val="002A6D7D"/>
    <w:rsid w:val="002B7A4C"/>
    <w:rsid w:val="002C3F8E"/>
    <w:rsid w:val="002C3FD0"/>
    <w:rsid w:val="002C633B"/>
    <w:rsid w:val="002C7669"/>
    <w:rsid w:val="002D1D59"/>
    <w:rsid w:val="002D5463"/>
    <w:rsid w:val="00341812"/>
    <w:rsid w:val="0038391F"/>
    <w:rsid w:val="00396538"/>
    <w:rsid w:val="003A39FA"/>
    <w:rsid w:val="003A5900"/>
    <w:rsid w:val="003B6360"/>
    <w:rsid w:val="003C1863"/>
    <w:rsid w:val="00403502"/>
    <w:rsid w:val="004150E2"/>
    <w:rsid w:val="00453BC7"/>
    <w:rsid w:val="00463370"/>
    <w:rsid w:val="004850D6"/>
    <w:rsid w:val="004B53B8"/>
    <w:rsid w:val="004C5E38"/>
    <w:rsid w:val="0052365E"/>
    <w:rsid w:val="00526882"/>
    <w:rsid w:val="00534402"/>
    <w:rsid w:val="005422A5"/>
    <w:rsid w:val="00545914"/>
    <w:rsid w:val="00583345"/>
    <w:rsid w:val="0058770A"/>
    <w:rsid w:val="005B0F6A"/>
    <w:rsid w:val="00610283"/>
    <w:rsid w:val="00613DC4"/>
    <w:rsid w:val="006344FD"/>
    <w:rsid w:val="00636CDA"/>
    <w:rsid w:val="006D135E"/>
    <w:rsid w:val="006E0F5D"/>
    <w:rsid w:val="00703A65"/>
    <w:rsid w:val="007049A6"/>
    <w:rsid w:val="00753696"/>
    <w:rsid w:val="0076563D"/>
    <w:rsid w:val="007762EB"/>
    <w:rsid w:val="00781519"/>
    <w:rsid w:val="007D4E51"/>
    <w:rsid w:val="007E19D1"/>
    <w:rsid w:val="007F2144"/>
    <w:rsid w:val="00825852"/>
    <w:rsid w:val="008960BF"/>
    <w:rsid w:val="008B2F39"/>
    <w:rsid w:val="008B668C"/>
    <w:rsid w:val="008B7662"/>
    <w:rsid w:val="008F0105"/>
    <w:rsid w:val="008F3B7F"/>
    <w:rsid w:val="00906585"/>
    <w:rsid w:val="00920F9D"/>
    <w:rsid w:val="009358FB"/>
    <w:rsid w:val="00940452"/>
    <w:rsid w:val="00940AC4"/>
    <w:rsid w:val="00956749"/>
    <w:rsid w:val="00961D25"/>
    <w:rsid w:val="00963BB5"/>
    <w:rsid w:val="009802BA"/>
    <w:rsid w:val="009835A5"/>
    <w:rsid w:val="00983F90"/>
    <w:rsid w:val="009945EB"/>
    <w:rsid w:val="00995A08"/>
    <w:rsid w:val="009A6AEE"/>
    <w:rsid w:val="009D3219"/>
    <w:rsid w:val="00A202E4"/>
    <w:rsid w:val="00A51F10"/>
    <w:rsid w:val="00A5516B"/>
    <w:rsid w:val="00A57AE6"/>
    <w:rsid w:val="00A857D2"/>
    <w:rsid w:val="00AA0490"/>
    <w:rsid w:val="00AA56C1"/>
    <w:rsid w:val="00AB6FE1"/>
    <w:rsid w:val="00AC4E20"/>
    <w:rsid w:val="00AD07D9"/>
    <w:rsid w:val="00AE465B"/>
    <w:rsid w:val="00AF6A89"/>
    <w:rsid w:val="00B05BE8"/>
    <w:rsid w:val="00B20EE2"/>
    <w:rsid w:val="00B4079D"/>
    <w:rsid w:val="00B75D78"/>
    <w:rsid w:val="00BA007F"/>
    <w:rsid w:val="00BA7FBB"/>
    <w:rsid w:val="00BB16BA"/>
    <w:rsid w:val="00BB5D6D"/>
    <w:rsid w:val="00BC0CA1"/>
    <w:rsid w:val="00BD7455"/>
    <w:rsid w:val="00BE36C4"/>
    <w:rsid w:val="00BF2C2D"/>
    <w:rsid w:val="00BF2F97"/>
    <w:rsid w:val="00C02A94"/>
    <w:rsid w:val="00C02E53"/>
    <w:rsid w:val="00C532D8"/>
    <w:rsid w:val="00C558CB"/>
    <w:rsid w:val="00C6280A"/>
    <w:rsid w:val="00C779B4"/>
    <w:rsid w:val="00C86FD9"/>
    <w:rsid w:val="00C96CD7"/>
    <w:rsid w:val="00CD4395"/>
    <w:rsid w:val="00CF2DDC"/>
    <w:rsid w:val="00CF7EB7"/>
    <w:rsid w:val="00D0369C"/>
    <w:rsid w:val="00D116DA"/>
    <w:rsid w:val="00D143D7"/>
    <w:rsid w:val="00D60D3A"/>
    <w:rsid w:val="00D70F21"/>
    <w:rsid w:val="00D74B3C"/>
    <w:rsid w:val="00DD4619"/>
    <w:rsid w:val="00DE2D62"/>
    <w:rsid w:val="00E023C8"/>
    <w:rsid w:val="00E167B9"/>
    <w:rsid w:val="00E437E9"/>
    <w:rsid w:val="00E83D20"/>
    <w:rsid w:val="00EA0AB8"/>
    <w:rsid w:val="00EA1CF8"/>
    <w:rsid w:val="00EA46E2"/>
    <w:rsid w:val="00EA47D6"/>
    <w:rsid w:val="00EC7F5A"/>
    <w:rsid w:val="00ED2449"/>
    <w:rsid w:val="00ED3102"/>
    <w:rsid w:val="00EF6BC5"/>
    <w:rsid w:val="00F05C5B"/>
    <w:rsid w:val="00F132D7"/>
    <w:rsid w:val="00F32A38"/>
    <w:rsid w:val="00F367D9"/>
    <w:rsid w:val="00F5318F"/>
    <w:rsid w:val="00F75E1C"/>
    <w:rsid w:val="00F772E1"/>
    <w:rsid w:val="00FA3820"/>
    <w:rsid w:val="00FC3195"/>
    <w:rsid w:val="00FE1389"/>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BA"/>
  </w:style>
  <w:style w:type="paragraph" w:styleId="Heading1">
    <w:name w:val="heading 1"/>
    <w:basedOn w:val="Normal"/>
    <w:next w:val="Normal"/>
    <w:link w:val="Heading1Char"/>
    <w:uiPriority w:val="9"/>
    <w:qFormat/>
    <w:rsid w:val="00D14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 w:type="paragraph" w:styleId="Header">
    <w:name w:val="header"/>
    <w:basedOn w:val="Normal"/>
    <w:link w:val="HeaderChar"/>
    <w:uiPriority w:val="99"/>
    <w:semiHidden/>
    <w:unhideWhenUsed/>
    <w:rsid w:val="004C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E38"/>
  </w:style>
  <w:style w:type="paragraph" w:styleId="Footer">
    <w:name w:val="footer"/>
    <w:basedOn w:val="Normal"/>
    <w:link w:val="FooterChar"/>
    <w:uiPriority w:val="99"/>
    <w:semiHidden/>
    <w:unhideWhenUsed/>
    <w:rsid w:val="004C5E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E38"/>
  </w:style>
  <w:style w:type="paragraph" w:styleId="BalloonText">
    <w:name w:val="Balloon Text"/>
    <w:basedOn w:val="Normal"/>
    <w:link w:val="BalloonTextChar"/>
    <w:uiPriority w:val="99"/>
    <w:semiHidden/>
    <w:unhideWhenUsed/>
    <w:rsid w:val="004C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38"/>
    <w:rPr>
      <w:rFonts w:ascii="Tahoma" w:hAnsi="Tahoma" w:cs="Tahoma"/>
      <w:sz w:val="16"/>
      <w:szCs w:val="16"/>
    </w:rPr>
  </w:style>
  <w:style w:type="paragraph" w:customStyle="1" w:styleId="western">
    <w:name w:val="western"/>
    <w:basedOn w:val="Normal"/>
    <w:rsid w:val="00A51F10"/>
    <w:pPr>
      <w:spacing w:before="100" w:beforeAutospacing="1" w:after="119"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8B66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5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5318F"/>
    <w:rPr>
      <w:rFonts w:ascii="Courier New" w:eastAsia="Times New Roman" w:hAnsi="Courier New" w:cs="Courier New"/>
      <w:sz w:val="20"/>
      <w:szCs w:val="20"/>
      <w:lang w:eastAsia="en-AU"/>
    </w:rPr>
  </w:style>
  <w:style w:type="character" w:customStyle="1" w:styleId="k">
    <w:name w:val="k"/>
    <w:basedOn w:val="DefaultParagraphFont"/>
    <w:rsid w:val="00F5318F"/>
  </w:style>
  <w:style w:type="character" w:customStyle="1" w:styleId="Heading1Char">
    <w:name w:val="Heading 1 Char"/>
    <w:basedOn w:val="DefaultParagraphFont"/>
    <w:link w:val="Heading1"/>
    <w:uiPriority w:val="9"/>
    <w:rsid w:val="00D143D7"/>
    <w:rPr>
      <w:rFonts w:asciiTheme="majorHAnsi" w:eastAsiaTheme="majorEastAsia" w:hAnsiTheme="majorHAnsi" w:cstheme="majorBidi"/>
      <w:b/>
      <w:bCs/>
      <w:color w:val="365F91" w:themeColor="accent1" w:themeShade="BF"/>
      <w:sz w:val="28"/>
      <w:szCs w:val="28"/>
    </w:rPr>
  </w:style>
  <w:style w:type="table" w:styleId="LightShading-Accent3">
    <w:name w:val="Light Shading Accent 3"/>
    <w:basedOn w:val="TableNormal"/>
    <w:uiPriority w:val="60"/>
    <w:rsid w:val="00D143D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6">
    <w:name w:val="Medium Shading 1 Accent 6"/>
    <w:basedOn w:val="TableNormal"/>
    <w:uiPriority w:val="63"/>
    <w:rsid w:val="00D143D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s>
</file>

<file path=word/webSettings.xml><?xml version="1.0" encoding="utf-8"?>
<w:webSettings xmlns:r="http://schemas.openxmlformats.org/officeDocument/2006/relationships" xmlns:w="http://schemas.openxmlformats.org/wordprocessingml/2006/main">
  <w:divs>
    <w:div w:id="298538399">
      <w:bodyDiv w:val="1"/>
      <w:marLeft w:val="0"/>
      <w:marRight w:val="0"/>
      <w:marTop w:val="0"/>
      <w:marBottom w:val="0"/>
      <w:divBdr>
        <w:top w:val="none" w:sz="0" w:space="0" w:color="auto"/>
        <w:left w:val="none" w:sz="0" w:space="0" w:color="auto"/>
        <w:bottom w:val="none" w:sz="0" w:space="0" w:color="auto"/>
        <w:right w:val="none" w:sz="0" w:space="0" w:color="auto"/>
      </w:divBdr>
      <w:divsChild>
        <w:div w:id="54984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384165">
      <w:bodyDiv w:val="1"/>
      <w:marLeft w:val="0"/>
      <w:marRight w:val="0"/>
      <w:marTop w:val="0"/>
      <w:marBottom w:val="0"/>
      <w:divBdr>
        <w:top w:val="none" w:sz="0" w:space="0" w:color="auto"/>
        <w:left w:val="none" w:sz="0" w:space="0" w:color="auto"/>
        <w:bottom w:val="none" w:sz="0" w:space="0" w:color="auto"/>
        <w:right w:val="none" w:sz="0" w:space="0" w:color="auto"/>
      </w:divBdr>
    </w:div>
    <w:div w:id="958727074">
      <w:bodyDiv w:val="1"/>
      <w:marLeft w:val="0"/>
      <w:marRight w:val="0"/>
      <w:marTop w:val="0"/>
      <w:marBottom w:val="0"/>
      <w:divBdr>
        <w:top w:val="none" w:sz="0" w:space="0" w:color="auto"/>
        <w:left w:val="none" w:sz="0" w:space="0" w:color="auto"/>
        <w:bottom w:val="none" w:sz="0" w:space="0" w:color="auto"/>
        <w:right w:val="none" w:sz="0" w:space="0" w:color="auto"/>
      </w:divBdr>
      <w:divsChild>
        <w:div w:id="1741054204">
          <w:marLeft w:val="0"/>
          <w:marRight w:val="0"/>
          <w:marTop w:val="0"/>
          <w:marBottom w:val="0"/>
          <w:divBdr>
            <w:top w:val="none" w:sz="0" w:space="0" w:color="auto"/>
            <w:left w:val="none" w:sz="0" w:space="0" w:color="auto"/>
            <w:bottom w:val="none" w:sz="0" w:space="0" w:color="auto"/>
            <w:right w:val="none" w:sz="0" w:space="0" w:color="auto"/>
          </w:divBdr>
          <w:divsChild>
            <w:div w:id="1618215705">
              <w:marLeft w:val="0"/>
              <w:marRight w:val="0"/>
              <w:marTop w:val="0"/>
              <w:marBottom w:val="0"/>
              <w:divBdr>
                <w:top w:val="none" w:sz="0" w:space="0" w:color="auto"/>
                <w:left w:val="none" w:sz="0" w:space="0" w:color="auto"/>
                <w:bottom w:val="none" w:sz="0" w:space="0" w:color="auto"/>
                <w:right w:val="none" w:sz="0" w:space="0" w:color="auto"/>
              </w:divBdr>
              <w:divsChild>
                <w:div w:id="1558779304">
                  <w:marLeft w:val="0"/>
                  <w:marRight w:val="0"/>
                  <w:marTop w:val="0"/>
                  <w:marBottom w:val="0"/>
                  <w:divBdr>
                    <w:top w:val="none" w:sz="0" w:space="0" w:color="auto"/>
                    <w:left w:val="none" w:sz="0" w:space="0" w:color="auto"/>
                    <w:bottom w:val="none" w:sz="0" w:space="0" w:color="auto"/>
                    <w:right w:val="none" w:sz="0" w:space="0" w:color="auto"/>
                  </w:divBdr>
                  <w:divsChild>
                    <w:div w:id="396249986">
                      <w:marLeft w:val="0"/>
                      <w:marRight w:val="0"/>
                      <w:marTop w:val="0"/>
                      <w:marBottom w:val="0"/>
                      <w:divBdr>
                        <w:top w:val="none" w:sz="0" w:space="0" w:color="auto"/>
                        <w:left w:val="none" w:sz="0" w:space="0" w:color="auto"/>
                        <w:bottom w:val="none" w:sz="0" w:space="0" w:color="auto"/>
                        <w:right w:val="none" w:sz="0" w:space="0" w:color="auto"/>
                      </w:divBdr>
                      <w:divsChild>
                        <w:div w:id="1139225934">
                          <w:marLeft w:val="0"/>
                          <w:marRight w:val="0"/>
                          <w:marTop w:val="0"/>
                          <w:marBottom w:val="0"/>
                          <w:divBdr>
                            <w:top w:val="none" w:sz="0" w:space="0" w:color="auto"/>
                            <w:left w:val="none" w:sz="0" w:space="0" w:color="auto"/>
                            <w:bottom w:val="none" w:sz="0" w:space="0" w:color="auto"/>
                            <w:right w:val="none" w:sz="0" w:space="0" w:color="auto"/>
                          </w:divBdr>
                          <w:divsChild>
                            <w:div w:id="505749645">
                              <w:marLeft w:val="0"/>
                              <w:marRight w:val="0"/>
                              <w:marTop w:val="0"/>
                              <w:marBottom w:val="0"/>
                              <w:divBdr>
                                <w:top w:val="none" w:sz="0" w:space="0" w:color="auto"/>
                                <w:left w:val="none" w:sz="0" w:space="0" w:color="auto"/>
                                <w:bottom w:val="none" w:sz="0" w:space="0" w:color="auto"/>
                                <w:right w:val="none" w:sz="0" w:space="0" w:color="auto"/>
                              </w:divBdr>
                              <w:divsChild>
                                <w:div w:id="1432239573">
                                  <w:marLeft w:val="0"/>
                                  <w:marRight w:val="0"/>
                                  <w:marTop w:val="0"/>
                                  <w:marBottom w:val="0"/>
                                  <w:divBdr>
                                    <w:top w:val="none" w:sz="0" w:space="0" w:color="auto"/>
                                    <w:left w:val="none" w:sz="0" w:space="0" w:color="auto"/>
                                    <w:bottom w:val="none" w:sz="0" w:space="0" w:color="auto"/>
                                    <w:right w:val="none" w:sz="0" w:space="0" w:color="auto"/>
                                  </w:divBdr>
                                  <w:divsChild>
                                    <w:div w:id="71201031">
                                      <w:marLeft w:val="0"/>
                                      <w:marRight w:val="0"/>
                                      <w:marTop w:val="0"/>
                                      <w:marBottom w:val="0"/>
                                      <w:divBdr>
                                        <w:top w:val="none" w:sz="0" w:space="0" w:color="auto"/>
                                        <w:left w:val="none" w:sz="0" w:space="0" w:color="auto"/>
                                        <w:bottom w:val="none" w:sz="0" w:space="0" w:color="auto"/>
                                        <w:right w:val="none" w:sz="0" w:space="0" w:color="auto"/>
                                      </w:divBdr>
                                      <w:divsChild>
                                        <w:div w:id="1089809091">
                                          <w:marLeft w:val="0"/>
                                          <w:marRight w:val="0"/>
                                          <w:marTop w:val="0"/>
                                          <w:marBottom w:val="0"/>
                                          <w:divBdr>
                                            <w:top w:val="none" w:sz="0" w:space="0" w:color="auto"/>
                                            <w:left w:val="none" w:sz="0" w:space="0" w:color="auto"/>
                                            <w:bottom w:val="none" w:sz="0" w:space="0" w:color="auto"/>
                                            <w:right w:val="none" w:sz="0" w:space="0" w:color="auto"/>
                                          </w:divBdr>
                                          <w:divsChild>
                                            <w:div w:id="1241864018">
                                              <w:marLeft w:val="0"/>
                                              <w:marRight w:val="0"/>
                                              <w:marTop w:val="0"/>
                                              <w:marBottom w:val="0"/>
                                              <w:divBdr>
                                                <w:top w:val="none" w:sz="0" w:space="0" w:color="auto"/>
                                                <w:left w:val="none" w:sz="0" w:space="0" w:color="auto"/>
                                                <w:bottom w:val="none" w:sz="0" w:space="0" w:color="auto"/>
                                                <w:right w:val="none" w:sz="0" w:space="0" w:color="auto"/>
                                              </w:divBdr>
                                            </w:div>
                                            <w:div w:id="2127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tional.com/uml/documentation.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rational.com/uml/html/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Gopalan</dc:creator>
  <cp:lastModifiedBy>Rohit Gopalan</cp:lastModifiedBy>
  <cp:revision>2</cp:revision>
  <cp:lastPrinted>2011-08-26T03:35:00Z</cp:lastPrinted>
  <dcterms:created xsi:type="dcterms:W3CDTF">2011-09-08T12:26:00Z</dcterms:created>
  <dcterms:modified xsi:type="dcterms:W3CDTF">2011-09-08T12:26:00Z</dcterms:modified>
</cp:coreProperties>
</file>