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A87" w:rsidRDefault="00C45A87" w:rsidP="00C45A87">
      <w:pPr>
        <w:pStyle w:val="Heading1"/>
      </w:pPr>
      <w:r>
        <w:t xml:space="preserve">                          </w:t>
      </w:r>
      <w:r>
        <w:t xml:space="preserve">Caution Notice </w:t>
      </w:r>
    </w:p>
    <w:p w:rsidR="00F42454" w:rsidRDefault="00F42454" w:rsidP="00C45A87">
      <w:pPr>
        <w:spacing w:before="100" w:beforeAutospacing="1" w:after="100" w:afterAutospacing="1"/>
        <w:rPr>
          <w:b/>
          <w:sz w:val="24"/>
          <w:szCs w:val="24"/>
          <w:u w:val="single"/>
        </w:rPr>
      </w:pPr>
    </w:p>
    <w:p w:rsidR="00C45A87" w:rsidRDefault="00C45A87" w:rsidP="00C45A87">
      <w:pPr>
        <w:spacing w:before="100" w:beforeAutospacing="1" w:after="100" w:afterAutospacing="1"/>
        <w:rPr>
          <w:b/>
          <w:u w:val="single"/>
        </w:rPr>
      </w:pPr>
      <w:bookmarkStart w:id="0" w:name="_GoBack"/>
      <w:bookmarkEnd w:id="0"/>
      <w:r>
        <w:rPr>
          <w:b/>
          <w:sz w:val="24"/>
          <w:szCs w:val="24"/>
          <w:u w:val="single"/>
        </w:rPr>
        <w:t xml:space="preserve">Beware of fraudulent job offers </w:t>
      </w:r>
    </w:p>
    <w:p w:rsidR="00C45A87" w:rsidRDefault="00C45A87" w:rsidP="00C45A8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is to notify the public that some unscrupulous person posing themselves as employees/representatives/agents of Safe Towers Pvt. Ltd and its associate/member companies with ulterior motive to earn wrongful gain and/or cheat the public at large are fraudulently offering jobs online on certain websites/through telephone calls, soliciting prospective candidates for job, and are asking them to deposit some amount in certain bank accounts.</w:t>
      </w:r>
    </w:p>
    <w:p w:rsidR="00C45A87" w:rsidRDefault="00C45A87" w:rsidP="00C45A87">
      <w:pPr>
        <w:spacing w:before="100" w:beforeAutospacing="1" w:after="100" w:afterAutospacing="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has come to our notice that these people are using the name, trademark and logo of Safe Towers Pvt. Ltd with a view to tarnish the image and reputation of Safe Towers Pvt. Ltd.</w:t>
      </w:r>
    </w:p>
    <w:p w:rsidR="00C45A87" w:rsidRDefault="00C45A87" w:rsidP="00C45A87">
      <w:pPr>
        <w:pStyle w:val="NormalWeb"/>
      </w:pPr>
      <w:r>
        <w:t>We wish to caution the general public that Safe Towers Pvt. Ltd have neither appointed nor authorised any person or agency to offer jobs to people online on such websites, or to act on our behalf or use the name, trademark and logo/websites and hereby advise individuals and other parties concerned, not to fall prey to such fraudulent activities. We have already lodged police complaints against such fraudulent persons or entities.</w:t>
      </w:r>
    </w:p>
    <w:p w:rsidR="00C45A87" w:rsidRDefault="00C45A87" w:rsidP="00C45A87">
      <w:pPr>
        <w:pStyle w:val="NormalWeb"/>
      </w:pPr>
      <w:r>
        <w:t>The public in general are also advised not to be attracted or lured by any of their communication which solicit payment or otherwise.</w:t>
      </w:r>
    </w:p>
    <w:p w:rsidR="00C45A87" w:rsidRDefault="00C45A87" w:rsidP="00C45A87">
      <w:pPr>
        <w:pStyle w:val="NormalWeb"/>
      </w:pPr>
      <w:r>
        <w:t>ln case any member of the public is lured and offered a job with the Company and parted with any money in the form of token money, service charges, refundable or non-refundable security deposit, advance or in any other name; or accepted employment from such fraudulent entities or persons, Safe Towers Pvt. Ltd will not be held liable for any consequences thereof.</w:t>
      </w:r>
    </w:p>
    <w:p w:rsidR="00C45A87" w:rsidRDefault="00C45A87" w:rsidP="00C45A87">
      <w:pPr>
        <w:pStyle w:val="NormalWeb"/>
      </w:pPr>
      <w:r>
        <w:t>Safe Towers Pvt. Ltd do not ask, solicit and accept any monies in any form from the candidates/job applicants/potential job seekers who have applied or wish to apply to us, whether online or otherwise.</w:t>
      </w:r>
    </w:p>
    <w:p w:rsidR="00C45A87" w:rsidRDefault="00C45A87" w:rsidP="00C45A87">
      <w:pPr>
        <w:pStyle w:val="NormalWeb"/>
      </w:pPr>
      <w:r>
        <w:t xml:space="preserve">You are requested to go to our official website </w:t>
      </w:r>
      <w:hyperlink r:id="rId5" w:history="1">
        <w:r>
          <w:rPr>
            <w:rStyle w:val="Hyperlink"/>
          </w:rPr>
          <w:t>www.safetowers.com</w:t>
        </w:r>
      </w:hyperlink>
      <w:r>
        <w:t xml:space="preserve"> and contact us for information on jobs. Any enquiries related to the above activities to be brought to the attention of Safe Towers Pvt. Ltd.</w:t>
      </w:r>
    </w:p>
    <w:p w:rsidR="00C45A87" w:rsidRDefault="00C45A87" w:rsidP="00C45A87">
      <w:pPr>
        <w:rPr>
          <w:rFonts w:ascii="Times New Roman" w:eastAsia="Times New Roman" w:hAnsi="Times New Roman" w:cs="Times New Roman"/>
          <w:sz w:val="24"/>
          <w:szCs w:val="24"/>
          <w:lang w:eastAsia="en-IN"/>
        </w:rPr>
      </w:pPr>
      <w:r>
        <w:rPr>
          <w:rFonts w:ascii="Arial" w:hAnsi="Arial" w:cs="Arial"/>
          <w:sz w:val="30"/>
          <w:szCs w:val="30"/>
        </w:rPr>
        <w:t>You may reach us at</w:t>
      </w:r>
      <w:r>
        <w:t xml:space="preserve"> </w:t>
      </w:r>
      <w:hyperlink r:id="rId6" w:history="1">
        <w:r>
          <w:rPr>
            <w:rStyle w:val="Hyperlink"/>
          </w:rPr>
          <w:t>hr.delhi@safetowers.com</w:t>
        </w:r>
      </w:hyperlink>
      <w:r>
        <w:t xml:space="preserve"> </w:t>
      </w:r>
    </w:p>
    <w:p w:rsidR="00A2472B" w:rsidRDefault="00A2472B"/>
    <w:sectPr w:rsidR="00A24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A87"/>
    <w:rsid w:val="00A2472B"/>
    <w:rsid w:val="00C45A87"/>
    <w:rsid w:val="00F424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87"/>
    <w:pPr>
      <w:spacing w:after="0" w:line="240" w:lineRule="auto"/>
    </w:pPr>
  </w:style>
  <w:style w:type="paragraph" w:styleId="Heading1">
    <w:name w:val="heading 1"/>
    <w:basedOn w:val="Normal"/>
    <w:link w:val="Heading1Char"/>
    <w:uiPriority w:val="9"/>
    <w:qFormat/>
    <w:rsid w:val="00C45A87"/>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8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45A87"/>
    <w:rPr>
      <w:color w:val="0000FF" w:themeColor="hyperlink"/>
      <w:u w:val="single"/>
    </w:rPr>
  </w:style>
  <w:style w:type="paragraph" w:styleId="NormalWeb">
    <w:name w:val="Normal (Web)"/>
    <w:basedOn w:val="Normal"/>
    <w:uiPriority w:val="99"/>
    <w:semiHidden/>
    <w:unhideWhenUsed/>
    <w:rsid w:val="00C45A87"/>
    <w:pPr>
      <w:spacing w:before="100" w:beforeAutospacing="1" w:after="100" w:afterAutospacing="1"/>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A87"/>
    <w:pPr>
      <w:spacing w:after="0" w:line="240" w:lineRule="auto"/>
    </w:pPr>
  </w:style>
  <w:style w:type="paragraph" w:styleId="Heading1">
    <w:name w:val="heading 1"/>
    <w:basedOn w:val="Normal"/>
    <w:link w:val="Heading1Char"/>
    <w:uiPriority w:val="9"/>
    <w:qFormat/>
    <w:rsid w:val="00C45A87"/>
    <w:pPr>
      <w:spacing w:before="100" w:beforeAutospacing="1" w:after="100" w:afterAutospacing="1"/>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A87"/>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C45A87"/>
    <w:rPr>
      <w:color w:val="0000FF" w:themeColor="hyperlink"/>
      <w:u w:val="single"/>
    </w:rPr>
  </w:style>
  <w:style w:type="paragraph" w:styleId="NormalWeb">
    <w:name w:val="Normal (Web)"/>
    <w:basedOn w:val="Normal"/>
    <w:uiPriority w:val="99"/>
    <w:semiHidden/>
    <w:unhideWhenUsed/>
    <w:rsid w:val="00C45A87"/>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9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hr.delhi@safetowers.com" TargetMode="External"/><Relationship Id="rId5" Type="http://schemas.openxmlformats.org/officeDocument/2006/relationships/hyperlink" Target="http://www.safetowe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2019-12-20T11:27:00Z</dcterms:created>
  <dcterms:modified xsi:type="dcterms:W3CDTF">2019-12-20T11:29:00Z</dcterms:modified>
</cp:coreProperties>
</file>