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eastAsia" w:ascii="仿宋" w:hAnsi="仿宋" w:eastAsia="仿宋" w:cs="仿宋"/>
          <w:b/>
          <w:bCs/>
          <w:i w:val="0"/>
          <w:iCs w:val="0"/>
          <w:caps w:val="0"/>
          <w:color w:val="4B4B4B"/>
          <w:spacing w:val="0"/>
          <w:sz w:val="22"/>
          <w:szCs w:val="22"/>
          <w:shd w:val="clear" w:fill="FFFFFF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4B4B4B"/>
          <w:spacing w:val="0"/>
          <w:sz w:val="22"/>
          <w:szCs w:val="22"/>
          <w:shd w:val="clear" w:fill="FFFFFF"/>
        </w:rPr>
        <w:t>difflib 模块安装</w:t>
      </w:r>
    </w:p>
    <w:p>
      <w:pPr>
        <w:ind w:firstLine="221" w:firstLineChars="100"/>
        <w:rPr>
          <w:rFonts w:hint="eastAsia" w:cs="仿宋"/>
          <w:b w:val="0"/>
          <w:bCs w:val="0"/>
          <w:i w:val="0"/>
          <w:iCs w:val="0"/>
          <w:caps w:val="0"/>
          <w:color w:val="4B4B4B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4B4B4B"/>
          <w:spacing w:val="0"/>
          <w:sz w:val="22"/>
          <w:szCs w:val="22"/>
          <w:shd w:val="clear" w:fill="FFFFFF"/>
        </w:rPr>
        <w:t xml:space="preserve">difflib 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B4B4B"/>
          <w:spacing w:val="0"/>
          <w:sz w:val="22"/>
          <w:szCs w:val="22"/>
          <w:shd w:val="clear" w:fill="FFFFFF"/>
        </w:rPr>
        <w:t>模块</w:t>
      </w:r>
      <w:r>
        <w:rPr>
          <w:rFonts w:hint="eastAsia" w:cs="仿宋"/>
          <w:b w:val="0"/>
          <w:bCs w:val="0"/>
          <w:i w:val="0"/>
          <w:iCs w:val="0"/>
          <w:caps w:val="0"/>
          <w:color w:val="4B4B4B"/>
          <w:spacing w:val="0"/>
          <w:sz w:val="22"/>
          <w:szCs w:val="22"/>
          <w:shd w:val="clear" w:fill="FFFFFF"/>
          <w:lang w:val="en-US" w:eastAsia="zh-CN"/>
        </w:rPr>
        <w:t>是python的标准模块，无需安装，作用是对比文件中的差异。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eastAsia" w:ascii="仿宋" w:hAnsi="仿宋" w:eastAsia="仿宋" w:cs="仿宋"/>
          <w:b/>
          <w:bCs/>
          <w:i w:val="0"/>
          <w:iCs w:val="0"/>
          <w:caps w:val="0"/>
          <w:color w:val="4B4B4B"/>
          <w:spacing w:val="0"/>
          <w:sz w:val="22"/>
          <w:szCs w:val="22"/>
          <w:shd w:val="clear" w:fill="FFFFFF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4B4B4B"/>
          <w:spacing w:val="0"/>
          <w:sz w:val="22"/>
          <w:szCs w:val="22"/>
          <w:shd w:val="clear" w:fill="FFFFFF"/>
          <w:lang w:val="en-US" w:eastAsia="zh-CN"/>
        </w:rPr>
        <w:t>D</w:t>
      </w: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4B4B4B"/>
          <w:spacing w:val="0"/>
          <w:sz w:val="22"/>
          <w:szCs w:val="22"/>
          <w:shd w:val="clear" w:fill="FFFFFF"/>
          <w:lang w:val="en-US" w:eastAsia="zh-CN"/>
        </w:rPr>
        <w:t>iffer类</w:t>
      </w:r>
    </w:p>
    <w:p>
      <w:pPr>
        <w:ind w:firstLine="220" w:firstLineChars="100"/>
        <w:rPr>
          <w:rFonts w:hint="eastAsia" w:cs="仿宋"/>
          <w:b w:val="0"/>
          <w:bCs w:val="0"/>
          <w:i w:val="0"/>
          <w:iCs w:val="0"/>
          <w:caps w:val="0"/>
          <w:color w:val="4B4B4B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cs="仿宋"/>
          <w:b w:val="0"/>
          <w:bCs w:val="0"/>
          <w:i w:val="0"/>
          <w:iCs w:val="0"/>
          <w:caps w:val="0"/>
          <w:color w:val="4B4B4B"/>
          <w:spacing w:val="0"/>
          <w:sz w:val="22"/>
          <w:szCs w:val="22"/>
          <w:shd w:val="clear" w:fill="FFFFFF"/>
          <w:lang w:val="en-US" w:eastAsia="zh-CN"/>
        </w:rPr>
        <w:t>这个类用来比较文本里的行，并且产生可阅读的差异化结果。</w:t>
      </w:r>
    </w:p>
    <w:p>
      <w:pPr>
        <w:ind w:firstLine="220" w:firstLineChars="100"/>
        <w:rPr>
          <w:rFonts w:hint="eastAsia" w:cs="仿宋"/>
          <w:b w:val="0"/>
          <w:bCs w:val="0"/>
          <w:i w:val="0"/>
          <w:iCs w:val="0"/>
          <w:caps w:val="0"/>
          <w:color w:val="4B4B4B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cs="仿宋"/>
          <w:b w:val="0"/>
          <w:bCs w:val="0"/>
          <w:i w:val="0"/>
          <w:iCs w:val="0"/>
          <w:caps w:val="0"/>
          <w:color w:val="4B4B4B"/>
          <w:spacing w:val="0"/>
          <w:sz w:val="22"/>
          <w:szCs w:val="22"/>
          <w:shd w:val="clear" w:fill="FFFFFF"/>
          <w:lang w:val="en-US" w:eastAsia="zh-CN"/>
        </w:rPr>
        <w:t>它用以下符号来表示不同：</w:t>
      </w:r>
    </w:p>
    <w:p>
      <w:pPr>
        <w:ind w:firstLine="220" w:firstLineChars="100"/>
        <w:rPr>
          <w:rFonts w:hint="eastAsia" w:cs="仿宋"/>
          <w:b w:val="0"/>
          <w:bCs w:val="0"/>
          <w:i w:val="0"/>
          <w:iCs w:val="0"/>
          <w:caps w:val="0"/>
          <w:color w:val="4B4B4B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cs="仿宋"/>
          <w:b w:val="0"/>
          <w:bCs w:val="0"/>
          <w:i w:val="0"/>
          <w:iCs w:val="0"/>
          <w:caps w:val="0"/>
          <w:color w:val="4B4B4B"/>
          <w:spacing w:val="0"/>
          <w:sz w:val="22"/>
          <w:szCs w:val="22"/>
          <w:shd w:val="clear" w:fill="FFFFFF"/>
          <w:lang w:val="en-US" w:eastAsia="zh-CN"/>
        </w:rPr>
        <w:t>‘-’ ：仅在文件1存在</w:t>
      </w:r>
    </w:p>
    <w:p>
      <w:pPr>
        <w:ind w:firstLine="220" w:firstLineChars="100"/>
        <w:rPr>
          <w:rFonts w:hint="eastAsia" w:cs="仿宋"/>
          <w:b w:val="0"/>
          <w:bCs w:val="0"/>
          <w:i w:val="0"/>
          <w:iCs w:val="0"/>
          <w:caps w:val="0"/>
          <w:color w:val="4B4B4B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cs="仿宋"/>
          <w:b w:val="0"/>
          <w:bCs w:val="0"/>
          <w:i w:val="0"/>
          <w:iCs w:val="0"/>
          <w:caps w:val="0"/>
          <w:color w:val="4B4B4B"/>
          <w:spacing w:val="0"/>
          <w:sz w:val="22"/>
          <w:szCs w:val="22"/>
          <w:shd w:val="clear" w:fill="FFFFFF"/>
          <w:lang w:val="en-US" w:eastAsia="zh-CN"/>
        </w:rPr>
        <w:t>‘+’ ：仅在文件2存在</w:t>
      </w:r>
    </w:p>
    <w:p>
      <w:pPr>
        <w:ind w:firstLine="220" w:firstLineChars="100"/>
        <w:rPr>
          <w:rFonts w:hint="eastAsia" w:cs="仿宋"/>
          <w:b w:val="0"/>
          <w:bCs w:val="0"/>
          <w:i w:val="0"/>
          <w:iCs w:val="0"/>
          <w:caps w:val="0"/>
          <w:color w:val="4B4B4B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cs="仿宋"/>
          <w:b w:val="0"/>
          <w:bCs w:val="0"/>
          <w:i w:val="0"/>
          <w:iCs w:val="0"/>
          <w:caps w:val="0"/>
          <w:color w:val="4B4B4B"/>
          <w:spacing w:val="0"/>
          <w:sz w:val="22"/>
          <w:szCs w:val="22"/>
          <w:shd w:val="clear" w:fill="FFFFFF"/>
          <w:lang w:val="en-US" w:eastAsia="zh-CN"/>
        </w:rPr>
        <w:t>‘ ’ ：文件1、文件2都存在</w:t>
      </w:r>
    </w:p>
    <w:p>
      <w:pPr>
        <w:numPr>
          <w:ilvl w:val="0"/>
          <w:numId w:val="0"/>
        </w:numPr>
        <w:ind w:leftChars="100" w:right="0" w:rightChars="0"/>
      </w:pPr>
      <w:r>
        <w:drawing>
          <wp:inline distT="0" distB="0" distL="114300" distR="114300">
            <wp:extent cx="6142990" cy="275209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299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10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numPr>
          <w:ilvl w:val="0"/>
          <w:numId w:val="0"/>
        </w:numPr>
        <w:ind w:leftChars="100" w:right="0" w:righ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6141720" cy="1329055"/>
            <wp:effectExtent l="0" t="0" r="5080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eastAsia" w:cs="仿宋"/>
          <w:b/>
          <w:bCs/>
          <w:i w:val="0"/>
          <w:iCs w:val="0"/>
          <w:caps w:val="0"/>
          <w:color w:val="4B4B4B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cs="仿宋"/>
          <w:b/>
          <w:bCs/>
          <w:i w:val="0"/>
          <w:iCs w:val="0"/>
          <w:caps w:val="0"/>
          <w:color w:val="4B4B4B"/>
          <w:spacing w:val="0"/>
          <w:sz w:val="22"/>
          <w:szCs w:val="22"/>
          <w:shd w:val="clear" w:fill="FFFFFF"/>
          <w:lang w:val="en-US" w:eastAsia="zh-CN"/>
        </w:rPr>
        <w:t>HtmlDiff类</w:t>
      </w:r>
    </w:p>
    <w:p>
      <w:pPr>
        <w:numPr>
          <w:ilvl w:val="0"/>
          <w:numId w:val="0"/>
        </w:numPr>
        <w:ind w:leftChars="100" w:right="0" w:rightChars="0"/>
      </w:pPr>
      <w:r>
        <w:drawing>
          <wp:inline distT="0" distB="0" distL="114300" distR="114300">
            <wp:extent cx="3340100" cy="2228850"/>
            <wp:effectExtent l="0" t="0" r="0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10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运行结果如下：</w:t>
      </w:r>
    </w:p>
    <w:p>
      <w:pPr>
        <w:numPr>
          <w:ilvl w:val="0"/>
          <w:numId w:val="0"/>
        </w:numPr>
        <w:ind w:leftChars="100" w:right="0" w:righ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6145530" cy="4642485"/>
            <wp:effectExtent l="0" t="0" r="1270" b="571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5530" cy="464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仿宋"/>
          <w:lang w:val="en-US" w:eastAsia="zh-CN"/>
        </w:rPr>
      </w:pPr>
    </w:p>
    <w:p>
      <w:pPr>
        <w:bidi w:val="0"/>
        <w:rPr>
          <w:rFonts w:hint="eastAsia" w:ascii="仿宋" w:hAnsi="仿宋" w:eastAsia="仿宋" w:cs="仿宋"/>
          <w:sz w:val="22"/>
          <w:szCs w:val="22"/>
          <w:lang w:val="en-US" w:eastAsia="zh-CN" w:bidi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1E463B"/>
    <w:multiLevelType w:val="singleLevel"/>
    <w:tmpl w:val="541E463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00000000"/>
    <w:rsid w:val="018A7679"/>
    <w:rsid w:val="0193094A"/>
    <w:rsid w:val="027F4F7B"/>
    <w:rsid w:val="02910E01"/>
    <w:rsid w:val="04911411"/>
    <w:rsid w:val="06371543"/>
    <w:rsid w:val="07BA5A70"/>
    <w:rsid w:val="081C2C28"/>
    <w:rsid w:val="084C1CD8"/>
    <w:rsid w:val="08E43308"/>
    <w:rsid w:val="0BB03C1D"/>
    <w:rsid w:val="0C9A37E9"/>
    <w:rsid w:val="0D2C12E5"/>
    <w:rsid w:val="11E86A5A"/>
    <w:rsid w:val="12537C1E"/>
    <w:rsid w:val="13D6541C"/>
    <w:rsid w:val="1726226F"/>
    <w:rsid w:val="180147CC"/>
    <w:rsid w:val="18273B9A"/>
    <w:rsid w:val="18AC73B5"/>
    <w:rsid w:val="19EF7FBE"/>
    <w:rsid w:val="1AEA67A7"/>
    <w:rsid w:val="1CAF2BEB"/>
    <w:rsid w:val="1CE50521"/>
    <w:rsid w:val="1EC67C88"/>
    <w:rsid w:val="20F24161"/>
    <w:rsid w:val="21A16615"/>
    <w:rsid w:val="22AE148C"/>
    <w:rsid w:val="27AC3288"/>
    <w:rsid w:val="27E903DC"/>
    <w:rsid w:val="28E8147C"/>
    <w:rsid w:val="2AB36899"/>
    <w:rsid w:val="2B0F394D"/>
    <w:rsid w:val="2BDE0721"/>
    <w:rsid w:val="2BFB6600"/>
    <w:rsid w:val="2D941996"/>
    <w:rsid w:val="2DD54CB8"/>
    <w:rsid w:val="2EC75EA7"/>
    <w:rsid w:val="30322EF6"/>
    <w:rsid w:val="31150A5D"/>
    <w:rsid w:val="32CE5BF0"/>
    <w:rsid w:val="36972AA9"/>
    <w:rsid w:val="38AF3A82"/>
    <w:rsid w:val="3BC35D64"/>
    <w:rsid w:val="3D6714C7"/>
    <w:rsid w:val="3DEF6BCC"/>
    <w:rsid w:val="3F382BBA"/>
    <w:rsid w:val="3FF13396"/>
    <w:rsid w:val="4279395F"/>
    <w:rsid w:val="42B34521"/>
    <w:rsid w:val="436A3834"/>
    <w:rsid w:val="44A23C92"/>
    <w:rsid w:val="44A504D3"/>
    <w:rsid w:val="450D4497"/>
    <w:rsid w:val="4869273C"/>
    <w:rsid w:val="48B674D0"/>
    <w:rsid w:val="49702359"/>
    <w:rsid w:val="4A9B19AC"/>
    <w:rsid w:val="4C54758C"/>
    <w:rsid w:val="4D5C637D"/>
    <w:rsid w:val="4D9642EE"/>
    <w:rsid w:val="526B1E01"/>
    <w:rsid w:val="52FC2FEB"/>
    <w:rsid w:val="55F52A48"/>
    <w:rsid w:val="56211FC4"/>
    <w:rsid w:val="5E7D18B0"/>
    <w:rsid w:val="5FAE5F4C"/>
    <w:rsid w:val="5FC22079"/>
    <w:rsid w:val="60833132"/>
    <w:rsid w:val="61A30AB5"/>
    <w:rsid w:val="62EE60B6"/>
    <w:rsid w:val="65886713"/>
    <w:rsid w:val="66537E3F"/>
    <w:rsid w:val="670847EF"/>
    <w:rsid w:val="679C37D6"/>
    <w:rsid w:val="67A40F2C"/>
    <w:rsid w:val="69607DE8"/>
    <w:rsid w:val="6BD02DD5"/>
    <w:rsid w:val="6BD06544"/>
    <w:rsid w:val="6C4528B3"/>
    <w:rsid w:val="6E4D4193"/>
    <w:rsid w:val="718F006F"/>
    <w:rsid w:val="72204700"/>
    <w:rsid w:val="727876D7"/>
    <w:rsid w:val="729937E0"/>
    <w:rsid w:val="743563BD"/>
    <w:rsid w:val="75646076"/>
    <w:rsid w:val="768677FF"/>
    <w:rsid w:val="76AE4951"/>
    <w:rsid w:val="77244524"/>
    <w:rsid w:val="776B35EE"/>
    <w:rsid w:val="78661E6C"/>
    <w:rsid w:val="7867342E"/>
    <w:rsid w:val="79416FC9"/>
    <w:rsid w:val="79B97156"/>
    <w:rsid w:val="7AFD53F1"/>
    <w:rsid w:val="7F78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仿宋" w:hAnsi="仿宋" w:eastAsia="仿宋" w:cs="仿宋"/>
      <w:sz w:val="22"/>
      <w:szCs w:val="22"/>
      <w:lang w:val="zh-CN" w:eastAsia="zh-CN" w:bidi="zh-CN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2024-01-10T02:14:00Z</dcterms:created>
  <dc:creator>lifan</dc:creator>
  <cp:lastModifiedBy>微信用户</cp:lastModifiedBy>
  <dcterms:modified xsi:type="dcterms:W3CDTF">2024-04-28T07:48:51Z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DFD9CB556FF04383A85C25C06AB1324A_12</vt:lpwstr>
  </property>
</Properties>
</file>