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webhook + signaling control plane (MEC-02)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Inbound-first control plane (WAC-02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MessengerCallEvent</w:t>
            </w:r>
            <w:r>
              <w:rPr>
                <w:b w:val="0"/>
                <w:i w:val="0"/>
                <w:color w:val="1F2937"/>
                <w:sz w:val="20"/>
              </w:rPr>
              <w:t xml:space="preserve"> DB models (PSID + Page identity, koi phone number nahi) — dono tenant-scoped RLS.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lifecycle: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(route → media SDP-answer → adapter pre_accept/accept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onStatus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onTerminate</w:t>
            </w:r>
            <w:r>
              <w:rPr>
                <w:b w:val="0"/>
                <w:i w:val="0"/>
                <w:color w:val="1F2937"/>
                <w:sz w:val="20"/>
              </w:rPr>
              <w:t xml:space="preserve"> (persist → media teardown → meter → close call) — sab </w:t>
            </w:r>
            <w:r>
              <w:rPr>
                <w:b/>
                <w:i w:val="0"/>
                <w:color w:val="1F2937"/>
                <w:sz w:val="20"/>
              </w:rPr>
              <w:t>idempotent by Meta call id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withTenant</w:t>
            </w:r>
            <w:r>
              <w:rPr>
                <w:b w:val="0"/>
                <w:i w:val="0"/>
                <w:color w:val="1F2937"/>
                <w:sz w:val="20"/>
              </w:rPr>
              <w:t xml:space="preserve"> RLS scope.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dispatchMessengerCallingWebhook</w:t>
            </w:r>
            <w:r>
              <w:rPr>
                <w:b w:val="0"/>
                <w:i w:val="0"/>
                <w:color w:val="1F2937"/>
                <w:sz w:val="20"/>
              </w:rPr>
              <w:t xml:space="preserve"> same (HMAC-verified) Messenger webhook route pe call events handle kare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entry[].messaging[].call</w:t>
            </w:r>
            <w:r>
              <w:rPr>
                <w:b w:val="0"/>
                <w:i w:val="0"/>
                <w:color w:val="1F2937"/>
                <w:sz w:val="20"/>
              </w:rPr>
              <w:t xml:space="preserve"> shape + WhatsApp-style fallback,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), 200-to-Meta kabhi fail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MeMediaControl</w:t>
            </w:r>
            <w:r>
              <w:rPr>
                <w:b w:val="0"/>
                <w:i w:val="0"/>
                <w:color w:val="1F2937"/>
                <w:sz w:val="20"/>
              </w:rPr>
              <w:t xml:space="preserve"> contract (Pending stub + Http→voice bridge,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, fail-soft). Router/meter </w:t>
            </w:r>
            <w:r>
              <w:rPr>
                <w:b/>
                <w:i w:val="0"/>
                <w:color w:val="1F2937"/>
                <w:sz w:val="20"/>
              </w:rPr>
              <w:t>optional</w:t>
            </w:r>
            <w:r>
              <w:rPr>
                <w:b w:val="0"/>
                <w:i w:val="0"/>
                <w:color w:val="1F2937"/>
                <w:sz w:val="20"/>
              </w:rPr>
              <w:t xml:space="preserve"> (MEC-04/06 wire karenge). Composition + main.ts wired; outbound + permissions MEC-08.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voice-service WebRTC media bridge (MEC-03)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se raw WebRTC peer (ICE+DTLS-SRTP+OPUS) terminate karke wahi transport-neutral AI loop (STT→LLM→TTS) mein bridge — WhatsApp WAC-03 ka sibling, aiortc.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MessengerMediaBridge</w:t>
            </w:r>
            <w:r>
              <w:rPr>
                <w:b w:val="0"/>
                <w:i w:val="0"/>
                <w:color w:val="1F2937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(inbound caller SDP offer → non-trickle ICE answer + loop start),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offer()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apply_answer()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(outbound MEC-08),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end()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teardown); 48k⇄16k resample, 20ms agent frames (silence-padded, first-SRTP rule), har failure (ICE/DTLS/hangup) pe clean teardown.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/calls/messenger/*</w:t>
            </w:r>
            <w:r>
              <w:rPr>
                <w:b w:val="0"/>
                <w:i w:val="0"/>
                <w:color w:val="1F2937"/>
                <w:sz w:val="20"/>
              </w:rPr>
              <w:t xml:space="preserve"> internal control endpoints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 constant-time, unset→503 gated, kabhi public nahi; aiortc lazily import so control surface bina native stack ke importable). </w:t>
            </w:r>
            <w:r>
              <w:rPr>
                <w:b/>
                <w:i w:val="0"/>
                <w:color w:val="1F2937"/>
                <w:sz w:val="20"/>
              </w:rPr>
              <w:t>Smart reuse:</w:t>
            </w:r>
            <w:r>
              <w:rPr>
                <w:b w:val="0"/>
                <w:i w:val="0"/>
                <w:color w:val="1F2937"/>
                <w:sz w:val="20"/>
              </w:rPr>
              <w:t xml:space="preserve"> WhatsApp ke WebRTC audio adapters ko shared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webrtc_audio.py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mein generalize kiya — dono channels ek hi implementation use karte hain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ab thin re-export shim, WAC untouched). Pure unit tests (aiortc-free); live media Meta creds + MEC-00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inbound AI answering GA (MEC-04)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Ab inbound Messenger call sahi agent se answer hota hai: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MessengerInboundRouter</w:t>
            </w:r>
            <w:r>
              <w:rPr>
                <w:b w:val="0"/>
                <w:i w:val="0"/>
                <w:color w:val="1F2937"/>
                <w:sz w:val="20"/>
              </w:rPr>
              <w:t xml:space="preserve"> tenant ka </w:t>
            </w:r>
            <w:r>
              <w:rPr>
                <w:b/>
                <w:i w:val="0"/>
                <w:color w:val="1F2937"/>
                <w:sz w:val="20"/>
              </w:rPr>
              <w:t>first PUBLISHED agent</w:t>
            </w:r>
            <w:r>
              <w:rPr>
                <w:b w:val="0"/>
                <w:i w:val="0"/>
                <w:color w:val="1F2937"/>
                <w:sz w:val="20"/>
              </w:rPr>
              <w:t xml:space="preserve"> resolve kare (persona→system-prompt + active flow version) — Messenger mein phone number nahi, isliye WhatsApp jaisa PhoneNumber→agent mapping nahi (Page→agent future). Router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→ call route → media SDP-answer → adapter 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khule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 context brief agent ke prompt mein inject. Dashboard read model: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(aaj ke KPIs: calls/answered/avg-duration/cost + is-month minutes, free-tier tier0)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/messenger-calling/calls/:id</w:t>
            </w:r>
            <w:r>
              <w:rPr>
                <w:b w:val="0"/>
                <w:i w:val="0"/>
                <w:color w:val="1F2937"/>
                <w:sz w:val="20"/>
              </w:rPr>
              <w:t xml:space="preserve"> live-call view (identity psid/pageId,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>-decoded context, linked agent, status timeline). Routes auth+tenant RLS-scoped. (Web live-call UI MEC-07 ke saath aayega.)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per-call cost metering (MEC-06)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Golden rule #4: koi calling path bina cost attribution ke ship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MessengerCallCostService.meterTerminated</w:t>
            </w:r>
            <w:r>
              <w:rPr>
                <w:b w:val="0"/>
                <w:i w:val="0"/>
                <w:color w:val="1F2937"/>
                <w:sz w:val="20"/>
              </w:rPr>
              <w:t xml:space="preserve"> har terminate pe: </w:t>
            </w:r>
            <w:r>
              <w:rPr>
                <w:b/>
                <w:i w:val="0"/>
                <w:color w:val="1F2937"/>
                <w:sz w:val="20"/>
              </w:rPr>
              <w:t>atomic `billedAt` claim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— replayed terminate double-meter nahi karta)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messengerCallCostUsd(seconds, direction, 0)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UsageRecord(Provider.MESSENGER, TELEPHONY, costUsd, units=seconds, byok=false)</w:t>
            </w:r>
            <w:r>
              <w:rPr>
                <w:b w:val="0"/>
                <w:i w:val="0"/>
                <w:color w:val="1F2937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MessengerCall.costUsd</w:t>
            </w:r>
            <w:r>
              <w:rPr>
                <w:b w:val="0"/>
                <w:i w:val="0"/>
                <w:color w:val="1F2937"/>
                <w:sz w:val="20"/>
              </w:rPr>
              <w:t xml:space="preserve"> stamp. </w:t>
            </w:r>
            <w:r>
              <w:rPr>
                <w:b/>
                <w:i w:val="0"/>
                <w:color w:val="1F2937"/>
                <w:sz w:val="20"/>
              </w:rPr>
              <w:t>WhatsApp se farq: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free-tier hai (flat, no per-country card, no volume-tier table) → inbound + outbound dono abhi </w:t>
            </w:r>
            <w:r>
              <w:rPr>
                <w:b/>
                <w:i w:val="0"/>
                <w:color w:val="1F2937"/>
                <w:sz w:val="20"/>
              </w:rPr>
              <w:t>$0</w:t>
            </w:r>
            <w:r>
              <w:rPr>
                <w:b w:val="0"/>
                <w:i w:val="0"/>
                <w:color w:val="1F2937"/>
                <w:sz w:val="20"/>
              </w:rPr>
              <w:t xml:space="preserve"> log karte hain (par phir bhi metered — analytics/billing views mein PSTN/WhatsApp jaisa roll-up).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Provider.MESSENGER</w:t>
            </w:r>
            <w:r>
              <w:rPr>
                <w:b w:val="0"/>
                <w:i w:val="0"/>
                <w:color w:val="1F2937"/>
                <w:sz w:val="20"/>
              </w:rPr>
              <w:t xml:space="preserve"> enum MEC-01 mein add ho chuka;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costUsd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billedAt</w:t>
            </w:r>
            <w:r>
              <w:rPr>
                <w:b w:val="0"/>
                <w:i w:val="0"/>
                <w:color w:val="1F2937"/>
                <w:sz w:val="20"/>
              </w:rPr>
              <w:t xml:space="preserve"> columns MEC-02 mein ready the. Meter composition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mein wired (NoopMeCallMeter → real). Tiering tabhi jab Meta koi rate publish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 dashboard + live-call view + m.me generator (MEC-07)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User-visible dashboard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/dashboard/messenger-calling</w:t>
            </w:r>
            <w:r>
              <w:rPr>
                <w:b w:val="0"/>
                <w:i w:val="0"/>
                <w:color w:val="1F2937"/>
                <w:sz w:val="20"/>
              </w:rPr>
              <w:t xml:space="preserve">: status hero (Page connected? + free-tier badge) + aaj ke KPIs (calls/answered/avg-duration/this-month-min) + recent-calls feed (PSID short id), sab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useMessengerCallOverview</w:t>
            </w:r>
            <w:r>
              <w:rPr>
                <w:b w:val="0"/>
                <w:i w:val="0"/>
                <w:color w:val="1F2937"/>
                <w:sz w:val="20"/>
              </w:rPr>
              <w:t xml:space="preserve"> se. </w:t>
            </w:r>
            <w:r>
              <w:rPr>
                <w:b/>
                <w:i w:val="0"/>
                <w:color w:val="1F2937"/>
                <w:sz w:val="20"/>
              </w:rPr>
              <w:t>Live-call view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/live/[id]</w:t>
            </w:r>
            <w:r>
              <w:rPr>
                <w:b w:val="0"/>
                <w:i w:val="0"/>
                <w:color w:val="1F2937"/>
                <w:sz w:val="20"/>
              </w:rPr>
              <w:t xml:space="preserve">: signature cyan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LiveWaveform</w:t>
            </w:r>
            <w:r>
              <w:rPr>
                <w:b w:val="0"/>
                <w:i w:val="0"/>
                <w:color w:val="1F2937"/>
                <w:sz w:val="20"/>
              </w:rPr>
              <w:t xml:space="preserve"> hero (accepted pe pulse, reduced-motion safe), caller PSID,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MessengerBadge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</w:t>
            </w:r>
            <w:r>
              <w:rPr>
                <w:b w:val="0"/>
                <w:i w:val="0"/>
                <w:color w:val="1F2937"/>
                <w:sz w:val="20"/>
              </w:rPr>
              <w:t xml:space="preserve">-decoded "why they're calling" context, answering agent, talk/listen indicator, status timeline, "Take over"→Agent Desk; terminal status tak 2.5s poll. </w:t>
            </w:r>
            <w:r>
              <w:rPr>
                <w:b/>
                <w:i w:val="0"/>
                <w:color w:val="1F2937"/>
                <w:sz w:val="20"/>
              </w:rPr>
              <w:t>m.me call-link generator</w:t>
            </w:r>
            <w:r>
              <w:rPr>
                <w:b w:val="0"/>
                <w:i w:val="0"/>
                <w:color w:val="1F2937"/>
                <w:sz w:val="20"/>
              </w:rPr>
              <w:t xml:space="preserve"> (WhatsApp click-to-call ka sibling): Facebook Page + context-builder (intent/campaign/reference/custom) →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messengerCallLink()</w:t>
            </w:r>
            <w:r>
              <w:rPr>
                <w:b w:val="0"/>
                <w:i w:val="0"/>
                <w:color w:val="1F2937"/>
                <w:sz w:val="20"/>
              </w:rPr>
              <w:t xml:space="preserve"> (m.me + base64url ref) + downloadable QR + paste-anywhere website button (Messenger blue #0084FF). Sidebar nav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ChannelBadge</w:t>
            </w:r>
            <w:r>
              <w:rPr>
                <w:b w:val="0"/>
                <w:i w:val="0"/>
                <w:color w:val="1F2937"/>
                <w:sz w:val="20"/>
              </w:rPr>
              <w:t xml:space="preserve"> MESSENGER (cyan) add. Read API MEC-04 se; live media MEC-00/creds pe gated.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