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55506" w:rsidR="001872FB" w:rsidP="759029DA" w:rsidRDefault="001872FB" w14:paraId="24D7CE7E" w14:textId="1E88760C">
      <w:pPr>
        <w:pStyle w:val="Heading1"/>
        <w:numPr>
          <w:numId w:val="0"/>
        </w:numPr>
        <w:ind w:left="0"/>
        <w:rPr>
          <w:rFonts w:ascii="Arial" w:hAnsi="Arial"/>
          <w:b w:val="0"/>
          <w:bCs w:val="0"/>
          <w:caps w:val="0"/>
          <w:smallCaps w:val="0"/>
          <w:sz w:val="20"/>
          <w:szCs w:val="20"/>
        </w:rPr>
      </w:pPr>
      <w:r w:rsidR="221BBD3B">
        <w:rPr/>
        <w:t>1.</w:t>
      </w:r>
      <w:r w:rsidR="7F844EDB">
        <w:rPr/>
        <w:t xml:space="preserve"> Design</w:t>
      </w:r>
      <w:r w:rsidR="001872FB">
        <w:rPr/>
        <w:t xml:space="preserve"> requirements/constraints</w:t>
      </w:r>
      <w:r w:rsidR="001872FB">
        <w:rPr>
          <w:caps w:val="0"/>
          <w:smallCaps w:val="0"/>
        </w:rPr>
        <w:t xml:space="preserve"> </w:t>
      </w:r>
    </w:p>
    <w:p w:rsidR="6842511C" w:rsidP="759029DA" w:rsidRDefault="6842511C" w14:paraId="3074DCC6" w14:textId="0468D90A">
      <w:pPr>
        <w:pStyle w:val="Normal"/>
        <w:jc w:val="both"/>
      </w:pPr>
      <w:r w:rsidR="6842511C">
        <w:rPr/>
        <w:t xml:space="preserve">One area </w:t>
      </w:r>
      <w:r w:rsidR="02AB70B5">
        <w:rPr/>
        <w:t xml:space="preserve">of daily life </w:t>
      </w:r>
      <w:r w:rsidR="6842511C">
        <w:rPr/>
        <w:t xml:space="preserve">that </w:t>
      </w:r>
      <w:r w:rsidR="2A8BBF0A">
        <w:rPr/>
        <w:t xml:space="preserve">holds room for </w:t>
      </w:r>
      <w:r w:rsidR="6842511C">
        <w:rPr/>
        <w:t xml:space="preserve">improvement stems from how tickets are processed for individuals attending an event, entering a venue, or </w:t>
      </w:r>
      <w:r w:rsidR="26C84EAB">
        <w:rPr/>
        <w:t xml:space="preserve">boarding transportation. </w:t>
      </w:r>
      <w:r w:rsidR="31867BAE">
        <w:rPr/>
        <w:t xml:space="preserve">As of now, almost all ticketing systems revolve around two main ideas: </w:t>
      </w:r>
      <w:r w:rsidR="55DD67F3">
        <w:rPr/>
        <w:t>single</w:t>
      </w:r>
      <w:r w:rsidR="31867BAE">
        <w:rPr/>
        <w:t xml:space="preserve"> ticket </w:t>
      </w:r>
      <w:r w:rsidR="7C1AB16D">
        <w:rPr/>
        <w:t>processing</w:t>
      </w:r>
      <w:r w:rsidR="31867BAE">
        <w:rPr/>
        <w:t xml:space="preserve"> and </w:t>
      </w:r>
      <w:r w:rsidR="742F4947">
        <w:rPr/>
        <w:t>a non-continuous queue flow</w:t>
      </w:r>
      <w:r w:rsidR="7527F402">
        <w:rPr/>
        <w:t>.</w:t>
      </w:r>
      <w:r w:rsidR="5B384174">
        <w:rPr/>
        <w:t xml:space="preserve"> The</w:t>
      </w:r>
      <w:r w:rsidR="7527F402">
        <w:rPr/>
        <w:t xml:space="preserve"> </w:t>
      </w:r>
      <w:proofErr w:type="spellStart"/>
      <w:r w:rsidR="6FCA68AA">
        <w:rPr/>
        <w:t>Quicket</w:t>
      </w:r>
      <w:proofErr w:type="spellEnd"/>
      <w:r w:rsidR="6FCA68AA">
        <w:rPr/>
        <w:t xml:space="preserve"> System does away with both concepts and, instead, offers a system that can handle multi</w:t>
      </w:r>
      <w:r w:rsidR="7272F574">
        <w:rPr/>
        <w:t xml:space="preserve">ple customers at one time and </w:t>
      </w:r>
      <w:r w:rsidR="0DB1A2B1">
        <w:rPr/>
        <w:t xml:space="preserve">only stops customers upon an error. </w:t>
      </w:r>
      <w:r w:rsidR="4FA92421">
        <w:rPr/>
        <w:t>It takes a passive approach</w:t>
      </w:r>
      <w:r w:rsidR="0A0190B0">
        <w:rPr/>
        <w:t xml:space="preserve"> through radio frequency identification (RFID)</w:t>
      </w:r>
      <w:r w:rsidR="4FA92421">
        <w:rPr/>
        <w:t xml:space="preserve"> that improves </w:t>
      </w:r>
      <w:r w:rsidR="5C552A1B">
        <w:rPr/>
        <w:t>efficiency</w:t>
      </w:r>
      <w:r w:rsidR="4FA92421">
        <w:rPr/>
        <w:t xml:space="preserve"> and reduces contact between parties. This doc</w:t>
      </w:r>
      <w:r w:rsidR="79BB6904">
        <w:rPr/>
        <w:t xml:space="preserve">ument </w:t>
      </w:r>
      <w:r w:rsidR="18186838">
        <w:rPr/>
        <w:t xml:space="preserve">breaks down several design constraints for </w:t>
      </w:r>
      <w:r w:rsidR="03C50640">
        <w:rPr/>
        <w:t xml:space="preserve">The </w:t>
      </w:r>
      <w:r w:rsidR="18186838">
        <w:rPr/>
        <w:t>Quicket</w:t>
      </w:r>
      <w:r w:rsidR="18186838">
        <w:rPr/>
        <w:t xml:space="preserve"> System into three catego</w:t>
      </w:r>
      <w:r w:rsidR="62F13430">
        <w:rPr/>
        <w:t xml:space="preserve">ries of </w:t>
      </w:r>
      <w:r w:rsidR="66A9430E">
        <w:rPr/>
        <w:t>technical</w:t>
      </w:r>
      <w:r w:rsidR="62F13430">
        <w:rPr/>
        <w:t xml:space="preserve"> design constraints, practical design constraints, and constraints based on engineering standards.</w:t>
      </w:r>
    </w:p>
    <w:p w:rsidR="759029DA" w:rsidP="759029DA" w:rsidRDefault="759029DA" w14:paraId="70F1FDF1" w14:textId="6FCDE454">
      <w:pPr>
        <w:pStyle w:val="Normal"/>
        <w:jc w:val="both"/>
      </w:pPr>
    </w:p>
    <w:p w:rsidR="001872FB" w:rsidP="16249018" w:rsidRDefault="001872FB" w14:paraId="57760A41" w14:textId="58995024">
      <w:pPr>
        <w:pStyle w:val="Heading2"/>
        <w:numPr>
          <w:numId w:val="0"/>
        </w:numPr>
        <w:ind w:left="0"/>
      </w:pPr>
      <w:bookmarkStart w:name="_Ref493839123" w:id="0"/>
      <w:bookmarkStart w:name="_Toc29196998" w:id="1"/>
      <w:r w:rsidR="760DD084">
        <w:rPr/>
        <w:t xml:space="preserve">1.1 </w:t>
      </w:r>
      <w:r w:rsidR="001872FB">
        <w:rPr/>
        <w:t>Technical Design Constraints</w:t>
      </w:r>
      <w:bookmarkEnd w:id="0"/>
      <w:bookmarkEnd w:id="1"/>
    </w:p>
    <w:p w:rsidR="4BD8B51A" w:rsidP="16249018" w:rsidRDefault="4BD8B51A" w14:paraId="676CA021" w14:textId="43FE6769">
      <w:pPr>
        <w:pStyle w:val="Normal"/>
      </w:pPr>
      <w:r w:rsidR="4BD8B51A">
        <w:rPr/>
        <w:t xml:space="preserve">Table 1.1 lists the technical constraints that </w:t>
      </w:r>
      <w:r w:rsidR="455F945B">
        <w:rPr/>
        <w:t xml:space="preserve">The </w:t>
      </w:r>
      <w:r w:rsidR="4BD8B51A">
        <w:rPr/>
        <w:t>Quicket</w:t>
      </w:r>
      <w:r w:rsidR="4BD8B51A">
        <w:rPr/>
        <w:t xml:space="preserve"> System adheres to in order to provide </w:t>
      </w:r>
      <w:r w:rsidR="325A1C13">
        <w:rPr/>
        <w:t>a competitive and universally applicable product.</w:t>
      </w:r>
      <w:r w:rsidR="13880D04">
        <w:rPr/>
        <w:t xml:space="preserve"> Th</w:t>
      </w:r>
      <w:r w:rsidR="325A1C13">
        <w:rPr/>
        <w:t xml:space="preserve">ese metrics </w:t>
      </w:r>
      <w:r w:rsidR="26C360B9">
        <w:rPr/>
        <w:t xml:space="preserve">are testable in order to </w:t>
      </w:r>
      <w:r w:rsidR="26C360B9">
        <w:rPr/>
        <w:t>prove the functionality of the system and are det</w:t>
      </w:r>
      <w:r w:rsidR="26C360B9">
        <w:rPr/>
        <w:t>a</w:t>
      </w:r>
      <w:r w:rsidR="26C360B9">
        <w:rPr/>
        <w:t>i</w:t>
      </w:r>
      <w:r w:rsidR="26C360B9">
        <w:rPr/>
        <w:t>led below.</w:t>
      </w:r>
    </w:p>
    <w:p w:rsidR="001872FB" w:rsidP="16249018" w:rsidRDefault="001872FB" w14:paraId="73B5826D" w14:textId="77777777">
      <w:pPr>
        <w:pStyle w:val="SDTable"/>
        <w:rPr>
          <w:b w:val="1"/>
          <w:bCs w:val="1"/>
        </w:rPr>
      </w:pPr>
      <w:r w:rsidRPr="16249018" w:rsidR="001872FB">
        <w:rPr>
          <w:b w:val="1"/>
          <w:bCs w:val="1"/>
        </w:rPr>
        <w:t>Table 1.1. Technical Design Constraints</w:t>
      </w:r>
    </w:p>
    <w:tbl>
      <w:tblPr>
        <w:tblStyle w:val="PlainTable2"/>
        <w:tblW w:w="0" w:type="auto"/>
        <w:tblLook w:val="0000" w:firstRow="0" w:lastRow="0" w:firstColumn="0" w:lastColumn="0" w:noHBand="0" w:noVBand="0"/>
      </w:tblPr>
      <w:tblGrid>
        <w:gridCol w:w="1803"/>
        <w:gridCol w:w="7547"/>
      </w:tblGrid>
      <w:tr w:rsidR="001872FB" w:rsidTr="759029DA" w14:paraId="544DEB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872FB" w:rsidP="00940877" w:rsidRDefault="001872FB" w14:paraId="155984A3" w14:textId="77777777">
            <w:pPr>
              <w:rPr>
                <w:szCs w:val="22"/>
              </w:rPr>
            </w:pPr>
            <w:r>
              <w:rPr>
                <w:b/>
                <w:bCs/>
                <w:szCs w:val="22"/>
              </w:rPr>
              <w:t>Name</w:t>
            </w:r>
            <w:r>
              <w:rPr>
                <w:szCs w:val="22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872FB" w:rsidP="00940877" w:rsidRDefault="001872FB" w14:paraId="26423091" w14:textId="1EF14014">
            <w:pPr/>
            <w:r w:rsidRPr="16249018" w:rsidR="001872FB">
              <w:rPr>
                <w:b w:val="1"/>
                <w:bCs w:val="1"/>
              </w:rPr>
              <w:t>Description</w:t>
            </w:r>
            <w:r w:rsidR="001872FB">
              <w:rPr/>
              <w:t xml:space="preserve"> </w:t>
            </w:r>
          </w:p>
        </w:tc>
      </w:tr>
      <w:tr w:rsidR="001872FB" w:rsidTr="759029DA" w14:paraId="1AF35F7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872FB" w:rsidP="759029DA" w:rsidRDefault="001872FB" w14:paraId="4C5E582C" w14:textId="34C5F23F">
            <w:pPr/>
            <w:r w:rsidR="30FC1A77">
              <w:rPr/>
              <w:t>Read Co</w:t>
            </w:r>
            <w:r w:rsidR="37F081F7">
              <w:rPr/>
              <w:t>unt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872FB" w:rsidP="759029DA" w:rsidRDefault="001872FB" w14:paraId="5A69767C" w14:textId="3CFB2A96">
            <w:pPr/>
            <w:r w:rsidR="37F081F7">
              <w:rPr/>
              <w:t xml:space="preserve">The system </w:t>
            </w:r>
            <w:r w:rsidR="7962BB43">
              <w:rPr/>
              <w:t>can</w:t>
            </w:r>
            <w:r w:rsidR="37F081F7">
              <w:rPr/>
              <w:t xml:space="preserve"> identify up to two </w:t>
            </w:r>
            <w:r w:rsidR="37F081F7">
              <w:rPr/>
              <w:t>t</w:t>
            </w:r>
            <w:r w:rsidR="009B1E79">
              <w:rPr/>
              <w:t>ag</w:t>
            </w:r>
            <w:r w:rsidR="37F081F7">
              <w:rPr/>
              <w:t>s a</w:t>
            </w:r>
            <w:r w:rsidR="2ABD5731">
              <w:rPr/>
              <w:t>t</w:t>
            </w:r>
            <w:r w:rsidR="37F081F7">
              <w:rPr/>
              <w:t xml:space="preserve"> once.</w:t>
            </w:r>
          </w:p>
        </w:tc>
      </w:tr>
      <w:tr w:rsidR="001872FB" w:rsidTr="759029DA" w14:paraId="2605C6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872FB" w:rsidP="759029DA" w:rsidRDefault="001872FB" w14:paraId="05A25211" w14:textId="328135F3">
            <w:pPr/>
            <w:r w:rsidR="37CB6E35">
              <w:rPr/>
              <w:t>Range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872FB" w:rsidP="759029DA" w:rsidRDefault="001872FB" w14:paraId="3F3316FD" w14:textId="194285C3">
            <w:pPr/>
            <w:r w:rsidR="37CB6E35">
              <w:rPr/>
              <w:t xml:space="preserve">The reader </w:t>
            </w:r>
            <w:r w:rsidR="2D05F5D1">
              <w:rPr/>
              <w:t>operates</w:t>
            </w:r>
            <w:r w:rsidR="37CB6E35">
              <w:rPr/>
              <w:t xml:space="preserve"> within </w:t>
            </w:r>
            <w:r w:rsidR="37CB6E35">
              <w:rPr/>
              <w:t>a</w:t>
            </w:r>
            <w:r w:rsidR="63B700B3">
              <w:rPr/>
              <w:t>n</w:t>
            </w:r>
            <w:r w:rsidR="37CB6E35">
              <w:rPr/>
              <w:t xml:space="preserve"> </w:t>
            </w:r>
            <w:r w:rsidR="6CBC3758">
              <w:rPr/>
              <w:t>eight</w:t>
            </w:r>
            <w:r w:rsidR="37CB6E35">
              <w:rPr/>
              <w:t>-foot range</w:t>
            </w:r>
            <w:r w:rsidR="5F417DB4">
              <w:rPr/>
              <w:t xml:space="preserve"> of </w:t>
            </w:r>
            <w:r w:rsidR="5F417DB4">
              <w:rPr/>
              <w:t>t</w:t>
            </w:r>
            <w:r w:rsidR="0C78970F">
              <w:rPr/>
              <w:t>ag</w:t>
            </w:r>
            <w:r w:rsidR="5F417DB4">
              <w:rPr/>
              <w:t>s</w:t>
            </w:r>
            <w:r w:rsidR="26012FC9">
              <w:rPr/>
              <w:t>.</w:t>
            </w:r>
          </w:p>
        </w:tc>
      </w:tr>
      <w:tr w:rsidR="13B4DB78" w:rsidTr="759029DA" w14:paraId="70E03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tcMar/>
          </w:tcPr>
          <w:p w:rsidR="5B38A687" w:rsidP="759029DA" w:rsidRDefault="5B38A687" w14:paraId="18C93398" w14:textId="2D313872">
            <w:pPr>
              <w:pStyle w:val="Normal"/>
            </w:pPr>
            <w:r w:rsidR="37CB6E35">
              <w:rPr/>
              <w:t>Re</w:t>
            </w:r>
            <w:r w:rsidR="733B1A00">
              <w:rPr/>
              <w:t>sponse 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47" w:type="dxa"/>
            <w:tcMar/>
          </w:tcPr>
          <w:p w:rsidR="05CEA1A1" w:rsidP="13B4DB78" w:rsidRDefault="05CEA1A1" w14:paraId="2548F40A" w14:textId="07552A2A">
            <w:pPr>
              <w:pStyle w:val="Normal"/>
            </w:pPr>
            <w:r w:rsidR="04C3E763">
              <w:rPr/>
              <w:t xml:space="preserve">The system </w:t>
            </w:r>
            <w:r w:rsidR="672DD2EB">
              <w:rPr/>
              <w:t>signals</w:t>
            </w:r>
            <w:r w:rsidR="04C3E763">
              <w:rPr/>
              <w:t xml:space="preserve"> errors within</w:t>
            </w:r>
            <w:r w:rsidR="1FF9CB73">
              <w:rPr/>
              <w:t xml:space="preserve"> </w:t>
            </w:r>
            <w:r w:rsidR="7BBC567A">
              <w:rPr/>
              <w:t>two</w:t>
            </w:r>
            <w:r w:rsidR="1FF9CB73">
              <w:rPr/>
              <w:t xml:space="preserve"> </w:t>
            </w:r>
            <w:r w:rsidR="1FF9CB73">
              <w:rPr/>
              <w:t xml:space="preserve">seconds </w:t>
            </w:r>
            <w:r w:rsidR="04C3E763">
              <w:rPr/>
              <w:t xml:space="preserve">of </w:t>
            </w:r>
            <w:r w:rsidR="2E3E8607">
              <w:rPr/>
              <w:t xml:space="preserve">attempting to </w:t>
            </w:r>
            <w:r w:rsidR="04C3E763">
              <w:rPr/>
              <w:t xml:space="preserve">read </w:t>
            </w:r>
            <w:r w:rsidR="0AD22D21">
              <w:rPr/>
              <w:t xml:space="preserve">a </w:t>
            </w:r>
            <w:r w:rsidR="04C3E763">
              <w:rPr/>
              <w:t>t</w:t>
            </w:r>
            <w:r w:rsidR="3F9C9846">
              <w:rPr/>
              <w:t>ag</w:t>
            </w:r>
            <w:r w:rsidR="04C3E763">
              <w:rPr/>
              <w:t>.</w:t>
            </w:r>
          </w:p>
        </w:tc>
      </w:tr>
      <w:tr w:rsidR="001872FB" w:rsidTr="759029DA" w14:paraId="0E1720B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872FB" w:rsidP="16249018" w:rsidRDefault="001872FB" w14:paraId="46960C88" w14:textId="019B761D">
            <w:pPr/>
            <w:r w:rsidR="04C3E763">
              <w:rPr/>
              <w:t>Security</w:t>
            </w:r>
            <w:r w:rsidR="04C3E763">
              <w:rPr/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872FB" w:rsidP="13B4DB78" w:rsidRDefault="001872FB" w14:paraId="056BA7F5" w14:textId="36ACF61F">
            <w:pPr/>
            <w:r w:rsidR="04C3E763">
              <w:rPr/>
              <w:t xml:space="preserve">Thermal </w:t>
            </w:r>
            <w:r w:rsidR="232B0A8A">
              <w:rPr/>
              <w:t>imaging</w:t>
            </w:r>
            <w:r w:rsidR="6F006949">
              <w:rPr/>
              <w:t xml:space="preserve"> </w:t>
            </w:r>
            <w:r w:rsidR="04C3E763">
              <w:rPr/>
              <w:t>determine</w:t>
            </w:r>
            <w:r w:rsidR="44E9C886">
              <w:rPr/>
              <w:t>s</w:t>
            </w:r>
            <w:r w:rsidR="04C3E763">
              <w:rPr/>
              <w:t xml:space="preserve"> the number of individuals approaching the reader,</w:t>
            </w:r>
            <w:r w:rsidR="04C3E763">
              <w:rPr/>
              <w:t xml:space="preserve"> up to </w:t>
            </w:r>
            <w:r w:rsidR="37F3A96B">
              <w:rPr/>
              <w:t>four</w:t>
            </w:r>
            <w:r w:rsidR="04C3E763">
              <w:rPr/>
              <w:t xml:space="preserve"> people.</w:t>
            </w:r>
          </w:p>
        </w:tc>
      </w:tr>
      <w:tr w:rsidR="001872FB" w:rsidTr="759029DA" w14:paraId="0C80BD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872FB" w:rsidP="759029DA" w:rsidRDefault="001872FB" w14:paraId="284F0DF5" w14:textId="6419CA3A">
            <w:pPr/>
            <w:r w:rsidR="7EE27C8E">
              <w:rPr/>
              <w:t>Power Supply</w:t>
            </w:r>
            <w:r w:rsidR="7EE27C8E">
              <w:rPr/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872FB" w:rsidP="13B4DB78" w:rsidRDefault="001872FB" w14:paraId="7BD7450B" w14:textId="51FA9058">
            <w:pPr/>
            <w:r w:rsidR="4C86D4AD">
              <w:rPr/>
              <w:t xml:space="preserve">The system </w:t>
            </w:r>
            <w:r w:rsidR="2E803DDC">
              <w:rPr/>
              <w:t>runs</w:t>
            </w:r>
            <w:r w:rsidR="4C86D4AD">
              <w:rPr/>
              <w:t xml:space="preserve"> off </w:t>
            </w:r>
            <w:r w:rsidR="7D78F87D">
              <w:rPr/>
              <w:t>a 1</w:t>
            </w:r>
            <w:r w:rsidR="4C86D4AD">
              <w:rPr/>
              <w:t>20</w:t>
            </w:r>
            <w:r w:rsidR="2EB5EB66">
              <w:rPr/>
              <w:t>-</w:t>
            </w:r>
            <w:r w:rsidR="4B007ACD">
              <w:rPr/>
              <w:t xml:space="preserve">volt, </w:t>
            </w:r>
            <w:r w:rsidR="0DBC5663">
              <w:rPr/>
              <w:t>15-amp</w:t>
            </w:r>
            <w:r w:rsidR="4C86D4AD">
              <w:rPr/>
              <w:t xml:space="preserve"> power supply.</w:t>
            </w:r>
          </w:p>
        </w:tc>
      </w:tr>
    </w:tbl>
    <w:p w:rsidR="16249018" w:rsidP="16249018" w:rsidRDefault="16249018" w14:paraId="5B8FC78E" w14:textId="4EC6878F">
      <w:pPr>
        <w:pStyle w:val="Normal"/>
        <w:ind w:firstLine="0"/>
        <w:rPr>
          <w:b w:val="1"/>
          <w:bCs w:val="1"/>
        </w:rPr>
      </w:pPr>
    </w:p>
    <w:p w:rsidR="1C3DC4ED" w:rsidP="16249018" w:rsidRDefault="1C3DC4ED" w14:paraId="6BDC97F8" w14:textId="5F9652F3">
      <w:pPr>
        <w:pStyle w:val="Normal"/>
        <w:ind w:firstLine="0"/>
        <w:rPr>
          <w:b w:val="1"/>
          <w:bCs w:val="1"/>
        </w:rPr>
      </w:pPr>
      <w:r w:rsidRPr="759029DA" w:rsidR="1C3DC4ED">
        <w:rPr>
          <w:b w:val="1"/>
          <w:bCs w:val="1"/>
        </w:rPr>
        <w:t xml:space="preserve">1.1.1 </w:t>
      </w:r>
      <w:r w:rsidRPr="759029DA" w:rsidR="2E48816D">
        <w:rPr>
          <w:b w:val="1"/>
          <w:bCs w:val="1"/>
        </w:rPr>
        <w:t>Read</w:t>
      </w:r>
      <w:r w:rsidRPr="759029DA" w:rsidR="1C3DC4ED">
        <w:rPr>
          <w:b w:val="1"/>
          <w:bCs w:val="1"/>
        </w:rPr>
        <w:t xml:space="preserve"> Count</w:t>
      </w:r>
    </w:p>
    <w:p w:rsidR="07DC1037" w:rsidP="759029DA" w:rsidRDefault="07DC1037" w14:paraId="3EB8BE09" w14:textId="5D917230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="1C3DC4ED">
        <w:rPr>
          <w:b w:val="0"/>
          <w:bCs w:val="0"/>
        </w:rPr>
        <w:t xml:space="preserve">So long as </w:t>
      </w:r>
      <w:r w:rsidR="1C3DC4ED">
        <w:rPr>
          <w:b w:val="0"/>
          <w:bCs w:val="0"/>
        </w:rPr>
        <w:t>the</w:t>
      </w:r>
      <w:r w:rsidR="1C3DC4ED">
        <w:rPr>
          <w:b w:val="0"/>
          <w:bCs w:val="0"/>
        </w:rPr>
        <w:t xml:space="preserve"> RFID</w:t>
      </w:r>
      <w:r w:rsidR="1C3DC4ED">
        <w:rPr>
          <w:b w:val="0"/>
          <w:bCs w:val="0"/>
        </w:rPr>
        <w:t xml:space="preserve"> </w:t>
      </w:r>
      <w:r w:rsidR="124388BF">
        <w:rPr>
          <w:b w:val="0"/>
          <w:bCs w:val="0"/>
        </w:rPr>
        <w:t xml:space="preserve">reader </w:t>
      </w:r>
      <w:r w:rsidR="1C3DC4ED">
        <w:rPr>
          <w:b w:val="0"/>
          <w:bCs w:val="0"/>
        </w:rPr>
        <w:t xml:space="preserve">operates under normal </w:t>
      </w:r>
      <w:r w:rsidR="1141E4C6">
        <w:rPr>
          <w:b w:val="0"/>
          <w:bCs w:val="0"/>
        </w:rPr>
        <w:t>Ultra High Frequency (</w:t>
      </w:r>
      <w:r w:rsidR="1C3DC4ED">
        <w:rPr>
          <w:b w:val="0"/>
          <w:bCs w:val="0"/>
        </w:rPr>
        <w:t>UHF</w:t>
      </w:r>
      <w:r w:rsidR="2E8002C8">
        <w:rPr>
          <w:b w:val="0"/>
          <w:bCs w:val="0"/>
        </w:rPr>
        <w:t>)</w:t>
      </w:r>
      <w:r w:rsidR="1C3DC4ED">
        <w:rPr>
          <w:b w:val="0"/>
          <w:bCs w:val="0"/>
        </w:rPr>
        <w:t xml:space="preserve"> conditions, such as those defined in the ISO 18000-6 standard (860 MHz to 960 MHz), </w:t>
      </w:r>
      <w:r w:rsidR="384D4851">
        <w:rPr>
          <w:b w:val="0"/>
          <w:bCs w:val="0"/>
        </w:rPr>
        <w:t>it</w:t>
      </w:r>
      <w:r w:rsidR="1C3DC4ED">
        <w:rPr>
          <w:b w:val="0"/>
          <w:bCs w:val="0"/>
        </w:rPr>
        <w:t xml:space="preserve"> can scan a group of </w:t>
      </w:r>
      <w:r w:rsidR="503CFA64">
        <w:rPr>
          <w:b w:val="0"/>
          <w:bCs w:val="0"/>
        </w:rPr>
        <w:t>tags</w:t>
      </w:r>
      <w:r w:rsidR="1C3DC4ED">
        <w:rPr>
          <w:b w:val="0"/>
          <w:bCs w:val="0"/>
        </w:rPr>
        <w:t xml:space="preserve"> from one single reader </w:t>
      </w:r>
      <w:r w:rsidR="1C3DC4ED">
        <w:rPr>
          <w:b w:val="0"/>
          <w:bCs w:val="0"/>
        </w:rPr>
        <w:t xml:space="preserve">position. To improve upon existing designs and maintain competitive advantages, </w:t>
      </w:r>
      <w:r w:rsidR="12F884BA">
        <w:rPr>
          <w:b w:val="0"/>
          <w:bCs w:val="0"/>
        </w:rPr>
        <w:t>T</w:t>
      </w:r>
      <w:r w:rsidR="1C3DC4ED">
        <w:rPr>
          <w:b w:val="0"/>
          <w:bCs w:val="0"/>
        </w:rPr>
        <w:t xml:space="preserve">he </w:t>
      </w:r>
      <w:proofErr w:type="spellStart"/>
      <w:r w:rsidR="1C3DC4ED">
        <w:rPr>
          <w:b w:val="0"/>
          <w:bCs w:val="0"/>
        </w:rPr>
        <w:t>Quicket</w:t>
      </w:r>
      <w:proofErr w:type="spellEnd"/>
      <w:r w:rsidR="1C3DC4ED">
        <w:rPr>
          <w:b w:val="0"/>
          <w:bCs w:val="0"/>
        </w:rPr>
        <w:t xml:space="preserve"> System</w:t>
      </w:r>
      <w:r w:rsidR="1C3DC4ED">
        <w:rPr>
          <w:b w:val="0"/>
          <w:bCs w:val="0"/>
        </w:rPr>
        <w:t xml:space="preserve"> scans at least two t</w:t>
      </w:r>
      <w:r w:rsidR="722E817C">
        <w:rPr>
          <w:b w:val="0"/>
          <w:bCs w:val="0"/>
        </w:rPr>
        <w:t>ag</w:t>
      </w:r>
      <w:r w:rsidR="1C3DC4ED">
        <w:rPr>
          <w:b w:val="0"/>
          <w:bCs w:val="0"/>
        </w:rPr>
        <w:t xml:space="preserve">s when patrons enter in rapid succession. The gate </w:t>
      </w:r>
      <w:r w:rsidR="1C3DC4ED">
        <w:rPr>
          <w:b w:val="0"/>
          <w:bCs w:val="0"/>
        </w:rPr>
        <w:t>facilitating</w:t>
      </w:r>
      <w:r w:rsidR="1C3DC4ED">
        <w:rPr>
          <w:b w:val="0"/>
          <w:bCs w:val="0"/>
        </w:rPr>
        <w:t xml:space="preserve"> </w:t>
      </w:r>
      <w:r w:rsidR="1C3DC4ED">
        <w:rPr>
          <w:b w:val="0"/>
          <w:bCs w:val="0"/>
        </w:rPr>
        <w:t xml:space="preserve">the device allows for two persons to comfortably walk through at a time. The computer </w:t>
      </w:r>
      <w:r w:rsidR="2C1FEBC0">
        <w:rPr>
          <w:b w:val="0"/>
          <w:bCs w:val="0"/>
        </w:rPr>
        <w:t>processes</w:t>
      </w:r>
      <w:r w:rsidR="1C3DC4ED">
        <w:rPr>
          <w:b w:val="0"/>
          <w:bCs w:val="0"/>
        </w:rPr>
        <w:t xml:space="preserve"> multiple </w:t>
      </w:r>
      <w:r w:rsidR="1C3DC4ED">
        <w:rPr>
          <w:b w:val="0"/>
          <w:bCs w:val="0"/>
        </w:rPr>
        <w:t>t</w:t>
      </w:r>
      <w:r w:rsidR="76F712FA">
        <w:rPr>
          <w:b w:val="0"/>
          <w:bCs w:val="0"/>
        </w:rPr>
        <w:t>ag</w:t>
      </w:r>
      <w:r w:rsidR="1C3DC4ED">
        <w:rPr>
          <w:b w:val="0"/>
          <w:bCs w:val="0"/>
        </w:rPr>
        <w:t xml:space="preserve"> identification requests as well as </w:t>
      </w:r>
      <w:r w:rsidR="4FDF9BF5">
        <w:rPr>
          <w:b w:val="0"/>
          <w:bCs w:val="0"/>
        </w:rPr>
        <w:t>receives</w:t>
      </w:r>
      <w:r w:rsidR="5C3EE976">
        <w:rPr>
          <w:b w:val="0"/>
          <w:bCs w:val="0"/>
        </w:rPr>
        <w:t xml:space="preserve"> </w:t>
      </w:r>
      <w:r w:rsidR="1C3DC4ED">
        <w:rPr>
          <w:b w:val="0"/>
          <w:bCs w:val="0"/>
        </w:rPr>
        <w:t>responses for multiple requests at a fast rate to allow for seamless error detection.</w:t>
      </w:r>
      <w:proofErr w:type="spellStart"/>
      <w:proofErr w:type="spellEnd"/>
    </w:p>
    <w:p w:rsidR="07DC1037" w:rsidP="759029DA" w:rsidRDefault="07DC1037" w14:paraId="51B134F1" w14:textId="29DF4741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9029DA" w:rsidR="07DC103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1.1.2 Read Range</w:t>
      </w:r>
    </w:p>
    <w:p w:rsidR="07DC1037" w:rsidP="759029DA" w:rsidRDefault="07DC1037" w14:paraId="5DF0E8F9" w14:textId="6F82BA96">
      <w:pPr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9029DA" w:rsidR="07DC10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team </w:t>
      </w:r>
      <w:r w:rsidRPr="759029DA" w:rsidR="2D3022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sees the system installed roughly eight feet above the ground to give</w:t>
      </w:r>
      <w:r w:rsidRPr="759029DA" w:rsidR="04AD88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ample</w:t>
      </w:r>
      <w:r w:rsidRPr="759029DA" w:rsidR="2D3022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clearance beyond </w:t>
      </w:r>
      <w:r w:rsidRPr="759029DA" w:rsidR="403149C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standard head clearances</w:t>
      </w:r>
      <w:r w:rsidRPr="759029DA" w:rsidR="07DC10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Thus, the reader </w:t>
      </w:r>
      <w:r w:rsidRPr="759029DA" w:rsidR="466C61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needs a comparable</w:t>
      </w:r>
      <w:r w:rsidRPr="759029DA" w:rsidR="07DC10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read distance to </w:t>
      </w:r>
      <w:r w:rsidRPr="759029DA" w:rsidR="142C57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provide adequate coverage</w:t>
      </w:r>
      <w:r w:rsidRPr="759029DA" w:rsidR="142C57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This also</w:t>
      </w:r>
      <w:r w:rsidRPr="759029DA" w:rsidR="07DC10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59029DA" w:rsidR="63D052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gives options</w:t>
      </w:r>
      <w:r w:rsidRPr="759029DA" w:rsidR="07DC10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angle</w:t>
      </w:r>
      <w:r w:rsidRPr="759029DA" w:rsidR="39374E2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reader</w:t>
      </w:r>
      <w:r w:rsidRPr="759029DA" w:rsidR="07DC10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toward</w:t>
      </w:r>
      <w:r w:rsidRPr="759029DA" w:rsidR="4C54D6B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759029DA" w:rsidR="07DC10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flow of traffic</w:t>
      </w:r>
      <w:r w:rsidRPr="759029DA" w:rsidR="0731C7E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759029DA" w:rsidR="07DC10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giv</w:t>
      </w:r>
      <w:r w:rsidRPr="759029DA" w:rsidR="0ECDCCE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ing</w:t>
      </w:r>
      <w:r w:rsidRPr="759029DA" w:rsidR="07DC10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system a proactive approach and more time for error process</w:t>
      </w:r>
      <w:r w:rsidRPr="759029DA" w:rsidR="4A1652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ing.</w:t>
      </w:r>
      <w:r w:rsidRPr="759029DA" w:rsidR="166258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197C27FE" w:rsidP="759029DA" w:rsidRDefault="197C27FE" w14:paraId="7744D68B" w14:textId="576B59FE">
      <w:pPr>
        <w:pStyle w:val="Normal"/>
        <w:rPr>
          <w:b w:val="1"/>
          <w:bCs w:val="1"/>
        </w:rPr>
      </w:pPr>
      <w:r w:rsidRPr="759029DA" w:rsidR="197C27FE">
        <w:rPr>
          <w:b w:val="1"/>
          <w:bCs w:val="1"/>
        </w:rPr>
        <w:t>1.1.3 Response Time</w:t>
      </w:r>
    </w:p>
    <w:p w:rsidR="6C2D36BB" w:rsidP="16249018" w:rsidRDefault="6C2D36BB" w14:paraId="6C1198B5" w14:textId="261A1E98">
      <w:pPr>
        <w:pStyle w:val="Normal"/>
        <w:rPr>
          <w:b w:val="0"/>
          <w:bCs w:val="0"/>
        </w:rPr>
      </w:pPr>
      <w:r w:rsidR="6C2D36BB">
        <w:rPr>
          <w:b w:val="0"/>
          <w:bCs w:val="0"/>
        </w:rPr>
        <w:t xml:space="preserve">The </w:t>
      </w:r>
      <w:r w:rsidR="29CEE9E7">
        <w:rPr>
          <w:b w:val="0"/>
          <w:bCs w:val="0"/>
        </w:rPr>
        <w:t xml:space="preserve">system </w:t>
      </w:r>
      <w:r w:rsidR="3B373675">
        <w:rPr>
          <w:b w:val="0"/>
          <w:bCs w:val="0"/>
        </w:rPr>
        <w:t>detects and signals</w:t>
      </w:r>
      <w:r w:rsidR="29CEE9E7">
        <w:rPr>
          <w:b w:val="0"/>
          <w:bCs w:val="0"/>
        </w:rPr>
        <w:t xml:space="preserve"> a</w:t>
      </w:r>
      <w:r w:rsidR="3076C5BF">
        <w:rPr>
          <w:b w:val="0"/>
          <w:bCs w:val="0"/>
        </w:rPr>
        <w:t xml:space="preserve">n </w:t>
      </w:r>
      <w:r w:rsidR="29CEE9E7">
        <w:rPr>
          <w:b w:val="0"/>
          <w:bCs w:val="0"/>
        </w:rPr>
        <w:t xml:space="preserve">error within </w:t>
      </w:r>
      <w:r w:rsidR="58EB3303">
        <w:rPr>
          <w:b w:val="0"/>
          <w:bCs w:val="0"/>
        </w:rPr>
        <w:t>two</w:t>
      </w:r>
      <w:r w:rsidR="29CEE9E7">
        <w:rPr>
          <w:b w:val="0"/>
          <w:bCs w:val="0"/>
        </w:rPr>
        <w:t xml:space="preserve"> </w:t>
      </w:r>
      <w:r w:rsidR="29CEE9E7">
        <w:rPr>
          <w:b w:val="0"/>
          <w:bCs w:val="0"/>
        </w:rPr>
        <w:t xml:space="preserve">seconds of </w:t>
      </w:r>
      <w:r w:rsidR="3D239838">
        <w:rPr>
          <w:b w:val="0"/>
          <w:bCs w:val="0"/>
        </w:rPr>
        <w:t xml:space="preserve">attempting to </w:t>
      </w:r>
      <w:r w:rsidR="29CEE9E7">
        <w:rPr>
          <w:b w:val="0"/>
          <w:bCs w:val="0"/>
        </w:rPr>
        <w:t xml:space="preserve">scan a </w:t>
      </w:r>
      <w:r w:rsidR="29CEE9E7">
        <w:rPr>
          <w:b w:val="0"/>
          <w:bCs w:val="0"/>
        </w:rPr>
        <w:t>t</w:t>
      </w:r>
      <w:r w:rsidR="7C2ECA0D">
        <w:rPr>
          <w:b w:val="0"/>
          <w:bCs w:val="0"/>
        </w:rPr>
        <w:t>ag</w:t>
      </w:r>
      <w:r w:rsidR="29CEE9E7">
        <w:rPr>
          <w:b w:val="0"/>
          <w:bCs w:val="0"/>
        </w:rPr>
        <w:t>.</w:t>
      </w:r>
      <w:r w:rsidR="29CEE9E7">
        <w:rPr>
          <w:b w:val="0"/>
          <w:bCs w:val="0"/>
        </w:rPr>
        <w:t xml:space="preserve"> The average person is capable of walking </w:t>
      </w:r>
      <w:r w:rsidR="3AEA6917">
        <w:rPr>
          <w:b w:val="0"/>
          <w:bCs w:val="0"/>
        </w:rPr>
        <w:t>5</w:t>
      </w:r>
      <w:r w:rsidR="3AEA6917">
        <w:rPr>
          <w:b w:val="0"/>
          <w:bCs w:val="0"/>
        </w:rPr>
        <w:t>.</w:t>
      </w:r>
      <w:r w:rsidR="3AEA6917">
        <w:rPr>
          <w:b w:val="0"/>
          <w:bCs w:val="0"/>
        </w:rPr>
        <w:t>8</w:t>
      </w:r>
      <w:r w:rsidR="29CEE9E7">
        <w:rPr>
          <w:b w:val="0"/>
          <w:bCs w:val="0"/>
        </w:rPr>
        <w:t xml:space="preserve"> feet </w:t>
      </w:r>
      <w:r w:rsidR="29CEE9E7">
        <w:rPr>
          <w:b w:val="0"/>
          <w:bCs w:val="0"/>
        </w:rPr>
        <w:t>within</w:t>
      </w:r>
      <w:r w:rsidR="20700F99">
        <w:rPr>
          <w:b w:val="0"/>
          <w:bCs w:val="0"/>
        </w:rPr>
        <w:t xml:space="preserve"> </w:t>
      </w:r>
      <w:r w:rsidR="02B38403">
        <w:rPr>
          <w:b w:val="0"/>
          <w:bCs w:val="0"/>
        </w:rPr>
        <w:t>one</w:t>
      </w:r>
      <w:r w:rsidR="29CEE9E7">
        <w:rPr>
          <w:b w:val="0"/>
          <w:bCs w:val="0"/>
        </w:rPr>
        <w:t xml:space="preserve"> </w:t>
      </w:r>
      <w:r w:rsidR="29CEE9E7">
        <w:rPr>
          <w:b w:val="0"/>
          <w:bCs w:val="0"/>
        </w:rPr>
        <w:t>second</w:t>
      </w:r>
      <w:r w:rsidR="31EAB6C0">
        <w:rPr>
          <w:b w:val="0"/>
          <w:bCs w:val="0"/>
        </w:rPr>
        <w:t xml:space="preserve"> </w:t>
      </w:r>
      <w:r w:rsidR="0C82FE4C">
        <w:rPr>
          <w:b w:val="0"/>
          <w:bCs w:val="0"/>
        </w:rPr>
        <w:t>[1]</w:t>
      </w:r>
      <w:r w:rsidR="29CEE9E7">
        <w:rPr>
          <w:b w:val="0"/>
          <w:bCs w:val="0"/>
        </w:rPr>
        <w:t>.</w:t>
      </w:r>
      <w:r w:rsidR="29CEE9E7">
        <w:rPr>
          <w:b w:val="0"/>
          <w:bCs w:val="0"/>
        </w:rPr>
        <w:t xml:space="preserve"> This timing</w:t>
      </w:r>
      <w:r w:rsidR="3E78CA91">
        <w:rPr>
          <w:b w:val="0"/>
          <w:bCs w:val="0"/>
        </w:rPr>
        <w:t xml:space="preserve"> </w:t>
      </w:r>
      <w:r w:rsidR="2CF062D7">
        <w:rPr>
          <w:b w:val="0"/>
          <w:bCs w:val="0"/>
        </w:rPr>
        <w:t xml:space="preserve">helps </w:t>
      </w:r>
      <w:r w:rsidR="0360D116">
        <w:rPr>
          <w:b w:val="0"/>
          <w:bCs w:val="0"/>
        </w:rPr>
        <w:t>facilitate social distancing of parties entering the gate and provide</w:t>
      </w:r>
      <w:r w:rsidR="66150002">
        <w:rPr>
          <w:b w:val="0"/>
          <w:bCs w:val="0"/>
        </w:rPr>
        <w:t>s</w:t>
      </w:r>
      <w:r w:rsidR="0360D116">
        <w:rPr>
          <w:b w:val="0"/>
          <w:bCs w:val="0"/>
        </w:rPr>
        <w:t xml:space="preserve"> enough room for human intervention</w:t>
      </w:r>
      <w:r w:rsidR="5F1A2090">
        <w:rPr>
          <w:b w:val="0"/>
          <w:bCs w:val="0"/>
        </w:rPr>
        <w:t xml:space="preserve"> without disrupting t</w:t>
      </w:r>
      <w:r w:rsidR="786A8040">
        <w:rPr>
          <w:b w:val="0"/>
          <w:bCs w:val="0"/>
        </w:rPr>
        <w:t>he flow of traffic</w:t>
      </w:r>
      <w:r w:rsidR="0360D116">
        <w:rPr>
          <w:b w:val="0"/>
          <w:bCs w:val="0"/>
        </w:rPr>
        <w:t xml:space="preserve"> </w:t>
      </w:r>
      <w:r w:rsidR="0360D116">
        <w:rPr>
          <w:b w:val="0"/>
          <w:bCs w:val="0"/>
        </w:rPr>
        <w:t xml:space="preserve">should there be a problem with scanning a </w:t>
      </w:r>
      <w:r w:rsidR="0360D116">
        <w:rPr>
          <w:b w:val="0"/>
          <w:bCs w:val="0"/>
        </w:rPr>
        <w:t>t</w:t>
      </w:r>
      <w:r w:rsidR="7B120BF6">
        <w:rPr>
          <w:b w:val="0"/>
          <w:bCs w:val="0"/>
        </w:rPr>
        <w:t>ag</w:t>
      </w:r>
      <w:r w:rsidR="46E14167">
        <w:rPr>
          <w:b w:val="0"/>
          <w:bCs w:val="0"/>
        </w:rPr>
        <w:t>.</w:t>
      </w:r>
      <w:r w:rsidR="0360D116">
        <w:rPr>
          <w:b w:val="0"/>
          <w:bCs w:val="0"/>
        </w:rPr>
        <w:t xml:space="preserve"> </w:t>
      </w:r>
    </w:p>
    <w:p w:rsidR="00BB19B7" w:rsidP="759029DA" w:rsidRDefault="00BB19B7" w14:paraId="7551E109" w14:textId="5E3C9BFE">
      <w:pPr>
        <w:pStyle w:val="Normal"/>
        <w:bidi w:val="0"/>
        <w:spacing w:before="0" w:beforeAutospacing="off" w:after="240" w:afterAutospacing="off" w:line="240" w:lineRule="auto"/>
        <w:ind/>
        <w:rPr>
          <w:b w:val="0"/>
          <w:bCs w:val="0"/>
        </w:rPr>
      </w:pPr>
      <w:r w:rsidRPr="759029DA" w:rsidR="00BB19B7">
        <w:rPr>
          <w:b w:val="1"/>
          <w:bCs w:val="1"/>
        </w:rPr>
        <w:t>1.1.4 Security</w:t>
      </w:r>
    </w:p>
    <w:p w:rsidR="00BB19B7" w:rsidP="759029DA" w:rsidRDefault="00BB19B7" w14:paraId="009731A8" w14:textId="07BE79B7">
      <w:pPr>
        <w:pStyle w:val="Normal"/>
        <w:spacing w:before="0" w:beforeAutospacing="off" w:after="240" w:afterAutospacing="off" w:line="240" w:lineRule="auto"/>
        <w:ind/>
        <w:rPr>
          <w:b w:val="0"/>
          <w:bCs w:val="0"/>
        </w:rPr>
      </w:pPr>
      <w:r w:rsidR="5EDA5A4B">
        <w:rPr>
          <w:b w:val="0"/>
          <w:bCs w:val="0"/>
        </w:rPr>
        <w:t xml:space="preserve">A thermal imaging system </w:t>
      </w:r>
      <w:r w:rsidR="0554D56B">
        <w:rPr>
          <w:b w:val="0"/>
          <w:bCs w:val="0"/>
        </w:rPr>
        <w:t>is</w:t>
      </w:r>
      <w:r w:rsidR="5EDA5A4B">
        <w:rPr>
          <w:b w:val="0"/>
          <w:bCs w:val="0"/>
        </w:rPr>
        <w:t xml:space="preserve"> used to identify how many people</w:t>
      </w:r>
      <w:r w:rsidR="2FB63781">
        <w:rPr>
          <w:b w:val="0"/>
          <w:bCs w:val="0"/>
        </w:rPr>
        <w:t xml:space="preserve"> approach and enter</w:t>
      </w:r>
      <w:r w:rsidR="5EDA5A4B">
        <w:rPr>
          <w:b w:val="0"/>
          <w:bCs w:val="0"/>
        </w:rPr>
        <w:t xml:space="preserve"> the gate at the time of sca</w:t>
      </w:r>
      <w:r w:rsidR="17A4C653">
        <w:rPr>
          <w:b w:val="0"/>
          <w:bCs w:val="0"/>
        </w:rPr>
        <w:t>nning</w:t>
      </w:r>
      <w:r w:rsidR="5EDA5A4B">
        <w:rPr>
          <w:b w:val="0"/>
          <w:bCs w:val="0"/>
        </w:rPr>
        <w:t xml:space="preserve">. If there is a discrepancy between the number of </w:t>
      </w:r>
      <w:r w:rsidR="5EDA5A4B">
        <w:rPr>
          <w:b w:val="0"/>
          <w:bCs w:val="0"/>
        </w:rPr>
        <w:t>t</w:t>
      </w:r>
      <w:r w:rsidR="12E6BD32">
        <w:rPr>
          <w:b w:val="0"/>
          <w:bCs w:val="0"/>
        </w:rPr>
        <w:t>ag</w:t>
      </w:r>
      <w:r w:rsidR="5EDA5A4B">
        <w:rPr>
          <w:b w:val="0"/>
          <w:bCs w:val="0"/>
        </w:rPr>
        <w:t>s scanned and the number o</w:t>
      </w:r>
      <w:r w:rsidR="3F72E5C8">
        <w:rPr>
          <w:b w:val="0"/>
          <w:bCs w:val="0"/>
        </w:rPr>
        <w:t>f people identified by the thermal camera, t</w:t>
      </w:r>
      <w:r w:rsidR="6EA81260">
        <w:rPr>
          <w:b w:val="0"/>
          <w:bCs w:val="0"/>
        </w:rPr>
        <w:t>he system raises an error and calls for human intervention.</w:t>
      </w:r>
    </w:p>
    <w:p w:rsidR="0976E2F6" w:rsidP="16249018" w:rsidRDefault="0976E2F6" w14:paraId="64E20946" w14:textId="7F111AB2">
      <w:pPr>
        <w:pStyle w:val="Normal"/>
        <w:rPr>
          <w:b w:val="1"/>
          <w:bCs w:val="1"/>
        </w:rPr>
      </w:pPr>
      <w:r w:rsidRPr="16249018" w:rsidR="0976E2F6">
        <w:rPr>
          <w:b w:val="1"/>
          <w:bCs w:val="1"/>
        </w:rPr>
        <w:t xml:space="preserve">1.1.5 </w:t>
      </w:r>
      <w:r w:rsidRPr="16249018" w:rsidR="35D71D95">
        <w:rPr>
          <w:b w:val="1"/>
          <w:bCs w:val="1"/>
        </w:rPr>
        <w:t>Power Supply</w:t>
      </w:r>
    </w:p>
    <w:p w:rsidR="0976E2F6" w:rsidP="16249018" w:rsidRDefault="0976E2F6" w14:paraId="2E2EDD45" w14:textId="3E1289BB">
      <w:pPr>
        <w:pStyle w:val="Normal"/>
        <w:rPr>
          <w:b w:val="0"/>
          <w:bCs w:val="0"/>
        </w:rPr>
      </w:pPr>
      <w:r w:rsidR="0976E2F6">
        <w:rPr>
          <w:b w:val="0"/>
          <w:bCs w:val="0"/>
        </w:rPr>
        <w:t xml:space="preserve">The system </w:t>
      </w:r>
      <w:r w:rsidR="092496CB">
        <w:rPr>
          <w:b w:val="0"/>
          <w:bCs w:val="0"/>
        </w:rPr>
        <w:t>runs o</w:t>
      </w:r>
      <w:r w:rsidR="3AA7AC98">
        <w:rPr>
          <w:b w:val="0"/>
          <w:bCs w:val="0"/>
        </w:rPr>
        <w:t>ff</w:t>
      </w:r>
      <w:r w:rsidR="0976E2F6">
        <w:rPr>
          <w:b w:val="0"/>
          <w:bCs w:val="0"/>
        </w:rPr>
        <w:t xml:space="preserve"> a 120</w:t>
      </w:r>
      <w:r w:rsidR="2335B7F6">
        <w:rPr>
          <w:b w:val="0"/>
          <w:bCs w:val="0"/>
        </w:rPr>
        <w:t>-volt</w:t>
      </w:r>
      <w:r w:rsidR="0976E2F6">
        <w:rPr>
          <w:b w:val="0"/>
          <w:bCs w:val="0"/>
        </w:rPr>
        <w:t>, 15</w:t>
      </w:r>
      <w:r w:rsidR="4986C694">
        <w:rPr>
          <w:b w:val="0"/>
          <w:bCs w:val="0"/>
        </w:rPr>
        <w:t>-amp</w:t>
      </w:r>
      <w:r w:rsidR="0976E2F6">
        <w:rPr>
          <w:b w:val="0"/>
          <w:bCs w:val="0"/>
        </w:rPr>
        <w:t xml:space="preserve"> power supply in order </w:t>
      </w:r>
      <w:r w:rsidR="2F34704F">
        <w:rPr>
          <w:b w:val="0"/>
          <w:bCs w:val="0"/>
        </w:rPr>
        <w:t xml:space="preserve">to be compatible with most standard wall sockets in the United States. This </w:t>
      </w:r>
      <w:r w:rsidR="725A68A4">
        <w:rPr>
          <w:b w:val="0"/>
          <w:bCs w:val="0"/>
        </w:rPr>
        <w:t>allows the d</w:t>
      </w:r>
      <w:r w:rsidR="2F34704F">
        <w:rPr>
          <w:b w:val="0"/>
          <w:bCs w:val="0"/>
        </w:rPr>
        <w:t xml:space="preserve">evice to be used in a variety of settings without </w:t>
      </w:r>
      <w:r w:rsidR="348F14E9">
        <w:rPr>
          <w:b w:val="0"/>
          <w:bCs w:val="0"/>
        </w:rPr>
        <w:t>need</w:t>
      </w:r>
      <w:r w:rsidR="502E22C2">
        <w:rPr>
          <w:b w:val="0"/>
          <w:bCs w:val="0"/>
        </w:rPr>
        <w:t>ing</w:t>
      </w:r>
      <w:r w:rsidR="2F34704F">
        <w:rPr>
          <w:b w:val="0"/>
          <w:bCs w:val="0"/>
        </w:rPr>
        <w:t xml:space="preserve"> </w:t>
      </w:r>
      <w:r w:rsidR="2F34704F">
        <w:rPr>
          <w:b w:val="0"/>
          <w:bCs w:val="0"/>
        </w:rPr>
        <w:t>separate or specializ</w:t>
      </w:r>
      <w:r w:rsidR="752DB99E">
        <w:rPr>
          <w:b w:val="0"/>
          <w:bCs w:val="0"/>
        </w:rPr>
        <w:t>ed power supplies.</w:t>
      </w:r>
    </w:p>
    <w:p w:rsidR="759029DA" w:rsidP="759029DA" w:rsidRDefault="759029DA" w14:paraId="70DD5E7A" w14:textId="461EB29E">
      <w:pPr>
        <w:pStyle w:val="Normal"/>
        <w:rPr>
          <w:b w:val="0"/>
          <w:bCs w:val="0"/>
        </w:rPr>
      </w:pPr>
    </w:p>
    <w:p w:rsidR="001872FB" w:rsidP="16249018" w:rsidRDefault="001872FB" w14:paraId="13BDD85F" w14:textId="4057A387">
      <w:pPr>
        <w:pStyle w:val="Heading2"/>
        <w:numPr>
          <w:numId w:val="0"/>
        </w:numPr>
        <w:ind w:left="0"/>
      </w:pPr>
      <w:bookmarkStart w:name="_Toc29196999" w:id="2"/>
      <w:r w:rsidR="3B85DF92">
        <w:rPr/>
        <w:t xml:space="preserve">1.2 </w:t>
      </w:r>
      <w:r w:rsidR="001872FB">
        <w:rPr/>
        <w:t>Practical Design Constraints</w:t>
      </w:r>
      <w:bookmarkEnd w:id="2"/>
      <w:r w:rsidR="001872FB">
        <w:rPr/>
        <w:t xml:space="preserve"> </w:t>
      </w:r>
    </w:p>
    <w:p w:rsidR="269AA4E7" w:rsidP="16249018" w:rsidRDefault="269AA4E7" w14:paraId="2130689F" w14:textId="0D76A8DF">
      <w:pPr>
        <w:pStyle w:val="Normal"/>
      </w:pPr>
      <w:r w:rsidR="269AA4E7">
        <w:rPr/>
        <w:t xml:space="preserve">The </w:t>
      </w:r>
      <w:proofErr w:type="spellStart"/>
      <w:r w:rsidR="269AA4E7">
        <w:rPr/>
        <w:t>Quicket</w:t>
      </w:r>
      <w:proofErr w:type="spellEnd"/>
      <w:r w:rsidR="269AA4E7">
        <w:rPr/>
        <w:t xml:space="preserve"> System</w:t>
      </w:r>
      <w:r w:rsidR="35FC880F">
        <w:rPr/>
        <w:t xml:space="preserve"> </w:t>
      </w:r>
      <w:r w:rsidR="494CA974">
        <w:rPr/>
        <w:t xml:space="preserve">adheres to </w:t>
      </w:r>
      <w:r w:rsidR="7DF7BF8A">
        <w:rPr/>
        <w:t>several practical constraints</w:t>
      </w:r>
      <w:r w:rsidR="524374EC">
        <w:rPr/>
        <w:t xml:space="preserve"> </w:t>
      </w:r>
      <w:r w:rsidR="7DF7BF8A">
        <w:rPr/>
        <w:t>to maintain</w:t>
      </w:r>
      <w:r w:rsidR="32924904">
        <w:rPr/>
        <w:t xml:space="preserve"> proper emphasis on</w:t>
      </w:r>
      <w:r w:rsidR="7DF7BF8A">
        <w:rPr/>
        <w:t xml:space="preserve"> health, safety, and competitiveness</w:t>
      </w:r>
      <w:r w:rsidR="628AFC28">
        <w:rPr/>
        <w:t xml:space="preserve">. </w:t>
      </w:r>
      <w:r w:rsidR="7DF7BF8A">
        <w:rPr/>
        <w:t xml:space="preserve">Table 1.2 </w:t>
      </w:r>
      <w:r w:rsidR="74AA5472">
        <w:rPr/>
        <w:t>lists this set of constraints below.</w:t>
      </w:r>
    </w:p>
    <w:p w:rsidR="001872FB" w:rsidP="16249018" w:rsidRDefault="001872FB" w14:paraId="3F8F9E4E" w14:textId="6201BB38">
      <w:pPr>
        <w:pStyle w:val="SDTable"/>
        <w:rPr>
          <w:b w:val="1"/>
          <w:bCs w:val="1"/>
        </w:rPr>
      </w:pPr>
      <w:r w:rsidRPr="759029DA" w:rsidR="001872FB">
        <w:rPr>
          <w:b w:val="1"/>
          <w:bCs w:val="1"/>
        </w:rPr>
        <w:t>Table 1.2. Practical Design Constraints</w:t>
      </w:r>
    </w:p>
    <w:tbl>
      <w:tblPr>
        <w:tblStyle w:val="PlainTable2"/>
        <w:tblW w:w="9350" w:type="dxa"/>
        <w:tblLook w:val="0000" w:firstRow="0" w:lastRow="0" w:firstColumn="0" w:lastColumn="0" w:noHBand="0" w:noVBand="0"/>
      </w:tblPr>
      <w:tblGrid>
        <w:gridCol w:w="1800"/>
        <w:gridCol w:w="1210"/>
        <w:gridCol w:w="6340"/>
      </w:tblGrid>
      <w:tr w:rsidR="001872FB" w:rsidTr="759029DA" w14:paraId="643B12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tcMar/>
          </w:tcPr>
          <w:p w:rsidR="001872FB" w:rsidP="00940877" w:rsidRDefault="001872FB" w14:paraId="03B8FB6B" w14:textId="77777777">
            <w:pPr>
              <w:rPr>
                <w:szCs w:val="22"/>
              </w:rPr>
            </w:pPr>
            <w:r>
              <w:rPr>
                <w:b/>
                <w:bCs/>
                <w:szCs w:val="22"/>
              </w:rPr>
              <w:t>Type</w:t>
            </w:r>
            <w:r>
              <w:rPr>
                <w:szCs w:val="22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0" w:type="dxa"/>
            <w:tcMar/>
          </w:tcPr>
          <w:p w:rsidR="001872FB" w:rsidP="00940877" w:rsidRDefault="001872FB" w14:paraId="6A91EC9E" w14:textId="77777777">
            <w:pPr>
              <w:rPr>
                <w:szCs w:val="22"/>
              </w:rPr>
            </w:pPr>
            <w:r>
              <w:rPr>
                <w:b/>
                <w:bCs/>
                <w:szCs w:val="22"/>
              </w:rPr>
              <w:t>Name</w:t>
            </w:r>
            <w:r>
              <w:rPr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40" w:type="dxa"/>
            <w:tcMar/>
          </w:tcPr>
          <w:p w:rsidR="001872FB" w:rsidP="00940877" w:rsidRDefault="001872FB" w14:paraId="7B2F64CD" w14:textId="7C7BCF45">
            <w:pPr/>
            <w:r w:rsidRPr="13B4DB78" w:rsidR="001872FB">
              <w:rPr>
                <w:b w:val="1"/>
                <w:bCs w:val="1"/>
              </w:rPr>
              <w:t>Description</w:t>
            </w:r>
            <w:r w:rsidR="001872FB">
              <w:rPr/>
              <w:t xml:space="preserve"> </w:t>
            </w:r>
          </w:p>
        </w:tc>
      </w:tr>
      <w:tr w:rsidR="001872FB" w:rsidTr="759029DA" w14:paraId="0781B6F9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tcMar/>
          </w:tcPr>
          <w:p w:rsidR="001872FB" w:rsidP="759029DA" w:rsidRDefault="001872FB" w14:paraId="4950AFEF" w14:textId="77777777" w14:noSpellErr="1">
            <w:pPr/>
            <w:r w:rsidR="001872FB">
              <w:rPr/>
              <w:t>Economic</w:t>
            </w:r>
            <w:r w:rsidR="001872FB">
              <w:rPr/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0" w:type="dxa"/>
            <w:tcMar/>
          </w:tcPr>
          <w:p w:rsidR="001872FB" w:rsidP="759029DA" w:rsidRDefault="001872FB" w14:paraId="377A4E60" w14:textId="0581F017">
            <w:pPr/>
            <w:r w:rsidR="5749A0EF">
              <w:rPr/>
              <w:t>Price Point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40" w:type="dxa"/>
            <w:tcMar/>
          </w:tcPr>
          <w:p w:rsidR="001872FB" w:rsidP="759029DA" w:rsidRDefault="001872FB" w14:paraId="6A1D7796" w14:textId="7628054A">
            <w:pPr/>
            <w:r w:rsidR="42BF52D9">
              <w:rPr/>
              <w:t xml:space="preserve">The </w:t>
            </w:r>
            <w:r w:rsidR="5594C9F5">
              <w:rPr/>
              <w:t>retail</w:t>
            </w:r>
            <w:r w:rsidR="73E890FF">
              <w:rPr/>
              <w:t xml:space="preserve"> </w:t>
            </w:r>
            <w:r w:rsidR="73E890FF">
              <w:rPr/>
              <w:t xml:space="preserve">value of the system </w:t>
            </w:r>
            <w:r w:rsidR="41F90553">
              <w:rPr/>
              <w:t>is</w:t>
            </w:r>
            <w:r w:rsidR="73E890FF">
              <w:rPr/>
              <w:t xml:space="preserve"> under $</w:t>
            </w:r>
            <w:r w:rsidR="130ABA74">
              <w:rPr/>
              <w:t>3</w:t>
            </w:r>
            <w:r w:rsidR="73E890FF">
              <w:rPr/>
              <w:t>000</w:t>
            </w:r>
            <w:r w:rsidR="52FB1F97">
              <w:rPr/>
              <w:t>.</w:t>
            </w:r>
          </w:p>
        </w:tc>
      </w:tr>
      <w:tr w:rsidR="001872FB" w:rsidTr="759029DA" w14:paraId="214290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tcMar/>
          </w:tcPr>
          <w:p w:rsidR="001872FB" w:rsidP="759029DA" w:rsidRDefault="001872FB" w14:paraId="16551D24" w14:textId="65D9C7EF">
            <w:pPr/>
            <w:r w:rsidR="3B1E3321">
              <w:rPr/>
              <w:t>Safety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0" w:type="dxa"/>
            <w:tcMar/>
          </w:tcPr>
          <w:p w:rsidR="001872FB" w:rsidP="759029DA" w:rsidRDefault="001872FB" w14:paraId="5A4BA7C6" w14:textId="0DDD834D">
            <w:pPr/>
            <w:r w:rsidR="3B1E3321">
              <w:rPr/>
              <w:t>Tracking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40" w:type="dxa"/>
            <w:tcMar/>
          </w:tcPr>
          <w:p w:rsidR="001872FB" w:rsidP="16249018" w:rsidRDefault="001872FB" w14:paraId="23702B87" w14:textId="6E8C5D86">
            <w:pPr>
              <w:pStyle w:val="Normal"/>
            </w:pPr>
            <w:r w:rsidR="07E1BCCE">
              <w:rPr/>
              <w:t xml:space="preserve">The system </w:t>
            </w:r>
            <w:r w:rsidR="07E1BCCE">
              <w:rPr/>
              <w:t>util</w:t>
            </w:r>
            <w:r w:rsidR="7B653D45">
              <w:rPr/>
              <w:t>i</w:t>
            </w:r>
            <w:r w:rsidR="07E1BCCE">
              <w:rPr/>
              <w:t>zes</w:t>
            </w:r>
            <w:r w:rsidR="07E1BCCE">
              <w:rPr/>
              <w:t xml:space="preserve"> </w:t>
            </w:r>
            <w:r w:rsidR="018C64D3">
              <w:rPr/>
              <w:t>reusable</w:t>
            </w:r>
            <w:r w:rsidR="07E1BCCE">
              <w:rPr/>
              <w:t xml:space="preserve"> RFID tags that work </w:t>
            </w:r>
            <w:r w:rsidR="257F107A">
              <w:rPr/>
              <w:t>to track locations of patrons</w:t>
            </w:r>
            <w:r w:rsidR="0247B986">
              <w:rPr/>
              <w:t>.</w:t>
            </w:r>
          </w:p>
        </w:tc>
      </w:tr>
      <w:tr w:rsidR="001872FB" w:rsidTr="759029DA" w14:paraId="6EF97BE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tcMar/>
          </w:tcPr>
          <w:p w:rsidR="001872FB" w:rsidP="13B4DB78" w:rsidRDefault="001872FB" w14:paraId="11A65435" w14:textId="77777777" w14:noSpellErr="1">
            <w:pPr>
              <w:rPr>
                <w:highlight w:val="darkGreen"/>
              </w:rPr>
            </w:pPr>
            <w:r w:rsidR="001872FB">
              <w:rPr/>
              <w:t>Manufacturability</w:t>
            </w:r>
            <w:r w:rsidR="001872FB">
              <w:rPr/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0" w:type="dxa"/>
            <w:tcMar/>
          </w:tcPr>
          <w:p w:rsidR="001872FB" w:rsidP="13B4DB78" w:rsidRDefault="001872FB" w14:paraId="34F92941" w14:textId="4446EC8E">
            <w:pPr/>
            <w:r w:rsidR="289CE5F9">
              <w:rPr/>
              <w:t>Mounting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40" w:type="dxa"/>
            <w:tcMar/>
          </w:tcPr>
          <w:p w:rsidR="001872FB" w:rsidP="13B4DB78" w:rsidRDefault="001872FB" w14:paraId="55B07EB3" w14:textId="20145C34">
            <w:pPr>
              <w:pStyle w:val="Normal"/>
              <w:bidi w:val="0"/>
              <w:spacing w:before="0" w:beforeAutospacing="off" w:after="240" w:afterAutospacing="off" w:line="240" w:lineRule="auto"/>
              <w:ind w:left="0" w:right="0"/>
              <w:jc w:val="both"/>
            </w:pPr>
            <w:r w:rsidR="289CE5F9">
              <w:rPr/>
              <w:t>The detection components of the system</w:t>
            </w:r>
            <w:r w:rsidR="54AD93A1">
              <w:rPr/>
              <w:t xml:space="preserve"> are</w:t>
            </w:r>
            <w:r w:rsidR="289CE5F9">
              <w:rPr/>
              <w:t xml:space="preserve"> readily mountable to most surfaces via the use of common hardware</w:t>
            </w:r>
            <w:r w:rsidR="1514773A">
              <w:rPr/>
              <w:t>.</w:t>
            </w:r>
          </w:p>
        </w:tc>
      </w:tr>
      <w:tr w:rsidR="001872FB" w:rsidTr="759029DA" w14:paraId="42417D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tcMar/>
          </w:tcPr>
          <w:p w:rsidR="001872FB" w:rsidP="13B4DB78" w:rsidRDefault="001872FB" w14:paraId="741450AB" w14:textId="1E45F96A">
            <w:pPr/>
            <w:r w:rsidR="001872FB">
              <w:rPr/>
              <w:t>Health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0" w:type="dxa"/>
            <w:tcMar/>
          </w:tcPr>
          <w:p w:rsidR="001872FB" w:rsidP="13B4DB78" w:rsidRDefault="001872FB" w14:paraId="4A67B006" w14:textId="453C0264">
            <w:pPr/>
            <w:r w:rsidR="41B8B3DF">
              <w:rPr/>
              <w:t>Health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40" w:type="dxa"/>
            <w:tcMar/>
          </w:tcPr>
          <w:p w:rsidR="001872FB" w:rsidP="13B4DB78" w:rsidRDefault="001872FB" w14:paraId="06D8B26C" w14:textId="06A7AD0B">
            <w:pPr/>
            <w:r w:rsidR="18F367A9">
              <w:rPr/>
              <w:t xml:space="preserve">Passive reading </w:t>
            </w:r>
            <w:r w:rsidR="461A96D6">
              <w:rPr/>
              <w:t>limits contact between parties</w:t>
            </w:r>
            <w:r w:rsidR="4B8230FE">
              <w:rPr/>
              <w:t>.</w:t>
            </w:r>
          </w:p>
        </w:tc>
      </w:tr>
      <w:tr w:rsidR="13B4DB78" w:rsidTr="759029DA" w14:paraId="63DA1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tcMar/>
          </w:tcPr>
          <w:p w:rsidR="183179BA" w:rsidP="759029DA" w:rsidRDefault="183179BA" w14:paraId="1C971291" w14:textId="2F72D69B">
            <w:pPr>
              <w:pStyle w:val="Normal"/>
            </w:pPr>
            <w:r w:rsidR="77DA2574">
              <w:rPr/>
              <w:t>Environmental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0" w:type="dxa"/>
            <w:tcMar/>
          </w:tcPr>
          <w:p w:rsidR="183179BA" w:rsidP="759029DA" w:rsidRDefault="183179BA" w14:paraId="7328743B" w14:textId="5416879C">
            <w:pPr>
              <w:pStyle w:val="Normal"/>
            </w:pPr>
            <w:r w:rsidR="77DA2574">
              <w:rPr/>
              <w:t>Appearance</w:t>
            </w:r>
            <w:r w:rsidR="77DA2574">
              <w:rPr/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40" w:type="dxa"/>
            <w:tcMar/>
          </w:tcPr>
          <w:p w:rsidR="183179BA" w:rsidP="759029DA" w:rsidRDefault="183179BA" w14:paraId="29C2261A" w14:textId="61ED55B9">
            <w:pPr>
              <w:pStyle w:val="Normal"/>
            </w:pPr>
            <w:r w:rsidR="77DA2574">
              <w:rPr/>
              <w:t xml:space="preserve">System </w:t>
            </w:r>
            <w:r w:rsidR="582C522B">
              <w:rPr/>
              <w:t xml:space="preserve">is </w:t>
            </w:r>
            <w:r w:rsidR="77DA2574">
              <w:rPr/>
              <w:t>housed within installable box for integration into</w:t>
            </w:r>
            <w:r w:rsidR="10EB49C9">
              <w:rPr/>
              <w:t xml:space="preserve"> </w:t>
            </w:r>
            <w:r w:rsidR="77DA2574">
              <w:rPr/>
              <w:t>surroundings.</w:t>
            </w:r>
          </w:p>
        </w:tc>
      </w:tr>
    </w:tbl>
    <w:p w:rsidR="001872FB" w:rsidP="001872FB" w:rsidRDefault="001872FB" w14:paraId="6572AE4D" w14:textId="77777777"/>
    <w:p w:rsidR="1AEE642D" w:rsidP="7FD61D4A" w:rsidRDefault="1AEE642D" w14:paraId="4EA35719" w14:textId="78663450">
      <w:pPr>
        <w:pStyle w:val="Normal"/>
      </w:pPr>
      <w:r w:rsidRPr="759029DA" w:rsidR="58AC5450">
        <w:rPr>
          <w:b w:val="1"/>
          <w:bCs w:val="1"/>
        </w:rPr>
        <w:t xml:space="preserve">1.2.1 </w:t>
      </w:r>
      <w:r w:rsidRPr="759029DA" w:rsidR="527772F2">
        <w:rPr>
          <w:b w:val="1"/>
          <w:bCs w:val="1"/>
        </w:rPr>
        <w:t>Economic</w:t>
      </w:r>
    </w:p>
    <w:p w:rsidR="1AEE642D" w:rsidP="16249018" w:rsidRDefault="1AEE642D" w14:paraId="2B44B86B" w14:textId="0C31EFEC">
      <w:pPr>
        <w:jc w:val="both"/>
      </w:pPr>
      <w:r w:rsidRPr="759029DA" w:rsidR="761D734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proofErr w:type="spellStart"/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Quicket</w:t>
      </w:r>
      <w:proofErr w:type="spellEnd"/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System</w:t>
      </w:r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59029DA" w:rsidR="4314F6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implements</w:t>
      </w:r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new approach </w:t>
      </w:r>
      <w:r w:rsidRPr="759029DA" w:rsidR="5C0F28B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compared</w:t>
      </w:r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59029DA" w:rsidR="2970725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</w:t>
      </w:r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existing </w:t>
      </w:r>
      <w:r w:rsidRPr="759029DA" w:rsidR="160372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systems</w:t>
      </w:r>
      <w:r w:rsidRPr="759029DA" w:rsidR="0AB58E3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but remains</w:t>
      </w:r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59029DA" w:rsidR="52B36A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similar in price </w:t>
      </w:r>
      <w:r w:rsidRPr="759029DA" w:rsidR="52B36A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 sustain a competitive advantage.</w:t>
      </w:r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59029DA" w:rsidR="2EE6B92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personal interview, </w:t>
      </w:r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Mississippi</w:t>
      </w:r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State University </w:t>
      </w:r>
      <w:r w:rsidRPr="759029DA" w:rsidR="2F1978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employee Jason Walker explains</w:t>
      </w:r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59029DA" w:rsidR="203B4A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how the campus recently invested in </w:t>
      </w:r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several near-field communication (NFC) readers for campus sporting events</w:t>
      </w:r>
      <w:r w:rsidRPr="759029DA" w:rsidR="5EFFC6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 t</w:t>
      </w:r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hese units r</w:t>
      </w:r>
      <w:r w:rsidRPr="759029DA" w:rsidR="4254A8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</w:t>
      </w:r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about $5000 per unit and utilize attendees’ smartphones</w:t>
      </w:r>
      <w:r w:rsidRPr="759029DA" w:rsidR="0A4C6D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59029DA" w:rsidR="512410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[</w:t>
      </w:r>
      <w:r w:rsidRPr="759029DA" w:rsidR="19AE81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2</w:t>
      </w:r>
      <w:r w:rsidRPr="759029DA" w:rsidR="512410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]</w:t>
      </w:r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Since </w:t>
      </w:r>
      <w:r w:rsidRPr="759029DA" w:rsidR="1ACF76A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</w:t>
      </w:r>
      <w:r w:rsidRPr="759029DA" w:rsidR="618E94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he </w:t>
      </w:r>
      <w:proofErr w:type="spellStart"/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Quicket</w:t>
      </w:r>
      <w:proofErr w:type="spellEnd"/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System</w:t>
      </w:r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offers a new option, the team believes it should retail for under $3000. This gives ample room for profit margins, frees up funds for future upgrades, and keeps the invest</w:t>
      </w:r>
      <w:r w:rsidRPr="759029DA" w:rsidR="703C01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ment</w:t>
      </w:r>
      <w:r w:rsidRPr="759029DA" w:rsidR="58AC5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 par with existing systems.</w:t>
      </w:r>
    </w:p>
    <w:p w:rsidR="1AEE642D" w:rsidP="16249018" w:rsidRDefault="1AEE642D" w14:paraId="7F818126" w14:textId="3291079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6249018" w:rsidR="451EB95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1.2.2 Safety</w:t>
      </w:r>
    </w:p>
    <w:p w:rsidR="1AEE642D" w:rsidP="16249018" w:rsidRDefault="1AEE642D" w14:paraId="5448241A" w14:textId="608726E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759029DA" w:rsidR="008DC0A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The </w:t>
      </w:r>
      <w:proofErr w:type="spellStart"/>
      <w:r w:rsidRPr="759029DA" w:rsidR="008DC0A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Quicket</w:t>
      </w:r>
      <w:proofErr w:type="spellEnd"/>
      <w:r w:rsidRPr="759029DA" w:rsidR="008DC0A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59029DA" w:rsidR="4864128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</w:t>
      </w:r>
      <w:r w:rsidRPr="759029DA" w:rsidR="008DC0A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ystem allows administrators to track the entries and exits of tag</w:t>
      </w:r>
      <w:r w:rsidRPr="759029DA" w:rsidR="6874DF5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holders. By tracking the number of </w:t>
      </w:r>
      <w:r w:rsidRPr="759029DA" w:rsidR="6874DF5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</w:t>
      </w:r>
      <w:r w:rsidRPr="759029DA" w:rsidR="664202B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ag</w:t>
      </w:r>
      <w:r w:rsidRPr="759029DA" w:rsidR="6874DF5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s scanned and the </w:t>
      </w:r>
      <w:r w:rsidRPr="759029DA" w:rsidR="4C50084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tag</w:t>
      </w:r>
      <w:r w:rsidRPr="759029DA" w:rsidR="6874DF5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scanned, administrators can </w:t>
      </w:r>
      <w:r w:rsidRPr="759029DA" w:rsidR="30628ED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determine if a tagholder is present or not.</w:t>
      </w:r>
      <w:r w:rsidRPr="759029DA" w:rsidR="6B43059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59029DA" w:rsidR="638359A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This functionality provides further security benefits for customers dealing with larger volumes of tagholders.</w:t>
      </w:r>
    </w:p>
    <w:p w:rsidR="1AEE642D" w:rsidP="16249018" w:rsidRDefault="1AEE642D" w14:paraId="0D94A2AD" w14:textId="5484E5B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6249018" w:rsidR="26E7885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1.2.3 Manufacturability</w:t>
      </w:r>
    </w:p>
    <w:p w:rsidR="1AEE642D" w:rsidP="16249018" w:rsidRDefault="1AEE642D" w14:paraId="41C6058C" w14:textId="60E3821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759029DA" w:rsidR="2A0F83B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</w:t>
      </w:r>
      <w:r w:rsidRPr="759029DA" w:rsidR="26E7885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 be interoperable with as many hallway-like or gate-like passageways</w:t>
      </w:r>
      <w:r w:rsidRPr="759029DA" w:rsidR="7DB57B5A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as possible</w:t>
      </w:r>
      <w:r w:rsidRPr="759029DA" w:rsidR="26E7885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the </w:t>
      </w:r>
      <w:r w:rsidRPr="759029DA" w:rsidR="52344C7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detection components of </w:t>
      </w:r>
      <w:r w:rsidRPr="759029DA" w:rsidR="37DE9EE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</w:t>
      </w:r>
      <w:r w:rsidRPr="759029DA" w:rsidR="52344C7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he </w:t>
      </w:r>
      <w:r w:rsidRPr="759029DA" w:rsidR="25FAF32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Quicket</w:t>
      </w:r>
      <w:r w:rsidRPr="759029DA" w:rsidR="25FAF32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</w:t>
      </w:r>
      <w:r w:rsidRPr="759029DA" w:rsidR="26E7885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ystem</w:t>
      </w:r>
      <w:r w:rsidRPr="759029DA" w:rsidR="26E7885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59029DA" w:rsidR="267E95F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are</w:t>
      </w:r>
      <w:r w:rsidRPr="759029DA" w:rsidR="26E7885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capable of being mounted to a variety of surfaces. This includes, but is not limited to, </w:t>
      </w:r>
      <w:r w:rsidRPr="759029DA" w:rsidR="37E3C93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destructive methods such as screws or wall</w:t>
      </w:r>
      <w:r w:rsidRPr="759029DA" w:rsidR="6200897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-mounted</w:t>
      </w:r>
      <w:r w:rsidRPr="759029DA" w:rsidR="37E3C93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59029DA" w:rsidR="54AA617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snap-in chassis</w:t>
      </w:r>
      <w:r w:rsidRPr="759029DA" w:rsidR="37E3C93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, or non-destructive methods such as</w:t>
      </w:r>
      <w:r w:rsidRPr="759029DA" w:rsidR="15F1EDB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59029DA" w:rsidR="37E3C93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adhesive strips</w:t>
      </w:r>
      <w:r w:rsidRPr="759029DA" w:rsidR="2A5EB7F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</w:p>
    <w:p w:rsidR="1AEE642D" w:rsidP="16249018" w:rsidRDefault="1AEE642D" w14:paraId="70D2B568" w14:textId="055A61C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6249018" w:rsidR="1AEE642D">
        <w:rPr>
          <w:b w:val="1"/>
          <w:bCs w:val="1"/>
        </w:rPr>
        <w:t>1.2.4 Health</w:t>
      </w:r>
    </w:p>
    <w:p w:rsidR="5A657624" w:rsidP="7FD61D4A" w:rsidRDefault="5A657624" w14:paraId="2510BFC9" w14:textId="041FA425">
      <w:pPr>
        <w:pStyle w:val="Normal"/>
        <w:bidi w:val="0"/>
        <w:spacing w:before="0" w:beforeAutospacing="off" w:after="240" w:afterAutospacing="off" w:line="240" w:lineRule="auto"/>
        <w:ind w:left="0" w:right="0"/>
        <w:jc w:val="both"/>
        <w:rPr>
          <w:b w:val="0"/>
          <w:bCs w:val="0"/>
        </w:rPr>
      </w:pPr>
      <w:r w:rsidR="5A657624">
        <w:rPr>
          <w:b w:val="0"/>
          <w:bCs w:val="0"/>
        </w:rPr>
        <w:t xml:space="preserve">The </w:t>
      </w:r>
      <w:proofErr w:type="spellStart"/>
      <w:r w:rsidR="51BE7FA2">
        <w:rPr>
          <w:b w:val="0"/>
          <w:bCs w:val="0"/>
        </w:rPr>
        <w:t>Quicket</w:t>
      </w:r>
      <w:proofErr w:type="spellEnd"/>
      <w:r w:rsidR="51BE7FA2">
        <w:rPr>
          <w:b w:val="0"/>
          <w:bCs w:val="0"/>
        </w:rPr>
        <w:t xml:space="preserve"> </w:t>
      </w:r>
      <w:r w:rsidR="0F963B0C">
        <w:rPr>
          <w:b w:val="0"/>
          <w:bCs w:val="0"/>
        </w:rPr>
        <w:t>S</w:t>
      </w:r>
      <w:r w:rsidR="51BE7FA2">
        <w:rPr>
          <w:b w:val="0"/>
          <w:bCs w:val="0"/>
        </w:rPr>
        <w:t>ystem</w:t>
      </w:r>
      <w:r w:rsidR="5A657624">
        <w:rPr>
          <w:b w:val="0"/>
          <w:bCs w:val="0"/>
        </w:rPr>
        <w:t xml:space="preserve"> </w:t>
      </w:r>
      <w:r w:rsidR="29A1F24D">
        <w:rPr>
          <w:b w:val="0"/>
          <w:bCs w:val="0"/>
        </w:rPr>
        <w:t>allows</w:t>
      </w:r>
      <w:r w:rsidR="5A657624">
        <w:rPr>
          <w:b w:val="0"/>
          <w:bCs w:val="0"/>
        </w:rPr>
        <w:t xml:space="preserve"> for contactless check-in to events. </w:t>
      </w:r>
      <w:r w:rsidR="5A657624">
        <w:rPr>
          <w:b w:val="0"/>
          <w:bCs w:val="0"/>
        </w:rPr>
        <w:t>T</w:t>
      </w:r>
      <w:r w:rsidR="3B6D04AF">
        <w:rPr>
          <w:b w:val="0"/>
          <w:bCs w:val="0"/>
        </w:rPr>
        <w:t>ag</w:t>
      </w:r>
      <w:r w:rsidR="5A657624">
        <w:rPr>
          <w:b w:val="0"/>
          <w:bCs w:val="0"/>
        </w:rPr>
        <w:t xml:space="preserve">holders are not required to </w:t>
      </w:r>
      <w:r w:rsidR="5A657624">
        <w:rPr>
          <w:b w:val="0"/>
          <w:bCs w:val="0"/>
        </w:rPr>
        <w:t>come into contact with</w:t>
      </w:r>
      <w:r w:rsidR="5A657624">
        <w:rPr>
          <w:b w:val="0"/>
          <w:bCs w:val="0"/>
        </w:rPr>
        <w:t xml:space="preserve"> event staff except for in ca</w:t>
      </w:r>
      <w:r w:rsidR="76706F7C">
        <w:rPr>
          <w:b w:val="0"/>
          <w:bCs w:val="0"/>
        </w:rPr>
        <w:t>ses where there is an error with scanning.</w:t>
      </w:r>
      <w:r w:rsidR="1BE8E1C7">
        <w:rPr>
          <w:b w:val="0"/>
          <w:bCs w:val="0"/>
        </w:rPr>
        <w:t xml:space="preserve"> Additionally, contact between different tagholders also sees reduction.</w:t>
      </w:r>
    </w:p>
    <w:p w:rsidR="5B26147F" w:rsidP="16249018" w:rsidRDefault="5B26147F" w14:paraId="285376CF" w14:textId="0A139B85">
      <w:pPr>
        <w:pStyle w:val="Normal"/>
        <w:bidi w:val="0"/>
        <w:spacing w:before="0" w:beforeAutospacing="off" w:after="240" w:afterAutospacing="off" w:line="240" w:lineRule="auto"/>
        <w:ind w:left="0" w:right="0"/>
        <w:jc w:val="both"/>
        <w:rPr>
          <w:b w:val="1"/>
          <w:bCs w:val="1"/>
        </w:rPr>
      </w:pPr>
      <w:r w:rsidRPr="16249018" w:rsidR="5B26147F">
        <w:rPr>
          <w:b w:val="1"/>
          <w:bCs w:val="1"/>
        </w:rPr>
        <w:t>1.2.5 Environmental</w:t>
      </w:r>
    </w:p>
    <w:p w:rsidR="16249018" w:rsidP="759029DA" w:rsidRDefault="16249018" w14:paraId="1CC51936" w14:textId="0C35A538">
      <w:pPr>
        <w:pStyle w:val="Normal"/>
        <w:bidi w:val="0"/>
        <w:spacing w:before="0" w:beforeAutospacing="off" w:after="240" w:afterAutospacing="off" w:line="240" w:lineRule="auto"/>
        <w:ind w:left="0" w:right="0"/>
        <w:jc w:val="both"/>
        <w:rPr>
          <w:b w:val="0"/>
          <w:bCs w:val="0"/>
        </w:rPr>
      </w:pPr>
      <w:r w:rsidR="2306DB9E">
        <w:rPr>
          <w:b w:val="0"/>
          <w:bCs w:val="0"/>
        </w:rPr>
        <w:t>For</w:t>
      </w:r>
      <w:r w:rsidR="5B26147F">
        <w:rPr>
          <w:b w:val="0"/>
          <w:bCs w:val="0"/>
        </w:rPr>
        <w:t xml:space="preserve"> marketing and application needs, the </w:t>
      </w:r>
      <w:r w:rsidR="0A89B17F">
        <w:rPr>
          <w:b w:val="0"/>
          <w:bCs w:val="0"/>
        </w:rPr>
        <w:t xml:space="preserve">system </w:t>
      </w:r>
      <w:r w:rsidR="29FFA1A1">
        <w:rPr>
          <w:b w:val="0"/>
          <w:bCs w:val="0"/>
        </w:rPr>
        <w:t xml:space="preserve">installs in existing corridors, gateways, or similar structures. </w:t>
      </w:r>
      <w:r w:rsidR="5362019B">
        <w:rPr>
          <w:b w:val="0"/>
          <w:bCs w:val="0"/>
        </w:rPr>
        <w:t xml:space="preserve">The </w:t>
      </w:r>
      <w:r w:rsidR="5B26147F">
        <w:rPr>
          <w:b w:val="0"/>
          <w:bCs w:val="0"/>
        </w:rPr>
        <w:t>Quicket</w:t>
      </w:r>
      <w:r w:rsidR="5B26147F">
        <w:rPr>
          <w:b w:val="0"/>
          <w:bCs w:val="0"/>
        </w:rPr>
        <w:t xml:space="preserve"> System </w:t>
      </w:r>
      <w:r w:rsidR="44B63A09">
        <w:rPr>
          <w:b w:val="0"/>
          <w:bCs w:val="0"/>
        </w:rPr>
        <w:t xml:space="preserve">is </w:t>
      </w:r>
      <w:r w:rsidR="1E60F11E">
        <w:rPr>
          <w:b w:val="0"/>
          <w:bCs w:val="0"/>
        </w:rPr>
        <w:t>housed within a single entity to</w:t>
      </w:r>
      <w:r w:rsidR="5B26147F">
        <w:rPr>
          <w:b w:val="0"/>
          <w:bCs w:val="0"/>
        </w:rPr>
        <w:t xml:space="preserve"> </w:t>
      </w:r>
      <w:r w:rsidR="5B26147F">
        <w:rPr>
          <w:b w:val="0"/>
          <w:bCs w:val="0"/>
        </w:rPr>
        <w:t xml:space="preserve">stand out less and </w:t>
      </w:r>
      <w:r w:rsidR="3EE76622">
        <w:rPr>
          <w:b w:val="0"/>
          <w:bCs w:val="0"/>
        </w:rPr>
        <w:t>reduce</w:t>
      </w:r>
      <w:r w:rsidR="5B26147F">
        <w:rPr>
          <w:b w:val="0"/>
          <w:bCs w:val="0"/>
        </w:rPr>
        <w:t xml:space="preserve"> </w:t>
      </w:r>
      <w:r w:rsidR="5B26147F">
        <w:rPr>
          <w:b w:val="0"/>
          <w:bCs w:val="0"/>
        </w:rPr>
        <w:t>the visual impact it makes on the surrounding environment. Additionally, by reducing the detector’s footprint, the device benefits lower</w:t>
      </w:r>
      <w:r w:rsidR="37EDDFCC">
        <w:rPr>
          <w:b w:val="0"/>
          <w:bCs w:val="0"/>
        </w:rPr>
        <w:t>-</w:t>
      </w:r>
      <w:r w:rsidR="5B26147F">
        <w:rPr>
          <w:b w:val="0"/>
          <w:bCs w:val="0"/>
        </w:rPr>
        <w:t>profile security measures.</w:t>
      </w:r>
    </w:p>
    <w:p w:rsidR="759029DA" w:rsidP="759029DA" w:rsidRDefault="759029DA" w14:paraId="17F9C04F" w14:textId="751FACF2">
      <w:pPr>
        <w:pStyle w:val="Normal"/>
        <w:bidi w:val="0"/>
        <w:spacing w:before="0" w:beforeAutospacing="off" w:after="240" w:afterAutospacing="off" w:line="240" w:lineRule="auto"/>
        <w:ind w:left="0" w:right="0"/>
        <w:jc w:val="both"/>
        <w:rPr>
          <w:b w:val="0"/>
          <w:bCs w:val="0"/>
        </w:rPr>
      </w:pPr>
    </w:p>
    <w:p w:rsidRPr="00B95A7F" w:rsidR="001872FB" w:rsidP="16249018" w:rsidRDefault="001872FB" w14:paraId="3548F197" w14:textId="0A916847">
      <w:pPr>
        <w:pStyle w:val="Heading2"/>
        <w:numPr>
          <w:numId w:val="0"/>
        </w:numPr>
        <w:ind w:left="0"/>
      </w:pPr>
      <w:r w:rsidR="61C58D8B">
        <w:rPr/>
        <w:t xml:space="preserve">1.3 </w:t>
      </w:r>
      <w:r w:rsidR="001872FB">
        <w:rPr/>
        <w:t>Engineering Standards</w:t>
      </w:r>
    </w:p>
    <w:p w:rsidR="266191D4" w:rsidP="16249018" w:rsidRDefault="266191D4" w14:paraId="0275213B" w14:textId="485601DF">
      <w:pPr>
        <w:pStyle w:val="Normal"/>
      </w:pPr>
      <w:r w:rsidR="266191D4">
        <w:rPr/>
        <w:t xml:space="preserve">Table 1.3 contains the engineering standards </w:t>
      </w:r>
      <w:r w:rsidR="29A4BB59">
        <w:rPr/>
        <w:t xml:space="preserve">The </w:t>
      </w:r>
      <w:r w:rsidR="266191D4">
        <w:rPr/>
        <w:t>Quicket System</w:t>
      </w:r>
      <w:r w:rsidR="266191D4">
        <w:rPr/>
        <w:t xml:space="preserve"> </w:t>
      </w:r>
      <w:r w:rsidR="1272BCF3">
        <w:rPr/>
        <w:t>adheres to.</w:t>
      </w:r>
    </w:p>
    <w:p w:rsidR="001872FB" w:rsidP="16249018" w:rsidRDefault="001872FB" w14:paraId="67C4303E" w14:textId="77777777">
      <w:pPr>
        <w:pStyle w:val="SDTable"/>
        <w:rPr>
          <w:b w:val="1"/>
          <w:bCs w:val="1"/>
        </w:rPr>
      </w:pPr>
      <w:r w:rsidRPr="16249018" w:rsidR="001872FB">
        <w:rPr>
          <w:b w:val="1"/>
          <w:bCs w:val="1"/>
        </w:rPr>
        <w:t>Table 1.3. Appropriate Engineering Standards</w:t>
      </w:r>
    </w:p>
    <w:tbl>
      <w:tblPr>
        <w:tblStyle w:val="PlainTable2"/>
        <w:tblW w:w="0" w:type="auto"/>
        <w:tblLook w:val="0000" w:firstRow="0" w:lastRow="0" w:firstColumn="0" w:lastColumn="0" w:noHBand="0" w:noVBand="0"/>
      </w:tblPr>
      <w:tblGrid>
        <w:gridCol w:w="1949"/>
        <w:gridCol w:w="3842"/>
        <w:gridCol w:w="3559"/>
      </w:tblGrid>
      <w:tr w:rsidR="001872FB" w:rsidTr="759029DA" w14:paraId="7F201D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  <w:tcMar/>
          </w:tcPr>
          <w:p w:rsidR="001872FB" w:rsidP="759029DA" w:rsidRDefault="001872FB" w14:paraId="6C7BB94D" w14:textId="77777777">
            <w:pPr/>
            <w:r w:rsidRPr="759029DA" w:rsidR="001872FB">
              <w:rPr>
                <w:b w:val="1"/>
                <w:bCs w:val="1"/>
              </w:rPr>
              <w:t>Specific Standard</w:t>
            </w:r>
            <w:r w:rsidR="001872FB">
              <w:rPr/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872FB" w:rsidP="759029DA" w:rsidRDefault="001872FB" w14:paraId="6180A5B3" w14:textId="77777777">
            <w:pPr>
              <w:rPr>
                <w:b w:val="1"/>
                <w:bCs w:val="1"/>
              </w:rPr>
            </w:pPr>
            <w:r w:rsidRPr="759029DA" w:rsidR="001872FB">
              <w:rPr>
                <w:b w:val="1"/>
                <w:bCs w:val="1"/>
              </w:rPr>
              <w:t>Standard document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872FB" w:rsidP="13B4DB78" w:rsidRDefault="001872FB" w14:paraId="1F619F11" w14:textId="1F962FB2">
            <w:pPr>
              <w:rPr>
                <w:b w:val="1"/>
                <w:bCs w:val="1"/>
              </w:rPr>
            </w:pPr>
            <w:r w:rsidRPr="759029DA" w:rsidR="001872FB">
              <w:rPr>
                <w:b w:val="1"/>
                <w:bCs w:val="1"/>
              </w:rPr>
              <w:t>Specification / application</w:t>
            </w:r>
          </w:p>
        </w:tc>
      </w:tr>
      <w:tr w:rsidR="001872FB" w:rsidTr="759029DA" w14:paraId="3A38BBE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  <w:tcMar/>
          </w:tcPr>
          <w:p w:rsidR="001872FB" w:rsidP="759029DA" w:rsidRDefault="001872FB" w14:paraId="0E0F046F" w14:textId="41E07B57">
            <w:pPr/>
            <w:r w:rsidR="10B904DD">
              <w:rPr/>
              <w:t xml:space="preserve">FCC Title 47 </w:t>
            </w:r>
            <w:r w:rsidR="2B47BF3B">
              <w:rPr/>
              <w:t xml:space="preserve">Chapter 1 </w:t>
            </w:r>
            <w:r w:rsidR="10B904DD">
              <w:rPr/>
              <w:t>Part 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872FB" w:rsidP="759029DA" w:rsidRDefault="001872FB" w14:paraId="7129C441" w14:textId="3BF065D8">
            <w:pPr/>
            <w:r w:rsidR="10B904DD">
              <w:rPr/>
              <w:t>FCC Title 47 Telecommunication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872FB" w:rsidP="759029DA" w:rsidRDefault="001872FB" w14:paraId="6A5AD8B6" w14:textId="64F0923E">
            <w:pPr/>
            <w:r w:rsidR="0A4E06F4">
              <w:rPr/>
              <w:t>The system operated in the p</w:t>
            </w:r>
            <w:r w:rsidR="7AB338BB">
              <w:rPr/>
              <w:t>roper frequency range</w:t>
            </w:r>
            <w:r w:rsidR="0015EFEA">
              <w:rPr/>
              <w:t xml:space="preserve"> and </w:t>
            </w:r>
            <w:r w:rsidR="4800C65C">
              <w:rPr/>
              <w:t>radiates acceptable power level.</w:t>
            </w:r>
          </w:p>
        </w:tc>
      </w:tr>
      <w:tr w:rsidR="001872FB" w:rsidTr="759029DA" w14:paraId="4C5FC1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  <w:tcMar/>
          </w:tcPr>
          <w:p w:rsidR="001872FB" w:rsidP="00940877" w:rsidRDefault="001872FB" w14:paraId="65F9C735" w14:textId="790DA542">
            <w:pPr/>
            <w:r w:rsidR="47F8D13D">
              <w:rPr/>
              <w:t>IEC 60529</w:t>
            </w:r>
          </w:p>
          <w:p w:rsidR="001872FB" w:rsidP="13B4DB78" w:rsidRDefault="001872FB" w14:paraId="2D8E259A" w14:textId="2ECD7330">
            <w:pPr>
              <w:pStyle w:val="Normal"/>
              <w:rPr>
                <w:highlight w:val="darkGreen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872FB" w:rsidP="13B4DB78" w:rsidRDefault="001872FB" w14:paraId="414548C1" w14:textId="59A5A952">
            <w:pPr/>
            <w:r w:rsidR="030383E1">
              <w:rPr/>
              <w:t xml:space="preserve">Degrees of </w:t>
            </w:r>
            <w:r w:rsidR="5B7E4A1C">
              <w:rPr/>
              <w:t>P</w:t>
            </w:r>
            <w:r w:rsidR="030383E1">
              <w:rPr/>
              <w:t xml:space="preserve">rotection </w:t>
            </w:r>
            <w:r w:rsidR="5926DB70">
              <w:rPr/>
              <w:t>P</w:t>
            </w:r>
            <w:r w:rsidR="030383E1">
              <w:rPr/>
              <w:t xml:space="preserve">rovided by </w:t>
            </w:r>
            <w:r w:rsidR="4116465D">
              <w:rPr/>
              <w:t>E</w:t>
            </w:r>
            <w:r w:rsidR="030383E1">
              <w:rPr/>
              <w:t xml:space="preserve">nclosures </w:t>
            </w:r>
            <w:r w:rsidR="030383E1">
              <w:rPr/>
              <w:t>(IP Code)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872FB" w:rsidP="759029DA" w:rsidRDefault="001872FB" w14:paraId="1A04FCB7" w14:textId="21230BF4">
            <w:pPr>
              <w:pStyle w:val="Normal"/>
            </w:pPr>
            <w:r w:rsidR="09C742BC">
              <w:rPr/>
              <w:t xml:space="preserve">The system </w:t>
            </w:r>
            <w:r w:rsidR="3FD0A73E">
              <w:rPr/>
              <w:t xml:space="preserve">is </w:t>
            </w:r>
            <w:r w:rsidR="09C742BC">
              <w:rPr/>
              <w:t>compliant with</w:t>
            </w:r>
            <w:r w:rsidR="522DFACF">
              <w:rPr/>
              <w:t xml:space="preserve"> Ingress Protection 56</w:t>
            </w:r>
            <w:r w:rsidR="09C742BC">
              <w:rPr/>
              <w:t xml:space="preserve"> </w:t>
            </w:r>
            <w:r w:rsidR="74748F5C">
              <w:rPr/>
              <w:t>(</w:t>
            </w:r>
            <w:r w:rsidR="09C742BC">
              <w:rPr/>
              <w:t>IP56</w:t>
            </w:r>
            <w:r w:rsidR="3570D3C5">
              <w:rPr/>
              <w:t>)</w:t>
            </w:r>
            <w:r w:rsidR="40E484E0">
              <w:rPr/>
              <w:t xml:space="preserve"> </w:t>
            </w:r>
            <w:r w:rsidR="09C742BC">
              <w:rPr/>
              <w:t>testing requirements</w:t>
            </w:r>
            <w:r w:rsidR="3D900B74">
              <w:rPr/>
              <w:t xml:space="preserve"> to prevent intrusion of water and dust.</w:t>
            </w:r>
          </w:p>
        </w:tc>
      </w:tr>
      <w:tr w:rsidR="001872FB" w:rsidTr="759029DA" w14:paraId="7934EC7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9" w:type="dxa"/>
            <w:tcMar/>
          </w:tcPr>
          <w:p w:rsidR="001872FB" w:rsidP="759029DA" w:rsidRDefault="001872FB" w14:paraId="109C01EA" w14:textId="48C8892A">
            <w:pPr/>
            <w:r w:rsidR="6CCAEA02">
              <w:rPr/>
              <w:t>ADA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872FB" w:rsidP="13B4DB78" w:rsidRDefault="001872FB" w14:paraId="4C02394F" w14:textId="6A414529">
            <w:pPr/>
            <w:r w:rsidR="7E36C46F">
              <w:rPr/>
              <w:t xml:space="preserve">Americans with </w:t>
            </w:r>
            <w:r w:rsidR="7E36C46F">
              <w:rPr/>
              <w:t>Disabilities</w:t>
            </w:r>
            <w:r w:rsidR="7E36C46F">
              <w:rPr/>
              <w:t xml:space="preserve"> Act</w:t>
            </w:r>
            <w:r w:rsidR="7E36C46F">
              <w:rPr/>
              <w:t xml:space="preserve"> III</w:t>
            </w:r>
            <w:r w:rsidR="795E5595">
              <w:rPr/>
              <w:t xml:space="preserve"> </w:t>
            </w:r>
            <w:r w:rsidR="7E36C46F">
              <w:rPr/>
              <w:t>Regulations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872FB" w:rsidP="13B4DB78" w:rsidRDefault="001872FB" w14:paraId="0C5D7A99" w14:textId="4D72DE0C">
            <w:pPr/>
            <w:r w:rsidR="4AC78109">
              <w:rPr/>
              <w:t>The syste</w:t>
            </w:r>
            <w:r w:rsidR="62D2D5D3">
              <w:rPr/>
              <w:t>m is c</w:t>
            </w:r>
            <w:r w:rsidR="4AC78109">
              <w:rPr/>
              <w:t>ompliant with ADA standards for wheelchair clearance.</w:t>
            </w:r>
          </w:p>
        </w:tc>
      </w:tr>
    </w:tbl>
    <w:p w:rsidR="759029DA" w:rsidP="759029DA" w:rsidRDefault="759029DA" w14:paraId="1333768C" w14:textId="3104CB4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Pr="001872FB" w:rsidR="00D90CE3" w:rsidP="759029DA" w:rsidRDefault="001872FB" w14:paraId="01CC60A8" w14:textId="28757E22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59029DA" w:rsidR="7970D4B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1.3.1 FCC </w:t>
      </w:r>
      <w:r w:rsidRPr="759029DA" w:rsidR="1227FD7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Title 47 Chapter 1 Part 15</w:t>
      </w:r>
    </w:p>
    <w:p w:rsidRPr="001872FB" w:rsidR="00D90CE3" w:rsidP="16249018" w:rsidRDefault="001872FB" w14:paraId="5B7E040E" w14:textId="441AEBF8">
      <w:pPr>
        <w:jc w:val="both"/>
      </w:pPr>
      <w:r w:rsidRPr="759029DA" w:rsidR="7970D4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Federal Communications Commission (FCC) regulates the use of both wired and wireless devices. </w:t>
      </w:r>
      <w:r w:rsidRPr="759029DA" w:rsidR="7DE8E3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759029DA" w:rsidR="7970D4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Quicket</w:t>
      </w:r>
      <w:r w:rsidRPr="759029DA" w:rsidR="7970D4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System</w:t>
      </w:r>
      <w:r w:rsidRPr="759029DA" w:rsidR="7970D4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must comply with all mandates set forth by the FCC which are found in the Part 15 standards</w:t>
      </w:r>
      <w:r w:rsidRPr="759029DA" w:rsidR="66705B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of the Title 47 document</w:t>
      </w:r>
      <w:r w:rsidRPr="759029DA" w:rsidR="7970D4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These standards outl</w:t>
      </w:r>
      <w:r w:rsidRPr="759029DA" w:rsidR="7970D4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ine many operating procedures</w:t>
      </w:r>
      <w:r w:rsidRPr="759029DA" w:rsidR="55BFC8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</w:t>
      </w:r>
      <w:r w:rsidRPr="759029DA" w:rsidR="7970D4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most notabl</w:t>
      </w:r>
      <w:r w:rsidRPr="759029DA" w:rsidR="16077B8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</w:t>
      </w:r>
      <w:r w:rsidRPr="759029DA" w:rsidR="7970D4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permissible operating frequencies and the output power associated with each frequency range.</w:t>
      </w:r>
    </w:p>
    <w:p w:rsidRPr="001872FB" w:rsidR="00D90CE3" w:rsidP="16249018" w:rsidRDefault="001872FB" w14:paraId="0D9250D6" w14:textId="24C94543">
      <w:pPr>
        <w:pStyle w:val="Normal"/>
        <w:rPr>
          <w:b w:val="1"/>
          <w:bCs w:val="1"/>
        </w:rPr>
      </w:pPr>
      <w:r w:rsidRPr="16249018" w:rsidR="48A229F4">
        <w:rPr>
          <w:b w:val="1"/>
          <w:bCs w:val="1"/>
        </w:rPr>
        <w:t>1.3.2 IEC 60529</w:t>
      </w:r>
    </w:p>
    <w:p w:rsidRPr="001872FB" w:rsidR="00D90CE3" w:rsidP="16249018" w:rsidRDefault="001872FB" w14:paraId="5D402790" w14:textId="492BDF25">
      <w:pPr>
        <w:pStyle w:val="Normal"/>
        <w:rPr>
          <w:b w:val="0"/>
          <w:bCs w:val="0"/>
        </w:rPr>
      </w:pPr>
      <w:r w:rsidR="180B58F4">
        <w:rPr>
          <w:b w:val="0"/>
          <w:bCs w:val="0"/>
        </w:rPr>
        <w:t xml:space="preserve">The IEC 60529 outlines a series of testing procedures for certain enclosure durability standards which are formalized in and referred to by </w:t>
      </w:r>
      <w:r w:rsidR="180B58F4">
        <w:rPr>
          <w:b w:val="0"/>
          <w:bCs w:val="0"/>
        </w:rPr>
        <w:t xml:space="preserve">IP </w:t>
      </w:r>
      <w:r w:rsidR="180B58F4">
        <w:rPr>
          <w:b w:val="0"/>
          <w:bCs w:val="0"/>
        </w:rPr>
        <w:t>Codes.</w:t>
      </w:r>
      <w:r w:rsidR="180B58F4">
        <w:rPr>
          <w:b w:val="0"/>
          <w:bCs w:val="0"/>
        </w:rPr>
        <w:t xml:space="preserve"> For the specific needs of the system, all enclosures </w:t>
      </w:r>
      <w:r w:rsidR="756F55D8">
        <w:rPr>
          <w:b w:val="0"/>
          <w:bCs w:val="0"/>
        </w:rPr>
        <w:t>are compliant</w:t>
      </w:r>
      <w:r w:rsidR="03CC91B1">
        <w:rPr>
          <w:b w:val="0"/>
          <w:bCs w:val="0"/>
        </w:rPr>
        <w:t xml:space="preserve"> with the IP56 testing standards. More specifically, </w:t>
      </w:r>
      <w:r w:rsidR="49D742AC">
        <w:rPr>
          <w:b w:val="0"/>
          <w:bCs w:val="0"/>
        </w:rPr>
        <w:t xml:space="preserve">enclosures </w:t>
      </w:r>
      <w:r w:rsidR="0BDB21CF">
        <w:rPr>
          <w:b w:val="0"/>
          <w:bCs w:val="0"/>
        </w:rPr>
        <w:t>ar</w:t>
      </w:r>
      <w:r w:rsidR="49D742AC">
        <w:rPr>
          <w:b w:val="0"/>
          <w:bCs w:val="0"/>
        </w:rPr>
        <w:t>e protected from d</w:t>
      </w:r>
      <w:r w:rsidR="49D742AC">
        <w:rPr>
          <w:b w:val="0"/>
          <w:bCs w:val="0"/>
        </w:rPr>
        <w:t>u</w:t>
      </w:r>
      <w:r w:rsidR="49D742AC">
        <w:rPr>
          <w:b w:val="0"/>
          <w:bCs w:val="0"/>
        </w:rPr>
        <w:t>s</w:t>
      </w:r>
      <w:r w:rsidR="49D742AC">
        <w:rPr>
          <w:b w:val="0"/>
          <w:bCs w:val="0"/>
        </w:rPr>
        <w:t xml:space="preserve">t ingress (but not dust-tight) and protected from powerful water jets. This is </w:t>
      </w:r>
      <w:r w:rsidR="2F6EB45B">
        <w:rPr>
          <w:b w:val="0"/>
          <w:bCs w:val="0"/>
        </w:rPr>
        <w:t xml:space="preserve">to account for situations in which the system </w:t>
      </w:r>
      <w:r w:rsidR="4DBBFAAC">
        <w:rPr>
          <w:b w:val="0"/>
          <w:bCs w:val="0"/>
        </w:rPr>
        <w:t>is</w:t>
      </w:r>
      <w:r w:rsidR="2F6EB45B">
        <w:rPr>
          <w:b w:val="0"/>
          <w:bCs w:val="0"/>
        </w:rPr>
        <w:t xml:space="preserve"> deployed in an outdoors co</w:t>
      </w:r>
      <w:r w:rsidR="2F6EB45B">
        <w:rPr>
          <w:b w:val="0"/>
          <w:bCs w:val="0"/>
        </w:rPr>
        <w:t>ntext</w:t>
      </w:r>
      <w:r w:rsidR="2F6EB45B">
        <w:rPr>
          <w:b w:val="0"/>
          <w:bCs w:val="0"/>
        </w:rPr>
        <w:t xml:space="preserve">, which may entail a degree of dust, dirt, or sand, as well as rain, fog, or similarly </w:t>
      </w:r>
      <w:r w:rsidR="5D14CC6B">
        <w:rPr>
          <w:b w:val="0"/>
          <w:bCs w:val="0"/>
        </w:rPr>
        <w:t xml:space="preserve">inclement </w:t>
      </w:r>
      <w:r w:rsidR="2F6EB45B">
        <w:rPr>
          <w:b w:val="0"/>
          <w:bCs w:val="0"/>
        </w:rPr>
        <w:t>weather.</w:t>
      </w:r>
    </w:p>
    <w:p w:rsidRPr="001872FB" w:rsidR="00D90CE3" w:rsidP="16249018" w:rsidRDefault="001872FB" w14:paraId="475D57E1" w14:textId="16F5D6D7">
      <w:pPr>
        <w:pStyle w:val="Normal"/>
      </w:pPr>
      <w:r w:rsidRPr="16249018" w:rsidR="70A0638D">
        <w:rPr>
          <w:b w:val="1"/>
          <w:bCs w:val="1"/>
        </w:rPr>
        <w:t>1.3.3 ADA</w:t>
      </w:r>
    </w:p>
    <w:p w:rsidR="16249018" w:rsidP="16249018" w:rsidRDefault="16249018" w14:paraId="72C452EB" w14:textId="7CC86814">
      <w:pPr>
        <w:pStyle w:val="Normal"/>
        <w:rPr>
          <w:b w:val="0"/>
          <w:bCs w:val="0"/>
        </w:rPr>
      </w:pPr>
      <w:r w:rsidR="70A0638D">
        <w:rPr>
          <w:b w:val="0"/>
          <w:bCs w:val="0"/>
        </w:rPr>
        <w:t>The</w:t>
      </w:r>
      <w:r w:rsidR="369436E8">
        <w:rPr>
          <w:b w:val="0"/>
          <w:bCs w:val="0"/>
        </w:rPr>
        <w:t xml:space="preserve"> </w:t>
      </w:r>
      <w:r w:rsidR="369436E8">
        <w:rPr>
          <w:b w:val="0"/>
          <w:bCs w:val="0"/>
        </w:rPr>
        <w:t>Quicket</w:t>
      </w:r>
      <w:r w:rsidR="369436E8">
        <w:rPr>
          <w:b w:val="0"/>
          <w:bCs w:val="0"/>
        </w:rPr>
        <w:t xml:space="preserve"> System </w:t>
      </w:r>
      <w:r w:rsidR="77387D5D">
        <w:rPr>
          <w:b w:val="0"/>
          <w:bCs w:val="0"/>
        </w:rPr>
        <w:t>function</w:t>
      </w:r>
      <w:r w:rsidR="2D8EF4C1">
        <w:rPr>
          <w:b w:val="0"/>
          <w:bCs w:val="0"/>
        </w:rPr>
        <w:t>s</w:t>
      </w:r>
      <w:r w:rsidR="77387D5D">
        <w:rPr>
          <w:b w:val="0"/>
          <w:bCs w:val="0"/>
        </w:rPr>
        <w:t xml:space="preserve"> with</w:t>
      </w:r>
      <w:r w:rsidR="70A0638D">
        <w:rPr>
          <w:b w:val="0"/>
          <w:bCs w:val="0"/>
        </w:rPr>
        <w:t xml:space="preserve"> Americans with </w:t>
      </w:r>
      <w:r w:rsidR="15DFEB7E">
        <w:rPr>
          <w:b w:val="0"/>
          <w:bCs w:val="0"/>
        </w:rPr>
        <w:t>Disabilities</w:t>
      </w:r>
      <w:r w:rsidR="70A0638D">
        <w:rPr>
          <w:b w:val="0"/>
          <w:bCs w:val="0"/>
        </w:rPr>
        <w:t xml:space="preserve"> Act </w:t>
      </w:r>
      <w:r w:rsidR="0D8391CD">
        <w:rPr>
          <w:b w:val="0"/>
          <w:bCs w:val="0"/>
        </w:rPr>
        <w:t>II</w:t>
      </w:r>
      <w:r w:rsidR="2215A18E">
        <w:rPr>
          <w:b w:val="0"/>
          <w:bCs w:val="0"/>
        </w:rPr>
        <w:t>I</w:t>
      </w:r>
      <w:r w:rsidR="0D8391CD">
        <w:rPr>
          <w:b w:val="0"/>
          <w:bCs w:val="0"/>
        </w:rPr>
        <w:t xml:space="preserve"> regulations</w:t>
      </w:r>
      <w:r w:rsidR="2E475804">
        <w:rPr>
          <w:b w:val="0"/>
          <w:bCs w:val="0"/>
        </w:rPr>
        <w:t xml:space="preserve"> </w:t>
      </w:r>
      <w:r w:rsidR="1A5F7435">
        <w:rPr>
          <w:b w:val="0"/>
          <w:bCs w:val="0"/>
        </w:rPr>
        <w:t>on passageways</w:t>
      </w:r>
      <w:r w:rsidR="0D8391CD">
        <w:rPr>
          <w:b w:val="0"/>
          <w:bCs w:val="0"/>
        </w:rPr>
        <w:t>.</w:t>
      </w:r>
      <w:r w:rsidR="4C54C7DF">
        <w:rPr>
          <w:b w:val="0"/>
          <w:bCs w:val="0"/>
        </w:rPr>
        <w:t xml:space="preserve">  </w:t>
      </w:r>
    </w:p>
    <w:p w:rsidR="16249018" w:rsidP="759029DA" w:rsidRDefault="16249018" w14:paraId="621DBCC5" w14:textId="6DBECB34">
      <w:pPr/>
      <w:r>
        <w:br w:type="page"/>
      </w:r>
    </w:p>
    <w:p w:rsidR="16249018" w:rsidP="16249018" w:rsidRDefault="16249018" w14:paraId="1D52A5D6" w14:textId="2B534C6E">
      <w:pPr>
        <w:pStyle w:val="Normal"/>
      </w:pPr>
      <w:r w:rsidR="6BA470AD">
        <w:rPr/>
        <w:t>References:</w:t>
      </w:r>
    </w:p>
    <w:p w:rsidR="16249018" w:rsidP="759029DA" w:rsidRDefault="16249018" w14:paraId="65D53527" w14:textId="3B67CDB1">
      <w:pPr>
        <w:pStyle w:val="Normal"/>
        <w:ind w:left="720" w:hanging="720"/>
        <w:jc w:val="left"/>
      </w:pPr>
      <w:r w:rsidR="77530B03">
        <w:rPr/>
        <w:t>[1]</w:t>
      </w:r>
      <w:r w:rsidR="4F02C647">
        <w:rPr/>
        <w:t xml:space="preserve"> </w:t>
      </w:r>
      <w:r w:rsidR="1F0E51C4">
        <w:rPr/>
        <w:t>“An Average Person’s Walking Speed /</w:t>
      </w:r>
      <w:r w:rsidR="061106FE">
        <w:rPr/>
        <w:t xml:space="preserve"> </w:t>
      </w:r>
      <w:r w:rsidR="1F0E51C4">
        <w:rPr/>
        <w:t>Distance.”</w:t>
      </w:r>
      <w:r w:rsidR="3DDF3B36">
        <w:rPr/>
        <w:t xml:space="preserve"> </w:t>
      </w:r>
      <w:r w:rsidR="1F0E51C4">
        <w:rPr/>
        <w:t xml:space="preserve">ecocredits.org. </w:t>
      </w:r>
      <w:r w:rsidR="3748B812">
        <w:rPr/>
        <w:t>http://www.echocredits.org/downloads/2051055/With%2Bmy%2Bwalk.pdf</w:t>
      </w:r>
      <w:r w:rsidRPr="759029DA" w:rsidR="46E8CC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(accessed Sep.  4, 2020).</w:t>
      </w:r>
    </w:p>
    <w:p w:rsidR="16249018" w:rsidP="16249018" w:rsidRDefault="16249018" w14:paraId="1B574B62" w14:textId="00F668A7">
      <w:pPr>
        <w:pStyle w:val="Normal"/>
      </w:pPr>
      <w:r w:rsidR="3D700A60">
        <w:rPr/>
        <w:t xml:space="preserve">[2] </w:t>
      </w:r>
      <w:r w:rsidR="0655800A">
        <w:rPr/>
        <w:t>Walker, Jason. Personal Interview, August 2020.</w:t>
      </w:r>
    </w:p>
    <w:sectPr w:rsidRPr="001872FB" w:rsidR="00D90C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EA00C52"/>
    <w:multiLevelType w:val="multilevel"/>
    <w:tmpl w:val="2C36967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 w:ascii="Times New Roman" w:hAnsi="Times New Roman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hint="default" w:ascii="Times New Roman" w:hAnsi="Times New Roman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 w:ascii="Times New Roman" w:hAnsi="Times New Roman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FB"/>
    <w:rsid w:val="0015EFEA"/>
    <w:rsid w:val="001872FB"/>
    <w:rsid w:val="008DC0AD"/>
    <w:rsid w:val="009B1E79"/>
    <w:rsid w:val="00B43B62"/>
    <w:rsid w:val="00BB19B7"/>
    <w:rsid w:val="00CD3108"/>
    <w:rsid w:val="010F2ACC"/>
    <w:rsid w:val="0139D6D3"/>
    <w:rsid w:val="01495CB3"/>
    <w:rsid w:val="015877A8"/>
    <w:rsid w:val="018C64D3"/>
    <w:rsid w:val="0200BA06"/>
    <w:rsid w:val="0247B986"/>
    <w:rsid w:val="02A6CAC6"/>
    <w:rsid w:val="02AB70B5"/>
    <w:rsid w:val="02B38403"/>
    <w:rsid w:val="02C494D9"/>
    <w:rsid w:val="02DF120E"/>
    <w:rsid w:val="02EF6D43"/>
    <w:rsid w:val="0301F7A6"/>
    <w:rsid w:val="030383E1"/>
    <w:rsid w:val="030C0045"/>
    <w:rsid w:val="03150DE3"/>
    <w:rsid w:val="0360D116"/>
    <w:rsid w:val="03C50640"/>
    <w:rsid w:val="03CC91B1"/>
    <w:rsid w:val="03E94233"/>
    <w:rsid w:val="04274063"/>
    <w:rsid w:val="04742FAE"/>
    <w:rsid w:val="04AD886B"/>
    <w:rsid w:val="04BB53AE"/>
    <w:rsid w:val="04C3E763"/>
    <w:rsid w:val="04E1728F"/>
    <w:rsid w:val="052B09A2"/>
    <w:rsid w:val="0554D56B"/>
    <w:rsid w:val="0562AFD1"/>
    <w:rsid w:val="05876A7A"/>
    <w:rsid w:val="0593B43D"/>
    <w:rsid w:val="05CEA1A1"/>
    <w:rsid w:val="061106FE"/>
    <w:rsid w:val="061D4C6C"/>
    <w:rsid w:val="0655800A"/>
    <w:rsid w:val="06B1034F"/>
    <w:rsid w:val="0731C7E2"/>
    <w:rsid w:val="0776C385"/>
    <w:rsid w:val="07B510A1"/>
    <w:rsid w:val="07D20EB8"/>
    <w:rsid w:val="07DC1037"/>
    <w:rsid w:val="07E1BCCE"/>
    <w:rsid w:val="089AC98D"/>
    <w:rsid w:val="08DD3741"/>
    <w:rsid w:val="092496CB"/>
    <w:rsid w:val="09354988"/>
    <w:rsid w:val="095CA7E3"/>
    <w:rsid w:val="0976E2F6"/>
    <w:rsid w:val="098A3CDD"/>
    <w:rsid w:val="09C742BC"/>
    <w:rsid w:val="0A017B57"/>
    <w:rsid w:val="0A0190B0"/>
    <w:rsid w:val="0A30046E"/>
    <w:rsid w:val="0A4C6DD9"/>
    <w:rsid w:val="0A4E06F4"/>
    <w:rsid w:val="0A779B49"/>
    <w:rsid w:val="0A817698"/>
    <w:rsid w:val="0A89B17F"/>
    <w:rsid w:val="0AB472DC"/>
    <w:rsid w:val="0AB58E3F"/>
    <w:rsid w:val="0AC3A6D4"/>
    <w:rsid w:val="0AD22D21"/>
    <w:rsid w:val="0AD25C7F"/>
    <w:rsid w:val="0AE0C89F"/>
    <w:rsid w:val="0B4D8502"/>
    <w:rsid w:val="0B53201F"/>
    <w:rsid w:val="0B7A88EB"/>
    <w:rsid w:val="0BDB21CF"/>
    <w:rsid w:val="0BDFECFB"/>
    <w:rsid w:val="0C40D3B7"/>
    <w:rsid w:val="0C78970F"/>
    <w:rsid w:val="0C82FE4C"/>
    <w:rsid w:val="0CADFCE7"/>
    <w:rsid w:val="0CD5AF03"/>
    <w:rsid w:val="0D8391CD"/>
    <w:rsid w:val="0DB1A2B1"/>
    <w:rsid w:val="0DBC5663"/>
    <w:rsid w:val="0E057E0A"/>
    <w:rsid w:val="0E059ABE"/>
    <w:rsid w:val="0E603DB6"/>
    <w:rsid w:val="0ECDCCE9"/>
    <w:rsid w:val="0EF6A4B0"/>
    <w:rsid w:val="0F4820A5"/>
    <w:rsid w:val="0F963B0C"/>
    <w:rsid w:val="0FF245C6"/>
    <w:rsid w:val="105E295C"/>
    <w:rsid w:val="10B904DD"/>
    <w:rsid w:val="10EB49C9"/>
    <w:rsid w:val="1141E4C6"/>
    <w:rsid w:val="114307C9"/>
    <w:rsid w:val="11D86A19"/>
    <w:rsid w:val="1227FD77"/>
    <w:rsid w:val="123FBA10"/>
    <w:rsid w:val="124388BF"/>
    <w:rsid w:val="1272BCF3"/>
    <w:rsid w:val="1294236C"/>
    <w:rsid w:val="12E6BD32"/>
    <w:rsid w:val="12F884BA"/>
    <w:rsid w:val="130ABA74"/>
    <w:rsid w:val="131583B6"/>
    <w:rsid w:val="134ED5A3"/>
    <w:rsid w:val="13880D04"/>
    <w:rsid w:val="13B4DB78"/>
    <w:rsid w:val="142C5705"/>
    <w:rsid w:val="143CDB83"/>
    <w:rsid w:val="1441E0EA"/>
    <w:rsid w:val="145DF7DC"/>
    <w:rsid w:val="14A070AE"/>
    <w:rsid w:val="14AF307E"/>
    <w:rsid w:val="150B5436"/>
    <w:rsid w:val="1514773A"/>
    <w:rsid w:val="15DFEB7E"/>
    <w:rsid w:val="15F1EDBF"/>
    <w:rsid w:val="160372DA"/>
    <w:rsid w:val="16077B8F"/>
    <w:rsid w:val="16249018"/>
    <w:rsid w:val="166258EB"/>
    <w:rsid w:val="16F5DB2C"/>
    <w:rsid w:val="172CCDAD"/>
    <w:rsid w:val="175D9688"/>
    <w:rsid w:val="17655B8C"/>
    <w:rsid w:val="17A4C653"/>
    <w:rsid w:val="17F186B5"/>
    <w:rsid w:val="180B58F4"/>
    <w:rsid w:val="18186838"/>
    <w:rsid w:val="182F4D89"/>
    <w:rsid w:val="183179BA"/>
    <w:rsid w:val="18553266"/>
    <w:rsid w:val="18824613"/>
    <w:rsid w:val="188FAD14"/>
    <w:rsid w:val="18CC3530"/>
    <w:rsid w:val="18F367A9"/>
    <w:rsid w:val="1914EFAE"/>
    <w:rsid w:val="1929C33C"/>
    <w:rsid w:val="193C1B38"/>
    <w:rsid w:val="196F80F4"/>
    <w:rsid w:val="197C27FE"/>
    <w:rsid w:val="1991DCDD"/>
    <w:rsid w:val="19AE81CE"/>
    <w:rsid w:val="19AEA172"/>
    <w:rsid w:val="1A179CBD"/>
    <w:rsid w:val="1A179CBD"/>
    <w:rsid w:val="1A45E9F2"/>
    <w:rsid w:val="1A552B90"/>
    <w:rsid w:val="1A5F7435"/>
    <w:rsid w:val="1A7E1F5D"/>
    <w:rsid w:val="1A88D17D"/>
    <w:rsid w:val="1A8A6881"/>
    <w:rsid w:val="1AB0D21F"/>
    <w:rsid w:val="1ACF76A8"/>
    <w:rsid w:val="1AEE642D"/>
    <w:rsid w:val="1B2E1D5F"/>
    <w:rsid w:val="1B8E34E9"/>
    <w:rsid w:val="1BA39DA5"/>
    <w:rsid w:val="1BE8E1C7"/>
    <w:rsid w:val="1C3DC4ED"/>
    <w:rsid w:val="1C56A321"/>
    <w:rsid w:val="1C58535E"/>
    <w:rsid w:val="1D60A99D"/>
    <w:rsid w:val="1DD8DF7D"/>
    <w:rsid w:val="1DE9089C"/>
    <w:rsid w:val="1DEA3DFB"/>
    <w:rsid w:val="1DEB12DC"/>
    <w:rsid w:val="1E60F11E"/>
    <w:rsid w:val="1EB87BE3"/>
    <w:rsid w:val="1F0E51C4"/>
    <w:rsid w:val="1FA165A2"/>
    <w:rsid w:val="1FAE83EA"/>
    <w:rsid w:val="1FC24E77"/>
    <w:rsid w:val="1FF9CB73"/>
    <w:rsid w:val="2036CC3C"/>
    <w:rsid w:val="203AA1C0"/>
    <w:rsid w:val="203B4A2F"/>
    <w:rsid w:val="20700F99"/>
    <w:rsid w:val="2076CAA1"/>
    <w:rsid w:val="2081BB7C"/>
    <w:rsid w:val="20A7AE90"/>
    <w:rsid w:val="21DC2EB4"/>
    <w:rsid w:val="2215A18E"/>
    <w:rsid w:val="221BBD3B"/>
    <w:rsid w:val="22F23725"/>
    <w:rsid w:val="2306DB9E"/>
    <w:rsid w:val="232B0A8A"/>
    <w:rsid w:val="2335B7F6"/>
    <w:rsid w:val="23690578"/>
    <w:rsid w:val="23A5B98E"/>
    <w:rsid w:val="23DF1F94"/>
    <w:rsid w:val="23E629EC"/>
    <w:rsid w:val="240578C8"/>
    <w:rsid w:val="240C6934"/>
    <w:rsid w:val="241156CA"/>
    <w:rsid w:val="243242AD"/>
    <w:rsid w:val="2432F7F3"/>
    <w:rsid w:val="244AEF02"/>
    <w:rsid w:val="252F2C98"/>
    <w:rsid w:val="257F107A"/>
    <w:rsid w:val="259483DE"/>
    <w:rsid w:val="25BC1A4D"/>
    <w:rsid w:val="25ED3C17"/>
    <w:rsid w:val="25FAF32C"/>
    <w:rsid w:val="26012FC9"/>
    <w:rsid w:val="262F723E"/>
    <w:rsid w:val="262FCA8E"/>
    <w:rsid w:val="263E4DDA"/>
    <w:rsid w:val="26551A51"/>
    <w:rsid w:val="266191D4"/>
    <w:rsid w:val="26677645"/>
    <w:rsid w:val="266C0081"/>
    <w:rsid w:val="267E95F2"/>
    <w:rsid w:val="269AA4E7"/>
    <w:rsid w:val="26C360B9"/>
    <w:rsid w:val="26C84EAB"/>
    <w:rsid w:val="26E7885F"/>
    <w:rsid w:val="284201C8"/>
    <w:rsid w:val="2864CE45"/>
    <w:rsid w:val="289CE5F9"/>
    <w:rsid w:val="28EE9CB6"/>
    <w:rsid w:val="29614ECA"/>
    <w:rsid w:val="29707252"/>
    <w:rsid w:val="29A1F24D"/>
    <w:rsid w:val="29A4BB59"/>
    <w:rsid w:val="29C6A683"/>
    <w:rsid w:val="29CEE9E7"/>
    <w:rsid w:val="29FFA1A1"/>
    <w:rsid w:val="2A0F83BF"/>
    <w:rsid w:val="2A3756D2"/>
    <w:rsid w:val="2A5EB7F1"/>
    <w:rsid w:val="2A8BBF0A"/>
    <w:rsid w:val="2ABD5731"/>
    <w:rsid w:val="2B47BF3B"/>
    <w:rsid w:val="2B987A67"/>
    <w:rsid w:val="2B9C6488"/>
    <w:rsid w:val="2BB34719"/>
    <w:rsid w:val="2BD4CC88"/>
    <w:rsid w:val="2C1FEBC0"/>
    <w:rsid w:val="2C3C5E72"/>
    <w:rsid w:val="2C6E779C"/>
    <w:rsid w:val="2CE32E20"/>
    <w:rsid w:val="2CF062D7"/>
    <w:rsid w:val="2D05F5D1"/>
    <w:rsid w:val="2D156002"/>
    <w:rsid w:val="2D302205"/>
    <w:rsid w:val="2D5A59A4"/>
    <w:rsid w:val="2D76B232"/>
    <w:rsid w:val="2D8EF4C1"/>
    <w:rsid w:val="2DB66B29"/>
    <w:rsid w:val="2E16C08F"/>
    <w:rsid w:val="2E1E05DB"/>
    <w:rsid w:val="2E30E3F1"/>
    <w:rsid w:val="2E3E8607"/>
    <w:rsid w:val="2E475804"/>
    <w:rsid w:val="2E48816D"/>
    <w:rsid w:val="2E597B8E"/>
    <w:rsid w:val="2E8002C8"/>
    <w:rsid w:val="2E803DDC"/>
    <w:rsid w:val="2EB5EB66"/>
    <w:rsid w:val="2EC7F75B"/>
    <w:rsid w:val="2ED24682"/>
    <w:rsid w:val="2EE5FF01"/>
    <w:rsid w:val="2EE6B923"/>
    <w:rsid w:val="2EF25BF2"/>
    <w:rsid w:val="2F1978A7"/>
    <w:rsid w:val="2F2A0BB1"/>
    <w:rsid w:val="2F34704F"/>
    <w:rsid w:val="2F6EB45B"/>
    <w:rsid w:val="2F70A0FD"/>
    <w:rsid w:val="2FB63781"/>
    <w:rsid w:val="2FBC120C"/>
    <w:rsid w:val="2FF41E3B"/>
    <w:rsid w:val="30286A2B"/>
    <w:rsid w:val="30628ED2"/>
    <w:rsid w:val="3076C5BF"/>
    <w:rsid w:val="30C5DDF4"/>
    <w:rsid w:val="30FC1A77"/>
    <w:rsid w:val="315240AC"/>
    <w:rsid w:val="31867BAE"/>
    <w:rsid w:val="31ACB400"/>
    <w:rsid w:val="31EAB6C0"/>
    <w:rsid w:val="325A1C13"/>
    <w:rsid w:val="32924904"/>
    <w:rsid w:val="32E385BB"/>
    <w:rsid w:val="330123FE"/>
    <w:rsid w:val="3325F32C"/>
    <w:rsid w:val="338849C7"/>
    <w:rsid w:val="34691E5B"/>
    <w:rsid w:val="348F14E9"/>
    <w:rsid w:val="3570D3C5"/>
    <w:rsid w:val="35B37C77"/>
    <w:rsid w:val="35D71D95"/>
    <w:rsid w:val="35DEB391"/>
    <w:rsid w:val="35FC880F"/>
    <w:rsid w:val="364CF4E2"/>
    <w:rsid w:val="365196E8"/>
    <w:rsid w:val="369436E8"/>
    <w:rsid w:val="3748B812"/>
    <w:rsid w:val="37527E9E"/>
    <w:rsid w:val="3766F42D"/>
    <w:rsid w:val="37B8EF1C"/>
    <w:rsid w:val="37CB6E35"/>
    <w:rsid w:val="37CBBD8A"/>
    <w:rsid w:val="37DE9EE6"/>
    <w:rsid w:val="37E3C937"/>
    <w:rsid w:val="37EDDFCC"/>
    <w:rsid w:val="37F081F7"/>
    <w:rsid w:val="37F3A96B"/>
    <w:rsid w:val="37FCB71B"/>
    <w:rsid w:val="3828249D"/>
    <w:rsid w:val="384D4851"/>
    <w:rsid w:val="38B1F1AC"/>
    <w:rsid w:val="38C41E9C"/>
    <w:rsid w:val="39374E24"/>
    <w:rsid w:val="3A909ECA"/>
    <w:rsid w:val="3AA7AC98"/>
    <w:rsid w:val="3ACDC9AB"/>
    <w:rsid w:val="3AEA6917"/>
    <w:rsid w:val="3B151F88"/>
    <w:rsid w:val="3B1E3321"/>
    <w:rsid w:val="3B36501B"/>
    <w:rsid w:val="3B373675"/>
    <w:rsid w:val="3B6D04AF"/>
    <w:rsid w:val="3B85DF92"/>
    <w:rsid w:val="3B90E402"/>
    <w:rsid w:val="3B9D0C07"/>
    <w:rsid w:val="3BF500C8"/>
    <w:rsid w:val="3C26F678"/>
    <w:rsid w:val="3C6651AD"/>
    <w:rsid w:val="3C6D80FE"/>
    <w:rsid w:val="3C6D80FE"/>
    <w:rsid w:val="3CD8C861"/>
    <w:rsid w:val="3CDE0E21"/>
    <w:rsid w:val="3D1C836A"/>
    <w:rsid w:val="3D239838"/>
    <w:rsid w:val="3D700A60"/>
    <w:rsid w:val="3D900B74"/>
    <w:rsid w:val="3DDF3B36"/>
    <w:rsid w:val="3E517812"/>
    <w:rsid w:val="3E78CA91"/>
    <w:rsid w:val="3EE76622"/>
    <w:rsid w:val="3F06DD70"/>
    <w:rsid w:val="3F39E14D"/>
    <w:rsid w:val="3F39E14D"/>
    <w:rsid w:val="3F4A4988"/>
    <w:rsid w:val="3F56475A"/>
    <w:rsid w:val="3F72E5C8"/>
    <w:rsid w:val="3F917F01"/>
    <w:rsid w:val="3F9C9846"/>
    <w:rsid w:val="3FD0A73E"/>
    <w:rsid w:val="3FF67C2C"/>
    <w:rsid w:val="403149CA"/>
    <w:rsid w:val="407A6830"/>
    <w:rsid w:val="40D0C418"/>
    <w:rsid w:val="40E32DDF"/>
    <w:rsid w:val="40E484E0"/>
    <w:rsid w:val="40E7A9A9"/>
    <w:rsid w:val="4116465D"/>
    <w:rsid w:val="4126D71F"/>
    <w:rsid w:val="4139C44C"/>
    <w:rsid w:val="414D9E08"/>
    <w:rsid w:val="415224BE"/>
    <w:rsid w:val="4167C2FF"/>
    <w:rsid w:val="416FBC2E"/>
    <w:rsid w:val="41B8B3DF"/>
    <w:rsid w:val="41CFE697"/>
    <w:rsid w:val="41F90553"/>
    <w:rsid w:val="41FEBEDC"/>
    <w:rsid w:val="42327FA8"/>
    <w:rsid w:val="42377C57"/>
    <w:rsid w:val="4254A836"/>
    <w:rsid w:val="42588C86"/>
    <w:rsid w:val="428DBF49"/>
    <w:rsid w:val="42A23B53"/>
    <w:rsid w:val="42AA48E4"/>
    <w:rsid w:val="42BAB948"/>
    <w:rsid w:val="42BF52D9"/>
    <w:rsid w:val="4314F64F"/>
    <w:rsid w:val="4347C00F"/>
    <w:rsid w:val="43BC7CE0"/>
    <w:rsid w:val="43D963F3"/>
    <w:rsid w:val="43E113A4"/>
    <w:rsid w:val="440C5BD0"/>
    <w:rsid w:val="4425AD73"/>
    <w:rsid w:val="44301BB2"/>
    <w:rsid w:val="44755CBD"/>
    <w:rsid w:val="44925D50"/>
    <w:rsid w:val="44B63A09"/>
    <w:rsid w:val="44E9C886"/>
    <w:rsid w:val="4510F67C"/>
    <w:rsid w:val="451EB951"/>
    <w:rsid w:val="453E4E79"/>
    <w:rsid w:val="455F945B"/>
    <w:rsid w:val="4594242E"/>
    <w:rsid w:val="45AB3BD2"/>
    <w:rsid w:val="45BC6F09"/>
    <w:rsid w:val="461A96D6"/>
    <w:rsid w:val="4628C499"/>
    <w:rsid w:val="4645A84C"/>
    <w:rsid w:val="465E6B5A"/>
    <w:rsid w:val="466C6110"/>
    <w:rsid w:val="468FC98E"/>
    <w:rsid w:val="46E14167"/>
    <w:rsid w:val="46E8CCA9"/>
    <w:rsid w:val="4706207D"/>
    <w:rsid w:val="473C03DE"/>
    <w:rsid w:val="4753706B"/>
    <w:rsid w:val="4783DAAA"/>
    <w:rsid w:val="47AB1E95"/>
    <w:rsid w:val="47F8D13D"/>
    <w:rsid w:val="4800C65C"/>
    <w:rsid w:val="48250B63"/>
    <w:rsid w:val="48477676"/>
    <w:rsid w:val="4864128B"/>
    <w:rsid w:val="488159AC"/>
    <w:rsid w:val="489346F6"/>
    <w:rsid w:val="48A229F4"/>
    <w:rsid w:val="48DB23E6"/>
    <w:rsid w:val="4926A2BA"/>
    <w:rsid w:val="494CA974"/>
    <w:rsid w:val="49568142"/>
    <w:rsid w:val="4961467F"/>
    <w:rsid w:val="49627583"/>
    <w:rsid w:val="4986C694"/>
    <w:rsid w:val="49D742AC"/>
    <w:rsid w:val="49E435BD"/>
    <w:rsid w:val="49EEEC6F"/>
    <w:rsid w:val="49F66F54"/>
    <w:rsid w:val="4A165277"/>
    <w:rsid w:val="4AC78109"/>
    <w:rsid w:val="4AE52D66"/>
    <w:rsid w:val="4B007ACD"/>
    <w:rsid w:val="4B32365F"/>
    <w:rsid w:val="4B49140A"/>
    <w:rsid w:val="4B8230FE"/>
    <w:rsid w:val="4BAFFA9E"/>
    <w:rsid w:val="4BD8B51A"/>
    <w:rsid w:val="4C50084E"/>
    <w:rsid w:val="4C54C7DF"/>
    <w:rsid w:val="4C54D6B4"/>
    <w:rsid w:val="4C64ABF7"/>
    <w:rsid w:val="4C86D4AD"/>
    <w:rsid w:val="4D3B4B8F"/>
    <w:rsid w:val="4DBBFAAC"/>
    <w:rsid w:val="4DEB8DB6"/>
    <w:rsid w:val="4DEDD988"/>
    <w:rsid w:val="4E2F3294"/>
    <w:rsid w:val="4E4937B0"/>
    <w:rsid w:val="4E935713"/>
    <w:rsid w:val="4EDBE182"/>
    <w:rsid w:val="4EECE804"/>
    <w:rsid w:val="4F02C647"/>
    <w:rsid w:val="4F705677"/>
    <w:rsid w:val="4F907CFF"/>
    <w:rsid w:val="4FA92421"/>
    <w:rsid w:val="4FDF9BF5"/>
    <w:rsid w:val="502E22C2"/>
    <w:rsid w:val="503CFA64"/>
    <w:rsid w:val="506B403B"/>
    <w:rsid w:val="51241038"/>
    <w:rsid w:val="512517E8"/>
    <w:rsid w:val="51387DA4"/>
    <w:rsid w:val="514667F4"/>
    <w:rsid w:val="5170C3B2"/>
    <w:rsid w:val="51915DC8"/>
    <w:rsid w:val="51BE7FA2"/>
    <w:rsid w:val="522DFACF"/>
    <w:rsid w:val="52344C7B"/>
    <w:rsid w:val="524374EC"/>
    <w:rsid w:val="527772F2"/>
    <w:rsid w:val="527E4EB4"/>
    <w:rsid w:val="52B36A64"/>
    <w:rsid w:val="52FB1F97"/>
    <w:rsid w:val="53368E7C"/>
    <w:rsid w:val="5362019B"/>
    <w:rsid w:val="537A7B5E"/>
    <w:rsid w:val="538FEE06"/>
    <w:rsid w:val="53B6A75F"/>
    <w:rsid w:val="54AA617F"/>
    <w:rsid w:val="54AD93A1"/>
    <w:rsid w:val="54AE09E9"/>
    <w:rsid w:val="55093FB3"/>
    <w:rsid w:val="5517C6D1"/>
    <w:rsid w:val="5594C9F5"/>
    <w:rsid w:val="55BFC851"/>
    <w:rsid w:val="55DD67F3"/>
    <w:rsid w:val="562BB5FE"/>
    <w:rsid w:val="5637612F"/>
    <w:rsid w:val="56618FB9"/>
    <w:rsid w:val="56658E08"/>
    <w:rsid w:val="56CDF402"/>
    <w:rsid w:val="5749A0EF"/>
    <w:rsid w:val="57B8D0A6"/>
    <w:rsid w:val="57BF932A"/>
    <w:rsid w:val="57EC2BD8"/>
    <w:rsid w:val="582B6135"/>
    <w:rsid w:val="582C522B"/>
    <w:rsid w:val="589402B4"/>
    <w:rsid w:val="58AC5450"/>
    <w:rsid w:val="58B275D8"/>
    <w:rsid w:val="58EB3303"/>
    <w:rsid w:val="59237088"/>
    <w:rsid w:val="5926DB70"/>
    <w:rsid w:val="5A657624"/>
    <w:rsid w:val="5A82F2E0"/>
    <w:rsid w:val="5A8CAFA4"/>
    <w:rsid w:val="5AE3FBEE"/>
    <w:rsid w:val="5B26147F"/>
    <w:rsid w:val="5B384174"/>
    <w:rsid w:val="5B38A687"/>
    <w:rsid w:val="5B7E4A1C"/>
    <w:rsid w:val="5BE92D06"/>
    <w:rsid w:val="5BF86A57"/>
    <w:rsid w:val="5C0F28B0"/>
    <w:rsid w:val="5C356E30"/>
    <w:rsid w:val="5C3EE976"/>
    <w:rsid w:val="5C552A1B"/>
    <w:rsid w:val="5C65BA12"/>
    <w:rsid w:val="5D14CC6B"/>
    <w:rsid w:val="5D9EDC87"/>
    <w:rsid w:val="5DDCDBF0"/>
    <w:rsid w:val="5E41AFE8"/>
    <w:rsid w:val="5E44817D"/>
    <w:rsid w:val="5E4B467C"/>
    <w:rsid w:val="5E9E1945"/>
    <w:rsid w:val="5EDA5A4B"/>
    <w:rsid w:val="5EFF3F50"/>
    <w:rsid w:val="5EFFC61F"/>
    <w:rsid w:val="5F04B954"/>
    <w:rsid w:val="5F1A2090"/>
    <w:rsid w:val="5F417DB4"/>
    <w:rsid w:val="5FA946ED"/>
    <w:rsid w:val="5FB8724F"/>
    <w:rsid w:val="60053004"/>
    <w:rsid w:val="6069E68F"/>
    <w:rsid w:val="608C3D52"/>
    <w:rsid w:val="6132D62D"/>
    <w:rsid w:val="61375EEF"/>
    <w:rsid w:val="61586C8E"/>
    <w:rsid w:val="615FA0DE"/>
    <w:rsid w:val="616542D5"/>
    <w:rsid w:val="618BFBA0"/>
    <w:rsid w:val="618E94AC"/>
    <w:rsid w:val="61C58D8B"/>
    <w:rsid w:val="62008976"/>
    <w:rsid w:val="622CBF43"/>
    <w:rsid w:val="622D4B9D"/>
    <w:rsid w:val="628AFC28"/>
    <w:rsid w:val="6295AA47"/>
    <w:rsid w:val="629D93C4"/>
    <w:rsid w:val="62D2D5D3"/>
    <w:rsid w:val="62ED1595"/>
    <w:rsid w:val="62F13430"/>
    <w:rsid w:val="62F521C6"/>
    <w:rsid w:val="6327B46B"/>
    <w:rsid w:val="638359A6"/>
    <w:rsid w:val="639956CC"/>
    <w:rsid w:val="63B700B3"/>
    <w:rsid w:val="63D0522C"/>
    <w:rsid w:val="63D609BD"/>
    <w:rsid w:val="650E6B5D"/>
    <w:rsid w:val="657E02D8"/>
    <w:rsid w:val="6592BF48"/>
    <w:rsid w:val="66041DFD"/>
    <w:rsid w:val="66150002"/>
    <w:rsid w:val="664202BD"/>
    <w:rsid w:val="66705BA5"/>
    <w:rsid w:val="668DBE15"/>
    <w:rsid w:val="669B2C41"/>
    <w:rsid w:val="669E6875"/>
    <w:rsid w:val="66A9430E"/>
    <w:rsid w:val="66FB220D"/>
    <w:rsid w:val="672DD2EB"/>
    <w:rsid w:val="6779FB93"/>
    <w:rsid w:val="67BD75E2"/>
    <w:rsid w:val="68259F5D"/>
    <w:rsid w:val="6840085E"/>
    <w:rsid w:val="6842511C"/>
    <w:rsid w:val="68653828"/>
    <w:rsid w:val="6874DF5C"/>
    <w:rsid w:val="689EA28B"/>
    <w:rsid w:val="68CB22B4"/>
    <w:rsid w:val="68F6443D"/>
    <w:rsid w:val="692139D0"/>
    <w:rsid w:val="694AFC5C"/>
    <w:rsid w:val="6972A049"/>
    <w:rsid w:val="69837934"/>
    <w:rsid w:val="6993371F"/>
    <w:rsid w:val="69D610D7"/>
    <w:rsid w:val="6A8A46BF"/>
    <w:rsid w:val="6AF6537D"/>
    <w:rsid w:val="6B08D313"/>
    <w:rsid w:val="6B43059F"/>
    <w:rsid w:val="6B8155A7"/>
    <w:rsid w:val="6B944C4E"/>
    <w:rsid w:val="6B9BDECA"/>
    <w:rsid w:val="6BA470AD"/>
    <w:rsid w:val="6BE70BC8"/>
    <w:rsid w:val="6C05DB4A"/>
    <w:rsid w:val="6C2D36BB"/>
    <w:rsid w:val="6C38E317"/>
    <w:rsid w:val="6C6ACA12"/>
    <w:rsid w:val="6CBC3758"/>
    <w:rsid w:val="6CCAEA02"/>
    <w:rsid w:val="6D55BE07"/>
    <w:rsid w:val="6DA28F70"/>
    <w:rsid w:val="6DA3F976"/>
    <w:rsid w:val="6DAAEA76"/>
    <w:rsid w:val="6E10232B"/>
    <w:rsid w:val="6E8C45A4"/>
    <w:rsid w:val="6EA81260"/>
    <w:rsid w:val="6ECA26A8"/>
    <w:rsid w:val="6ED5C582"/>
    <w:rsid w:val="6ED922A3"/>
    <w:rsid w:val="6F006949"/>
    <w:rsid w:val="6F455972"/>
    <w:rsid w:val="6F8E5D40"/>
    <w:rsid w:val="6FB4FFF6"/>
    <w:rsid w:val="6FCA68AA"/>
    <w:rsid w:val="7002C3E4"/>
    <w:rsid w:val="703C0144"/>
    <w:rsid w:val="70A0638D"/>
    <w:rsid w:val="70C34B6D"/>
    <w:rsid w:val="70C8CE60"/>
    <w:rsid w:val="7175663D"/>
    <w:rsid w:val="72004176"/>
    <w:rsid w:val="722B0D1D"/>
    <w:rsid w:val="722E817C"/>
    <w:rsid w:val="725A68A4"/>
    <w:rsid w:val="7272F574"/>
    <w:rsid w:val="7298DAE7"/>
    <w:rsid w:val="72D1B9AF"/>
    <w:rsid w:val="732646C8"/>
    <w:rsid w:val="733B1A00"/>
    <w:rsid w:val="73E890FF"/>
    <w:rsid w:val="742F4947"/>
    <w:rsid w:val="744E215E"/>
    <w:rsid w:val="74748F5C"/>
    <w:rsid w:val="749BA529"/>
    <w:rsid w:val="74A005DF"/>
    <w:rsid w:val="74AA5472"/>
    <w:rsid w:val="7527F402"/>
    <w:rsid w:val="752DB99E"/>
    <w:rsid w:val="753183F4"/>
    <w:rsid w:val="755E7DF3"/>
    <w:rsid w:val="756F55D8"/>
    <w:rsid w:val="75802243"/>
    <w:rsid w:val="7581D6B6"/>
    <w:rsid w:val="759029DA"/>
    <w:rsid w:val="75FA6B3F"/>
    <w:rsid w:val="760DD084"/>
    <w:rsid w:val="761D7347"/>
    <w:rsid w:val="76706F7C"/>
    <w:rsid w:val="76873BAF"/>
    <w:rsid w:val="76920B73"/>
    <w:rsid w:val="76B7C4F5"/>
    <w:rsid w:val="76F712FA"/>
    <w:rsid w:val="7732CB82"/>
    <w:rsid w:val="77387D5D"/>
    <w:rsid w:val="77530B03"/>
    <w:rsid w:val="779908A6"/>
    <w:rsid w:val="77A8F453"/>
    <w:rsid w:val="77DA2574"/>
    <w:rsid w:val="784191E1"/>
    <w:rsid w:val="7844EE7C"/>
    <w:rsid w:val="786A8040"/>
    <w:rsid w:val="78A85B73"/>
    <w:rsid w:val="78E89B0A"/>
    <w:rsid w:val="79022EF6"/>
    <w:rsid w:val="7934C37E"/>
    <w:rsid w:val="795E5595"/>
    <w:rsid w:val="7962BB43"/>
    <w:rsid w:val="7970D4B1"/>
    <w:rsid w:val="79BB6904"/>
    <w:rsid w:val="7AB338BB"/>
    <w:rsid w:val="7B005CDE"/>
    <w:rsid w:val="7B120BF6"/>
    <w:rsid w:val="7B2C94CC"/>
    <w:rsid w:val="7B653D45"/>
    <w:rsid w:val="7B9AFE88"/>
    <w:rsid w:val="7BBC567A"/>
    <w:rsid w:val="7BE6397E"/>
    <w:rsid w:val="7C1AB16D"/>
    <w:rsid w:val="7C2ECA0D"/>
    <w:rsid w:val="7CE9D587"/>
    <w:rsid w:val="7D78F87D"/>
    <w:rsid w:val="7D7CAB50"/>
    <w:rsid w:val="7D8EE400"/>
    <w:rsid w:val="7DB57B5A"/>
    <w:rsid w:val="7DE8E37C"/>
    <w:rsid w:val="7DF7BF8A"/>
    <w:rsid w:val="7E36C46F"/>
    <w:rsid w:val="7E3ABAAC"/>
    <w:rsid w:val="7EE27C8E"/>
    <w:rsid w:val="7EFC1D99"/>
    <w:rsid w:val="7F3AF319"/>
    <w:rsid w:val="7F844EDB"/>
    <w:rsid w:val="7F915313"/>
    <w:rsid w:val="7F979D45"/>
    <w:rsid w:val="7F9F01F6"/>
    <w:rsid w:val="7FC25FB3"/>
    <w:rsid w:val="7FD6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1AF4"/>
  <w15:chartTrackingRefBased/>
  <w15:docId w15:val="{18898D4C-47FF-4258-AB12-9193B0D8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72FB"/>
    <w:pPr>
      <w:overflowPunct w:val="0"/>
      <w:autoSpaceDE w:val="0"/>
      <w:autoSpaceDN w:val="0"/>
      <w:adjustRightInd w:val="0"/>
      <w:spacing w:after="240" w:line="240" w:lineRule="auto"/>
      <w:jc w:val="both"/>
      <w:textAlignment w:val="baseline"/>
    </w:pPr>
    <w:rPr>
      <w:rFonts w:ascii="Times New Roman" w:hAnsi="Times New Roman" w:eastAsia="Times New Roman" w:cs="Times New Roman"/>
      <w:kern w:val="16"/>
      <w:szCs w:val="20"/>
    </w:rPr>
  </w:style>
  <w:style w:type="paragraph" w:styleId="Heading1">
    <w:name w:val="heading 1"/>
    <w:aliases w:val="SD H1"/>
    <w:basedOn w:val="Normal"/>
    <w:next w:val="Normal"/>
    <w:link w:val="Heading1Char"/>
    <w:qFormat/>
    <w:rsid w:val="001872FB"/>
    <w:pPr>
      <w:keepNext/>
      <w:numPr>
        <w:numId w:val="1"/>
      </w:numPr>
      <w:tabs>
        <w:tab w:val="clear" w:pos="360"/>
      </w:tabs>
      <w:ind w:left="720" w:hanging="720"/>
      <w:jc w:val="left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link w:val="Heading2Char"/>
    <w:qFormat/>
    <w:rsid w:val="001872FB"/>
    <w:pPr>
      <w:keepNext/>
      <w:numPr>
        <w:ilvl w:val="1"/>
        <w:numId w:val="1"/>
      </w:numPr>
      <w:tabs>
        <w:tab w:val="clear" w:pos="360"/>
      </w:tabs>
      <w:ind w:left="720" w:hanging="720"/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link w:val="Heading3Char"/>
    <w:qFormat/>
    <w:rsid w:val="001872FB"/>
    <w:pPr>
      <w:keepNext/>
      <w:numPr>
        <w:ilvl w:val="2"/>
        <w:numId w:val="1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1872F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872F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72F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1872FB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872FB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872F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1872FB"/>
    <w:rPr>
      <w:rFonts w:ascii="Times New Roman" w:hAnsi="Times New Roman" w:eastAsia="Times New Roman" w:cs="Arial"/>
      <w:b/>
      <w:bCs/>
      <w:caps/>
      <w:kern w:val="32"/>
      <w:szCs w:val="32"/>
    </w:rPr>
  </w:style>
  <w:style w:type="character" w:styleId="Heading2Char" w:customStyle="1">
    <w:name w:val="Heading 2 Char"/>
    <w:basedOn w:val="DefaultParagraphFont"/>
    <w:link w:val="Heading2"/>
    <w:rsid w:val="001872FB"/>
    <w:rPr>
      <w:rFonts w:ascii="Times New Roman" w:hAnsi="Times New Roman" w:eastAsia="Times New Roman" w:cs="Times New Roman"/>
      <w:b/>
      <w:kern w:val="16"/>
      <w:szCs w:val="20"/>
    </w:rPr>
  </w:style>
  <w:style w:type="character" w:styleId="Heading3Char" w:customStyle="1">
    <w:name w:val="Heading 3 Char"/>
    <w:basedOn w:val="DefaultParagraphFont"/>
    <w:link w:val="Heading3"/>
    <w:rsid w:val="001872FB"/>
    <w:rPr>
      <w:rFonts w:ascii="Times New Roman" w:hAnsi="Times New Roman" w:eastAsia="Times New Roman" w:cs="Arial"/>
      <w:b/>
      <w:bCs/>
      <w:kern w:val="16"/>
      <w:szCs w:val="26"/>
    </w:rPr>
  </w:style>
  <w:style w:type="character" w:styleId="Heading4Char" w:customStyle="1">
    <w:name w:val="Heading 4 Char"/>
    <w:basedOn w:val="DefaultParagraphFont"/>
    <w:link w:val="Heading4"/>
    <w:rsid w:val="001872FB"/>
    <w:rPr>
      <w:rFonts w:ascii="Times New Roman" w:hAnsi="Times New Roman" w:eastAsia="Times New Roman" w:cs="Times New Roman"/>
      <w:b/>
      <w:bCs/>
      <w:kern w:val="16"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1872FB"/>
    <w:rPr>
      <w:rFonts w:ascii="Times New Roman" w:hAnsi="Times New Roman" w:eastAsia="Times New Roman" w:cs="Times New Roman"/>
      <w:b/>
      <w:bCs/>
      <w:i/>
      <w:iCs/>
      <w:kern w:val="16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872FB"/>
    <w:rPr>
      <w:rFonts w:ascii="Times New Roman" w:hAnsi="Times New Roman" w:eastAsia="Times New Roman" w:cs="Times New Roman"/>
      <w:b/>
      <w:bCs/>
      <w:kern w:val="16"/>
    </w:rPr>
  </w:style>
  <w:style w:type="character" w:styleId="Heading7Char" w:customStyle="1">
    <w:name w:val="Heading 7 Char"/>
    <w:basedOn w:val="DefaultParagraphFont"/>
    <w:link w:val="Heading7"/>
    <w:rsid w:val="001872FB"/>
    <w:rPr>
      <w:rFonts w:ascii="Times New Roman" w:hAnsi="Times New Roman" w:eastAsia="Times New Roman" w:cs="Times New Roman"/>
      <w:kern w:val="16"/>
      <w:sz w:val="24"/>
      <w:szCs w:val="24"/>
    </w:rPr>
  </w:style>
  <w:style w:type="character" w:styleId="Heading8Char" w:customStyle="1">
    <w:name w:val="Heading 8 Char"/>
    <w:basedOn w:val="DefaultParagraphFont"/>
    <w:link w:val="Heading8"/>
    <w:rsid w:val="001872FB"/>
    <w:rPr>
      <w:rFonts w:ascii="Times New Roman" w:hAnsi="Times New Roman" w:eastAsia="Times New Roman" w:cs="Times New Roman"/>
      <w:i/>
      <w:iCs/>
      <w:kern w:val="16"/>
      <w:sz w:val="24"/>
      <w:szCs w:val="24"/>
    </w:rPr>
  </w:style>
  <w:style w:type="character" w:styleId="Heading9Char" w:customStyle="1">
    <w:name w:val="Heading 9 Char"/>
    <w:basedOn w:val="DefaultParagraphFont"/>
    <w:link w:val="Heading9"/>
    <w:rsid w:val="001872FB"/>
    <w:rPr>
      <w:rFonts w:ascii="Arial" w:hAnsi="Arial" w:eastAsia="Times New Roman" w:cs="Arial"/>
      <w:kern w:val="16"/>
    </w:rPr>
  </w:style>
  <w:style w:type="paragraph" w:styleId="SDTable" w:customStyle="1">
    <w:name w:val="SD Table"/>
    <w:basedOn w:val="Caption"/>
    <w:rsid w:val="001872FB"/>
    <w:pPr>
      <w:spacing w:before="120" w:after="120"/>
      <w:jc w:val="center"/>
    </w:pPr>
    <w:rPr>
      <w:rFonts w:ascii="Times" w:hAnsi="Times"/>
      <w:bCs/>
      <w:i w:val="0"/>
      <w:iCs w:val="0"/>
      <w:color w:val="auto"/>
      <w:sz w:val="22"/>
      <w:szCs w:val="20"/>
    </w:rPr>
  </w:style>
  <w:style w:type="table" w:styleId="PlainTable2">
    <w:name w:val="Plain Table 2"/>
    <w:basedOn w:val="TableNormal"/>
    <w:uiPriority w:val="42"/>
    <w:rsid w:val="001872FB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1872F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157718A9629F4EAEF1184E26161D00" ma:contentTypeVersion="4" ma:contentTypeDescription="Create a new document." ma:contentTypeScope="" ma:versionID="b34736e6e61a7695f660dde8414ab4dc">
  <xsd:schema xmlns:xsd="http://www.w3.org/2001/XMLSchema" xmlns:xs="http://www.w3.org/2001/XMLSchema" xmlns:p="http://schemas.microsoft.com/office/2006/metadata/properties" xmlns:ns2="607dd855-069d-4189-9a04-68fc90828770" targetNamespace="http://schemas.microsoft.com/office/2006/metadata/properties" ma:root="true" ma:fieldsID="04c5e5b10ee417899cecd963259ccf2f" ns2:_="">
    <xsd:import namespace="607dd855-069d-4189-9a04-68fc90828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dd855-069d-4189-9a04-68fc90828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0426EE-B0B3-480D-8929-2AD0DF7FA62D}"/>
</file>

<file path=customXml/itemProps2.xml><?xml version="1.0" encoding="utf-8"?>
<ds:datastoreItem xmlns:ds="http://schemas.openxmlformats.org/officeDocument/2006/customXml" ds:itemID="{E9C712AC-21FC-4AAA-A7A6-28310CF9C1AE}"/>
</file>

<file path=customXml/itemProps3.xml><?xml version="1.0" encoding="utf-8"?>
<ds:datastoreItem xmlns:ds="http://schemas.openxmlformats.org/officeDocument/2006/customXml" ds:itemID="{A401490D-A4DC-4C1C-8A74-45E91F95F5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Bigej</dc:creator>
  <keywords/>
  <dc:description/>
  <lastModifiedBy>Bigej, Alex</lastModifiedBy>
  <revision>5</revision>
  <dcterms:created xsi:type="dcterms:W3CDTF">2020-09-01T00:52:00.0000000Z</dcterms:created>
  <dcterms:modified xsi:type="dcterms:W3CDTF">2020-09-08T00:29:21.5153881Z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0x010100D0157718A9629F4EAEF1184E26161D00</vt:lpwstr>
  </property>
</Properties>
</file>