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1C3E9F79"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602DA">
            <w:rPr>
              <w:noProof/>
              <w:lang w:val="en-US"/>
            </w:rPr>
            <w:t xml:space="preserve"> </w:t>
          </w:r>
          <w:r w:rsidR="00B602DA" w:rsidRPr="00B602DA">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B602DA">
            <w:rPr>
              <w:noProof/>
              <w:lang w:val="en-US"/>
            </w:rPr>
            <w:t xml:space="preserve"> </w:t>
          </w:r>
          <w:r w:rsidR="00B602DA" w:rsidRPr="00B602DA">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602DA" w:rsidRPr="00B602DA">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602DA" w:rsidRPr="00B602DA">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B602DA">
            <w:rPr>
              <w:noProof/>
              <w:lang w:val="en-US"/>
            </w:rPr>
            <w:t xml:space="preserve"> </w:t>
          </w:r>
          <w:r w:rsidR="00B602DA" w:rsidRPr="00B602DA">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B602DA" w:rsidRPr="00B602DA">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B602DA">
            <w:rPr>
              <w:noProof/>
              <w:lang w:val="en-US"/>
            </w:rPr>
            <w:t xml:space="preserve"> </w:t>
          </w:r>
          <w:r w:rsidR="00B602DA" w:rsidRPr="00B602DA">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B602DA" w:rsidRPr="00B602DA">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B602DA" w:rsidRPr="00B602DA">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B602DA" w:rsidRPr="00B602DA">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B602DA" w:rsidRPr="00B602DA">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62B71A3E"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B602DA">
            <w:rPr>
              <w:noProof/>
              <w:lang w:val="en-US"/>
            </w:rPr>
            <w:t xml:space="preserve"> </w:t>
          </w:r>
          <w:r w:rsidR="00B602DA" w:rsidRPr="00B602DA">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B602DA">
            <w:rPr>
              <w:noProof/>
              <w:lang w:val="en-US"/>
            </w:rPr>
            <w:t xml:space="preserve"> </w:t>
          </w:r>
          <w:r w:rsidR="00B602DA" w:rsidRPr="00B602DA">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B602DA">
            <w:rPr>
              <w:noProof/>
              <w:lang w:val="en-US"/>
            </w:rPr>
            <w:t xml:space="preserve"> </w:t>
          </w:r>
          <w:r w:rsidR="00B602DA" w:rsidRPr="00B602DA">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B602DA" w:rsidRPr="00B602DA">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B602DA">
            <w:rPr>
              <w:noProof/>
              <w:lang w:val="en-US"/>
            </w:rPr>
            <w:t xml:space="preserve"> </w:t>
          </w:r>
          <w:r w:rsidR="00B602DA" w:rsidRPr="00B602DA">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B602DA">
            <w:rPr>
              <w:rFonts w:cstheme="minorHAnsi"/>
              <w:noProof/>
              <w:shd w:val="clear" w:color="auto" w:fill="FFFFFF"/>
              <w:lang w:val="en-US"/>
            </w:rPr>
            <w:t xml:space="preserve"> </w:t>
          </w:r>
          <w:r w:rsidR="00B602DA" w:rsidRPr="00B602DA">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B602DA">
            <w:rPr>
              <w:rFonts w:cstheme="minorHAnsi"/>
              <w:noProof/>
              <w:shd w:val="clear" w:color="auto" w:fill="FFFFFF"/>
              <w:lang w:val="en-US"/>
            </w:rPr>
            <w:t xml:space="preserve"> </w:t>
          </w:r>
          <w:r w:rsidR="00B602DA" w:rsidRPr="00B602DA">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B602DA" w:rsidRPr="00B602DA">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03411678"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602DA" w:rsidRPr="00B602DA">
            <w:rPr>
              <w:noProof/>
              <w:lang w:val="en-US"/>
            </w:rPr>
            <w:t>[2]</w:t>
          </w:r>
          <w:r>
            <w:rPr>
              <w:lang w:val="en-AU"/>
            </w:rPr>
            <w:fldChar w:fldCharType="end"/>
          </w:r>
        </w:sdtContent>
      </w:sdt>
    </w:p>
    <w:p w14:paraId="6A5C8445" w14:textId="78B015DF"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602DA" w:rsidRPr="00B602DA">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602DA">
            <w:rPr>
              <w:noProof/>
              <w:lang w:val="en-US"/>
            </w:rPr>
            <w:t xml:space="preserve"> </w:t>
          </w:r>
          <w:r w:rsidR="00B602DA" w:rsidRPr="00B602DA">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602DA" w:rsidRPr="00B602DA">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602DA" w:rsidRPr="00B602DA">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602DA" w:rsidRPr="00B602DA">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602DA">
            <w:rPr>
              <w:noProof/>
              <w:lang w:val="en-US"/>
            </w:rPr>
            <w:t xml:space="preserve"> </w:t>
          </w:r>
          <w:r w:rsidR="00B602DA" w:rsidRPr="00B602DA">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602DA">
            <w:rPr>
              <w:noProof/>
              <w:lang w:val="en-US"/>
            </w:rPr>
            <w:t xml:space="preserve"> </w:t>
          </w:r>
          <w:r w:rsidR="00B602DA" w:rsidRPr="00B602DA">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602DA" w:rsidRPr="00B602DA">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A372EE" w:rsidRPr="00B602DA">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A372EE">
            <w:rPr>
              <w:noProof/>
              <w:lang w:val="en-US"/>
            </w:rPr>
            <w:t xml:space="preserve"> </w:t>
          </w:r>
          <w:r w:rsidR="00A372EE" w:rsidRPr="00B602DA">
            <w:rPr>
              <w:noProof/>
              <w:lang w:val="en-US"/>
            </w:rPr>
            <w:t>[36]</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A372EE">
            <w:rPr>
              <w:noProof/>
              <w:lang w:val="en-US"/>
            </w:rPr>
            <w:t xml:space="preserve"> </w:t>
          </w:r>
          <w:r w:rsidR="00A372EE" w:rsidRPr="00B602DA">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A372EE">
            <w:rPr>
              <w:noProof/>
              <w:lang w:val="en-US"/>
            </w:rPr>
            <w:t xml:space="preserve"> </w:t>
          </w:r>
          <w:r w:rsidR="00A372EE" w:rsidRPr="00B602DA">
            <w:rPr>
              <w:noProof/>
              <w:lang w:val="en-US"/>
            </w:rPr>
            <w:t>[37]</w:t>
          </w:r>
          <w:r w:rsidR="00A372EE" w:rsidRPr="000036E4">
            <w:rPr>
              <w:lang w:val="en-AU"/>
            </w:rPr>
            <w:fldChar w:fldCharType="end"/>
          </w:r>
        </w:sdtContent>
      </w:sdt>
      <w:r w:rsidR="009971B6">
        <w:rPr>
          <w:lang w:val="en-AU"/>
        </w:rPr>
        <w:t xml:space="preserve"> and annoying</w:t>
      </w:r>
      <w:sdt>
        <w:sdtPr>
          <w:rPr>
            <w:lang w:val="en-AU"/>
          </w:rPr>
          <w:id w:val="-1095325716"/>
          <w:citation/>
        </w:sdt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C86FB4">
            <w:rPr>
              <w:noProof/>
              <w:lang w:val="en-US"/>
            </w:rPr>
            <w:t xml:space="preserve"> </w:t>
          </w:r>
          <w:r w:rsidR="00C86FB4" w:rsidRPr="00C86FB4">
            <w:rPr>
              <w:noProof/>
              <w:lang w:val="en-US"/>
            </w:rPr>
            <w:t>[23]</w:t>
          </w:r>
          <w:r w:rsidR="00C86FB4">
            <w:rPr>
              <w:lang w:val="en-AU"/>
            </w:rPr>
            <w:fldChar w:fldCharType="end"/>
          </w:r>
        </w:sdtContent>
      </w:sdt>
      <w:r w:rsidR="00C86FB4">
        <w:rPr>
          <w:lang w:val="en-AU"/>
        </w:rPr>
        <w:t>.</w:t>
      </w:r>
    </w:p>
    <w:p w14:paraId="48A7533C" w14:textId="0C2E83BF"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602DA" w:rsidRPr="00B602DA">
            <w:rPr>
              <w:noProof/>
              <w:lang w:val="en-US"/>
            </w:rPr>
            <w:t>[21]</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602DA">
            <w:rPr>
              <w:noProof/>
              <w:lang w:val="en-US"/>
            </w:rPr>
            <w:t xml:space="preserve"> </w:t>
          </w:r>
          <w:r w:rsidR="00B602DA" w:rsidRPr="00B602DA">
            <w:rPr>
              <w:noProof/>
              <w:lang w:val="en-US"/>
            </w:rPr>
            <w:t>[22]</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602DA" w:rsidRPr="00B602DA">
            <w:rPr>
              <w:noProof/>
              <w:lang w:val="en-US"/>
            </w:rPr>
            <w:t>[23]</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602DA" w:rsidRPr="00B602DA">
            <w:rPr>
              <w:noProof/>
              <w:lang w:val="en-US"/>
            </w:rPr>
            <w:t>[24]</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602DA">
            <w:rPr>
              <w:noProof/>
              <w:lang w:val="en-US"/>
            </w:rPr>
            <w:t xml:space="preserve"> </w:t>
          </w:r>
          <w:r w:rsidR="00B602DA" w:rsidRPr="00B602DA">
            <w:rPr>
              <w:noProof/>
              <w:lang w:val="en-US"/>
            </w:rPr>
            <w:t>[25]</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602DA" w:rsidRPr="00B602DA">
            <w:rPr>
              <w:noProof/>
              <w:lang w:val="en-US"/>
            </w:rPr>
            <w:t>[26]</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B602DA">
            <w:rPr>
              <w:noProof/>
              <w:lang w:val="en-US"/>
            </w:rPr>
            <w:t xml:space="preserve"> </w:t>
          </w:r>
          <w:r w:rsidR="00B602DA" w:rsidRPr="00B602DA">
            <w:rPr>
              <w:noProof/>
              <w:lang w:val="en-US"/>
            </w:rPr>
            <w:t>[27]</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B602DA">
            <w:rPr>
              <w:noProof/>
              <w:lang w:val="en-US"/>
            </w:rPr>
            <w:t xml:space="preserve"> </w:t>
          </w:r>
          <w:r w:rsidR="00B602DA" w:rsidRPr="00B602DA">
            <w:rPr>
              <w:noProof/>
              <w:lang w:val="en-US"/>
            </w:rPr>
            <w:t>[28]</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602DA">
            <w:rPr>
              <w:noProof/>
              <w:lang w:val="en-US"/>
            </w:rPr>
            <w:t xml:space="preserve"> </w:t>
          </w:r>
          <w:r w:rsidR="00B602DA" w:rsidRPr="00B602DA">
            <w:rPr>
              <w:noProof/>
              <w:lang w:val="en-US"/>
            </w:rPr>
            <w:t>[29]</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 </w:t>
      </w:r>
      <w:sdt>
        <w:sdtPr>
          <w:rPr>
            <w:lang w:val="en-US"/>
          </w:rPr>
          <w:id w:val="-1250650026"/>
          <w:citation/>
        </w:sdtPr>
        <w:sdtContent>
          <w:r w:rsidR="009717D7">
            <w:rPr>
              <w:lang w:val="en-US"/>
            </w:rPr>
            <w:fldChar w:fldCharType="begin"/>
          </w:r>
          <w:r w:rsidR="009717D7">
            <w:rPr>
              <w:lang w:val="en-US"/>
            </w:rPr>
            <w:instrText xml:space="preserve"> CITATION Jos20 \l 1033 </w:instrText>
          </w:r>
          <w:r w:rsidR="009717D7">
            <w:rPr>
              <w:lang w:val="en-US"/>
            </w:rPr>
            <w:fldChar w:fldCharType="separate"/>
          </w:r>
          <w:r w:rsidR="009717D7" w:rsidRPr="009717D7">
            <w:rPr>
              <w:noProof/>
              <w:lang w:val="en-US"/>
            </w:rPr>
            <w:t>[30]</w:t>
          </w:r>
          <w:r w:rsidR="009717D7">
            <w:rPr>
              <w:lang w:val="en-US"/>
            </w:rPr>
            <w:fldChar w:fldCharType="end"/>
          </w:r>
        </w:sdtContent>
      </w:sdt>
      <w:r w:rsidR="009717D7">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709A0C8F"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602DA" w:rsidRPr="00B602DA">
            <w:rPr>
              <w:noProof/>
              <w:lang w:val="en-US"/>
            </w:rPr>
            <w:t>[21]</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4E4DBDAE"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602DA">
            <w:rPr>
              <w:noProof/>
              <w:lang w:val="en-US"/>
            </w:rPr>
            <w:t xml:space="preserve"> </w:t>
          </w:r>
          <w:r w:rsidR="00B602DA" w:rsidRPr="00B602DA">
            <w:rPr>
              <w:noProof/>
              <w:lang w:val="en-US"/>
            </w:rPr>
            <w:t>[28]</w:t>
          </w:r>
          <w:r w:rsidR="007068B9">
            <w:rPr>
              <w:lang w:val="en-AU"/>
            </w:rPr>
            <w:fldChar w:fldCharType="end"/>
          </w:r>
        </w:sdtContent>
      </w:sdt>
    </w:p>
    <w:p w14:paraId="369E3160" w14:textId="35B43491"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602DA" w:rsidRPr="00B602DA">
            <w:rPr>
              <w:noProof/>
              <w:lang w:val="en-US"/>
            </w:rPr>
            <w:t>[30]</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B602DA">
            <w:rPr>
              <w:noProof/>
              <w:lang w:val="en-US"/>
            </w:rPr>
            <w:t xml:space="preserve"> </w:t>
          </w:r>
          <w:r w:rsidR="00B602DA" w:rsidRPr="00B602DA">
            <w:rPr>
              <w:noProof/>
              <w:lang w:val="en-US"/>
            </w:rPr>
            <w:t>[31]</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B602DA">
            <w:rPr>
              <w:noProof/>
              <w:lang w:val="en-US"/>
            </w:rPr>
            <w:t xml:space="preserve"> </w:t>
          </w:r>
          <w:r w:rsidR="00B602DA" w:rsidRPr="00B602DA">
            <w:rPr>
              <w:noProof/>
              <w:lang w:val="en-US"/>
            </w:rPr>
            <w:t>[32]</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B602DA" w:rsidRPr="00B602DA">
            <w:rPr>
              <w:noProof/>
              <w:lang w:val="en-US"/>
            </w:rPr>
            <w:t>[33]</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B602DA">
            <w:rPr>
              <w:noProof/>
              <w:lang w:val="en-US"/>
            </w:rPr>
            <w:t xml:space="preserve"> </w:t>
          </w:r>
          <w:r w:rsidR="00B602DA" w:rsidRPr="00B602DA">
            <w:rPr>
              <w:noProof/>
              <w:lang w:val="en-US"/>
            </w:rPr>
            <w:t>[34]</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B602DA">
            <w:rPr>
              <w:noProof/>
              <w:lang w:val="en-US"/>
            </w:rPr>
            <w:t xml:space="preserve"> </w:t>
          </w:r>
          <w:r w:rsidR="00B602DA" w:rsidRPr="00B602DA">
            <w:rPr>
              <w:noProof/>
              <w:lang w:val="en-US"/>
            </w:rPr>
            <w:t>[35]</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43382333"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B602DA">
            <w:rPr>
              <w:noProof/>
              <w:lang w:val="en-US"/>
            </w:rPr>
            <w:t xml:space="preserve"> </w:t>
          </w:r>
          <w:r w:rsidR="00B602DA" w:rsidRPr="00B602DA">
            <w:rPr>
              <w:noProof/>
              <w:lang w:val="en-US"/>
            </w:rPr>
            <w:t>[30]</w:t>
          </w:r>
          <w:r>
            <w:fldChar w:fldCharType="end"/>
          </w:r>
        </w:sdtContent>
      </w:sdt>
    </w:p>
    <w:p w14:paraId="317631ED" w14:textId="2F02CD3F" w:rsidR="00E11002" w:rsidRDefault="00E11002" w:rsidP="00E11002">
      <w:pPr>
        <w:jc w:val="center"/>
        <w:rPr>
          <w:i/>
          <w:iCs/>
          <w:lang w:val="en-AU"/>
        </w:rPr>
      </w:pPr>
      <w:r>
        <w:rPr>
          <w:i/>
          <w:iCs/>
          <w:lang w:val="en-AU"/>
        </w:rPr>
        <w:t>Ethical Reasoning</w:t>
      </w:r>
    </w:p>
    <w:p w14:paraId="170B6132" w14:textId="02B25CBA" w:rsidR="009B1262" w:rsidRDefault="009B1262" w:rsidP="009B1262">
      <w:pPr>
        <w:pStyle w:val="ListParagraph"/>
        <w:numPr>
          <w:ilvl w:val="0"/>
          <w:numId w:val="19"/>
        </w:numPr>
        <w:rPr>
          <w:lang w:val="en-AU"/>
        </w:rPr>
      </w:pPr>
      <w:r>
        <w:rPr>
          <w:lang w:val="en-AU"/>
        </w:rPr>
        <w:t>If I conclude something is unethical, immediately follow it up by saying how they can address that issue</w:t>
      </w:r>
    </w:p>
    <w:p w14:paraId="0F9BF65C" w14:textId="01E521A5" w:rsidR="009B1262" w:rsidRDefault="00D3273E" w:rsidP="009B1262">
      <w:pPr>
        <w:pStyle w:val="ListParagraph"/>
        <w:numPr>
          <w:ilvl w:val="0"/>
          <w:numId w:val="19"/>
        </w:numPr>
        <w:rPr>
          <w:lang w:val="en-AU"/>
        </w:rPr>
      </w:pPr>
      <w:r>
        <w:rPr>
          <w:lang w:val="en-AU"/>
        </w:rPr>
        <w:t>Make sure to explicitly name ethical theories</w:t>
      </w:r>
      <w:r w:rsidR="00FF0DAB">
        <w:rPr>
          <w:lang w:val="en-AU"/>
        </w:rPr>
        <w:t xml:space="preserve"> and stakeholders!</w:t>
      </w:r>
    </w:p>
    <w:p w14:paraId="723D8FEC" w14:textId="0B126FAD" w:rsidR="00303A18" w:rsidRDefault="00303A18" w:rsidP="009B1262">
      <w:pPr>
        <w:pStyle w:val="ListParagraph"/>
        <w:numPr>
          <w:ilvl w:val="0"/>
          <w:numId w:val="19"/>
        </w:numPr>
        <w:rPr>
          <w:lang w:val="en-AU"/>
        </w:rPr>
      </w:pPr>
      <w:r>
        <w:rPr>
          <w:lang w:val="en-AU"/>
        </w:rPr>
        <w:t>Clear positive and negative consequences (teleology) -&gt; but the negative consequences are a result of Tesla’s actions (deontology)</w:t>
      </w:r>
    </w:p>
    <w:p w14:paraId="5D53042E" w14:textId="07F6E0D2" w:rsidR="00383125" w:rsidRDefault="00383125" w:rsidP="009B1262">
      <w:pPr>
        <w:pStyle w:val="ListParagraph"/>
        <w:numPr>
          <w:ilvl w:val="0"/>
          <w:numId w:val="19"/>
        </w:numPr>
        <w:rPr>
          <w:lang w:val="en-AU"/>
        </w:rPr>
      </w:pPr>
      <w:r>
        <w:rPr>
          <w:lang w:val="en-AU"/>
        </w:rPr>
        <w:t xml:space="preserve">Drivers are somewhat at fault because they are the ones violating their responsibility to remain attentive, but CoE says you should always prioritise the safety of the public, and so if the duty is still ultimately on Tesla to implement better driver engagement software. Not doing this in the first place was morally </w:t>
      </w:r>
      <w:r w:rsidR="008055D3">
        <w:rPr>
          <w:lang w:val="en-AU"/>
        </w:rPr>
        <w:t>reckless (</w:t>
      </w:r>
      <w:r w:rsidR="00BE1CEC">
        <w:rPr>
          <w:lang w:val="en-AU"/>
        </w:rPr>
        <w:t xml:space="preserve">Tesla wasn’t morally negligent when it comes to the issue of driver attention because they knew it would be an issue, but they were morally reckless, because they didn’t </w:t>
      </w:r>
      <w:r w:rsidR="008055D3" w:rsidRPr="00925393">
        <w:rPr>
          <w:lang w:val="en-AU"/>
        </w:rPr>
        <w:t xml:space="preserve">address all ethical issues </w:t>
      </w:r>
      <w:r w:rsidR="008055D3">
        <w:rPr>
          <w:lang w:val="en-AU"/>
        </w:rPr>
        <w:t>adequately)</w:t>
      </w:r>
    </w:p>
    <w:p w14:paraId="251B7B95" w14:textId="2B9784BE" w:rsidR="006722AF" w:rsidRDefault="006722AF" w:rsidP="009B1262">
      <w:pPr>
        <w:pStyle w:val="ListParagraph"/>
        <w:numPr>
          <w:ilvl w:val="0"/>
          <w:numId w:val="19"/>
        </w:numPr>
        <w:rPr>
          <w:lang w:val="en-AU"/>
        </w:rPr>
      </w:pPr>
      <w:r>
        <w:rPr>
          <w:lang w:val="en-AU"/>
        </w:rPr>
        <w:t xml:space="preserve">In this context, Mills’ consequentialism would consider the degree to which Autopilot causes harm or prevents harm, and the degree of prevention here is fairly significant. </w:t>
      </w:r>
    </w:p>
    <w:p w14:paraId="1E22BF03" w14:textId="738F9EB6" w:rsidR="006722AF" w:rsidRDefault="006722AF" w:rsidP="009B1262">
      <w:pPr>
        <w:pStyle w:val="ListParagraph"/>
        <w:numPr>
          <w:ilvl w:val="0"/>
          <w:numId w:val="19"/>
        </w:numPr>
        <w:rPr>
          <w:lang w:val="en-AU"/>
        </w:rPr>
      </w:pPr>
      <w:r>
        <w:rPr>
          <w:lang w:val="en-AU"/>
        </w:rPr>
        <w:t>On the other hand, a</w:t>
      </w:r>
      <w:r w:rsidR="007D09C7">
        <w:rPr>
          <w:lang w:val="en-AU"/>
        </w:rPr>
        <w:t xml:space="preserve">ccording to Frankena, the responsibility to not inflict harm is greater than the responsibility to prevent harm. This would mean that </w:t>
      </w:r>
      <w:r w:rsidR="00393C42">
        <w:rPr>
          <w:lang w:val="en-AU"/>
        </w:rPr>
        <w:t xml:space="preserve">even </w:t>
      </w:r>
      <w:r w:rsidR="007D09C7">
        <w:rPr>
          <w:lang w:val="en-AU"/>
        </w:rPr>
        <w:t>if Aut</w:t>
      </w:r>
      <w:r w:rsidR="00E35025">
        <w:rPr>
          <w:lang w:val="en-AU"/>
        </w:rPr>
        <w:t>o</w:t>
      </w:r>
      <w:r w:rsidR="007D09C7">
        <w:rPr>
          <w:lang w:val="en-AU"/>
        </w:rPr>
        <w:t xml:space="preserve">pilot saves </w:t>
      </w:r>
      <w:r w:rsidR="007D09C7">
        <w:rPr>
          <w:lang w:val="en-AU"/>
        </w:rPr>
        <w:lastRenderedPageBreak/>
        <w:t xml:space="preserve">thousands of lives, if it causes </w:t>
      </w:r>
      <w:r w:rsidR="00393C42">
        <w:rPr>
          <w:lang w:val="en-AU"/>
        </w:rPr>
        <w:t xml:space="preserve">just </w:t>
      </w:r>
      <w:r w:rsidR="007D09C7">
        <w:rPr>
          <w:lang w:val="en-AU"/>
        </w:rPr>
        <w:t>a few deaths</w:t>
      </w:r>
      <w:r w:rsidR="00D400EB">
        <w:rPr>
          <w:lang w:val="en-AU"/>
        </w:rPr>
        <w:t xml:space="preserve">, </w:t>
      </w:r>
      <w:r w:rsidR="007D09C7">
        <w:rPr>
          <w:lang w:val="en-AU"/>
        </w:rPr>
        <w:t xml:space="preserve">then it is immoral. </w:t>
      </w:r>
      <w:r w:rsidR="00D400EB">
        <w:rPr>
          <w:lang w:val="en-AU"/>
        </w:rPr>
        <w:t xml:space="preserve">Considering that Autopilot has indirectly caused deaths, it is immoral from this perspective. </w:t>
      </w:r>
    </w:p>
    <w:p w14:paraId="26D88BA3" w14:textId="7ADCE981" w:rsidR="007D09C7" w:rsidRPr="009B1262" w:rsidRDefault="007D09C7" w:rsidP="009B1262">
      <w:pPr>
        <w:pStyle w:val="ListParagraph"/>
        <w:numPr>
          <w:ilvl w:val="0"/>
          <w:numId w:val="19"/>
        </w:numPr>
        <w:rPr>
          <w:lang w:val="en-AU"/>
        </w:rPr>
      </w:pPr>
      <w:r>
        <w:rPr>
          <w:lang w:val="en-AU"/>
        </w:rPr>
        <w:t xml:space="preserve">This is also </w:t>
      </w:r>
      <w:r w:rsidR="006722AF">
        <w:rPr>
          <w:lang w:val="en-AU"/>
        </w:rPr>
        <w:t>in line</w:t>
      </w:r>
      <w:r>
        <w:rPr>
          <w:lang w:val="en-AU"/>
        </w:rPr>
        <w:t xml:space="preserve"> with the principle of dirty hands, which </w:t>
      </w:r>
      <w:r w:rsidR="006722AF">
        <w:rPr>
          <w:lang w:val="en-AU"/>
        </w:rPr>
        <w:t xml:space="preserve">means you are not absolved of the negative outcomes of your actions, just because your actions themselves are right. </w:t>
      </w:r>
    </w:p>
    <w:p w14:paraId="238094FF" w14:textId="591FC30E" w:rsidR="002A1FEA" w:rsidRDefault="002A1FEA" w:rsidP="002A1FEA">
      <w:pPr>
        <w:rPr>
          <w:lang w:val="en-AU"/>
        </w:rPr>
      </w:pPr>
      <w:r>
        <w:rPr>
          <w:lang w:val="en-AU"/>
        </w:rPr>
        <w:t>Distraction:</w:t>
      </w:r>
    </w:p>
    <w:p w14:paraId="2BD9CE18" w14:textId="77777777" w:rsidR="002A1FEA" w:rsidRPr="002A1FEA" w:rsidRDefault="002A1FEA" w:rsidP="002A1FEA">
      <w:pPr>
        <w:pStyle w:val="ListParagraph"/>
        <w:numPr>
          <w:ilvl w:val="0"/>
          <w:numId w:val="18"/>
        </w:numPr>
        <w:rPr>
          <w:lang w:val="en-US"/>
        </w:rPr>
      </w:pPr>
      <w:r w:rsidRPr="002A1FEA">
        <w:rPr>
          <w:lang w:val="en-AU"/>
        </w:rPr>
        <w:t xml:space="preserve">Tesla initially either didn’t account for humans misusing their self-driving system, which is morally negligent, or they intentionally decided to not implement better safeguards to protect and combat against driver distraction, which is morally reckless. </w:t>
      </w:r>
    </w:p>
    <w:p w14:paraId="328AC342" w14:textId="10D7D2B2" w:rsidR="002A1FEA" w:rsidRPr="000036E4" w:rsidRDefault="000036E4" w:rsidP="000036E4">
      <w:pPr>
        <w:pStyle w:val="ListParagraph"/>
        <w:numPr>
          <w:ilvl w:val="0"/>
          <w:numId w:val="18"/>
        </w:numPr>
        <w:rPr>
          <w:lang w:val="en-AU"/>
        </w:rPr>
      </w:pPr>
      <w:r w:rsidRPr="000036E4">
        <w:rPr>
          <w:lang w:val="en-AU"/>
        </w:rPr>
        <w:t>These actions are a clear violation of the Association for Computing Machinery’s Code of Ethics and Professional Conduct (ACM CoE), specifically the principle of avoiding harm, the responsibility to comprehensively analyse the risks of computer systems, and the responsibility to design and implement systems that are secure even when misused</w:t>
      </w:r>
      <w:sdt>
        <w:sdtPr>
          <w:rPr>
            <w:lang w:val="en-AU"/>
          </w:rPr>
          <w:id w:val="-106885868"/>
          <w:citation/>
        </w:sdtPr>
        <w:sdtContent>
          <w:r w:rsidRPr="000036E4">
            <w:rPr>
              <w:lang w:val="en-AU"/>
            </w:rPr>
            <w:fldChar w:fldCharType="begin"/>
          </w:r>
          <w:r w:rsidRPr="000036E4">
            <w:rPr>
              <w:lang w:val="en-US"/>
            </w:rPr>
            <w:instrText xml:space="preserve"> CITATION ACM18 \l 1033 </w:instrText>
          </w:r>
          <w:r w:rsidRPr="000036E4">
            <w:rPr>
              <w:lang w:val="en-AU"/>
            </w:rPr>
            <w:fldChar w:fldCharType="separate"/>
          </w:r>
          <w:r w:rsidR="00B602DA">
            <w:rPr>
              <w:noProof/>
              <w:lang w:val="en-US"/>
            </w:rPr>
            <w:t xml:space="preserve"> </w:t>
          </w:r>
          <w:r w:rsidR="00B602DA" w:rsidRPr="00B602DA">
            <w:rPr>
              <w:noProof/>
              <w:lang w:val="en-US"/>
            </w:rPr>
            <w:t>[38]</w:t>
          </w:r>
          <w:r w:rsidRPr="000036E4">
            <w:rPr>
              <w:lang w:val="en-AU"/>
            </w:rPr>
            <w:fldChar w:fldCharType="end"/>
          </w:r>
        </w:sdtContent>
      </w:sdt>
      <w:r w:rsidRPr="000036E4">
        <w:rPr>
          <w:lang w:val="en-AU"/>
        </w:rPr>
        <w:t xml:space="preserve">. </w:t>
      </w:r>
    </w:p>
    <w:p w14:paraId="67C73E3C" w14:textId="27047D32" w:rsidR="002A1FEA" w:rsidRDefault="002A1FEA" w:rsidP="002A1FEA">
      <w:pPr>
        <w:rPr>
          <w:lang w:val="en-AU"/>
        </w:rPr>
      </w:pPr>
      <w:r>
        <w:rPr>
          <w:lang w:val="en-AU"/>
        </w:rPr>
        <w:t>Comprehension:</w:t>
      </w:r>
    </w:p>
    <w:p w14:paraId="7243A667" w14:textId="546EDA54" w:rsidR="002A1FEA" w:rsidRDefault="00464270" w:rsidP="002A1FEA">
      <w:pPr>
        <w:pStyle w:val="ListParagraph"/>
        <w:numPr>
          <w:ilvl w:val="0"/>
          <w:numId w:val="17"/>
        </w:numPr>
        <w:rPr>
          <w:lang w:val="en-AU"/>
        </w:rPr>
      </w:pPr>
      <w:r>
        <w:rPr>
          <w:lang w:val="en-AU"/>
        </w:rPr>
        <w:t>Actions speak louder than words, and with the huge audiences that these mainstream outlets have, it’s morally reckless to normalise this kind of behaviour. [Hypocritical to promote the software in this way given their numerous warnings about this very behaviour, and it is a violation of the ACM CoE principle about fostering</w:t>
      </w:r>
      <w:r>
        <w:rPr>
          <w:lang w:val="en-US"/>
        </w:rPr>
        <w:t xml:space="preserve"> public awareness and understanding of software systems, especially their limitations</w:t>
      </w:r>
      <w:sdt>
        <w:sdtPr>
          <w:rPr>
            <w:lang w:val="en-US"/>
          </w:rPr>
          <w:id w:val="-348179594"/>
          <w:citation/>
        </w:sdtPr>
        <w:sdtContent>
          <w:r>
            <w:rPr>
              <w:lang w:val="en-US"/>
            </w:rPr>
            <w:fldChar w:fldCharType="begin"/>
          </w:r>
          <w:r>
            <w:rPr>
              <w:lang w:val="en-US"/>
            </w:rPr>
            <w:instrText xml:space="preserve"> CITATION ACM18 \l 1033 </w:instrText>
          </w:r>
          <w:r>
            <w:rPr>
              <w:lang w:val="en-US"/>
            </w:rPr>
            <w:fldChar w:fldCharType="separate"/>
          </w:r>
          <w:r w:rsidR="00B602DA">
            <w:rPr>
              <w:noProof/>
              <w:lang w:val="en-US"/>
            </w:rPr>
            <w:t xml:space="preserve"> </w:t>
          </w:r>
          <w:r w:rsidR="00B602DA" w:rsidRPr="00B602DA">
            <w:rPr>
              <w:noProof/>
              <w:lang w:val="en-US"/>
            </w:rPr>
            <w:t>[38]</w:t>
          </w:r>
          <w:r>
            <w:rPr>
              <w:lang w:val="en-US"/>
            </w:rPr>
            <w:fldChar w:fldCharType="end"/>
          </w:r>
        </w:sdtContent>
      </w:sdt>
      <w:r>
        <w:rPr>
          <w:lang w:val="en-AU"/>
        </w:rPr>
        <w:t>].</w:t>
      </w:r>
    </w:p>
    <w:p w14:paraId="286DC902" w14:textId="22EE4B7A" w:rsidR="00807FC7" w:rsidRPr="00C32BBC" w:rsidRDefault="00807FC7" w:rsidP="00807FC7">
      <w:pPr>
        <w:pStyle w:val="ListParagraph"/>
        <w:numPr>
          <w:ilvl w:val="0"/>
          <w:numId w:val="17"/>
        </w:numPr>
        <w:rPr>
          <w:lang w:val="en-US"/>
        </w:rPr>
      </w:pPr>
      <w:r w:rsidRPr="00807FC7">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6142B1F5" w14:textId="2BA2BAAB" w:rsidR="00C32BBC" w:rsidRDefault="00C32BBC" w:rsidP="00C32BBC">
      <w:pPr>
        <w:pStyle w:val="ListParagraph"/>
        <w:numPr>
          <w:ilvl w:val="0"/>
          <w:numId w:val="17"/>
        </w:numPr>
        <w:rPr>
          <w:lang w:val="en-US"/>
        </w:rPr>
      </w:pPr>
      <w:r w:rsidRPr="00C32BBC">
        <w:rPr>
          <w:lang w:val="en-US"/>
        </w:rPr>
        <w:t xml:space="preserve">From a deontological perspective, in which morality is determined by the principle of the action itself and not its consequences, it doesn’t matter whether or not Tesla owners mostly understand the limitations of Autopilot anyway, but rather that Tesla, on principle, is being deceptive. This is another clear breach of the ACM CoE, including principle 1.3, which is concerned with being honest and trustworthy, and responsibility 2.7, which entails fostering public awareness and understanding of software systems, especially their limitations </w:t>
      </w:r>
      <w:sdt>
        <w:sdtPr>
          <w:rPr>
            <w:lang w:val="en-US"/>
          </w:rPr>
          <w:id w:val="-824500499"/>
          <w:citation/>
        </w:sdtPr>
        <w:sdtContent>
          <w:r w:rsidRPr="00C32BBC">
            <w:rPr>
              <w:lang w:val="en-US"/>
            </w:rPr>
            <w:fldChar w:fldCharType="begin"/>
          </w:r>
          <w:r w:rsidRPr="00C32BBC">
            <w:rPr>
              <w:lang w:val="en-US"/>
            </w:rPr>
            <w:instrText xml:space="preserve"> CITATION ACM18 \l 1033 </w:instrText>
          </w:r>
          <w:r w:rsidRPr="00C32BBC">
            <w:rPr>
              <w:lang w:val="en-US"/>
            </w:rPr>
            <w:fldChar w:fldCharType="separate"/>
          </w:r>
          <w:r w:rsidR="00B602DA" w:rsidRPr="00B602DA">
            <w:rPr>
              <w:noProof/>
              <w:lang w:val="en-US"/>
            </w:rPr>
            <w:t>[38]</w:t>
          </w:r>
          <w:r w:rsidRPr="00C32BBC">
            <w:rPr>
              <w:lang w:val="en-US"/>
            </w:rPr>
            <w:fldChar w:fldCharType="end"/>
          </w:r>
        </w:sdtContent>
      </w:sdt>
      <w:r w:rsidRPr="00C32BBC">
        <w:rPr>
          <w:lang w:val="en-US"/>
        </w:rPr>
        <w:t xml:space="preserve">. </w:t>
      </w:r>
    </w:p>
    <w:p w14:paraId="5407ADB8" w14:textId="7AFD426D" w:rsidR="009E592D" w:rsidRPr="009E592D" w:rsidRDefault="009E592D" w:rsidP="009E592D">
      <w:pPr>
        <w:pStyle w:val="ListParagraph"/>
        <w:numPr>
          <w:ilvl w:val="0"/>
          <w:numId w:val="17"/>
        </w:numPr>
        <w:rPr>
          <w:lang w:val="en-AU"/>
        </w:rPr>
      </w:pPr>
      <w:r w:rsidRPr="009E592D">
        <w:rPr>
          <w:lang w:val="en-AU"/>
        </w:rPr>
        <w:t xml:space="preserve">It must also be said that, from a deontological perspective, Tesla isn’t completely at fault for the issue of driver attentiveness because the drivers are breaking their promise to remain in control at all times. If we set aside this issue of driver attention, focusing solely on the software itself, then, from a consequentialist perspective, Autopilot is ethical because it is preventing accidents, and therefore injury and death. </w:t>
      </w:r>
    </w:p>
    <w:p w14:paraId="2AD24F8E" w14:textId="3EF4D122" w:rsidR="00C32BBC" w:rsidRDefault="00C32BBC" w:rsidP="000E2E2A">
      <w:pPr>
        <w:rPr>
          <w:lang w:val="en-US"/>
        </w:rPr>
      </w:pPr>
    </w:p>
    <w:p w14:paraId="5107DC58" w14:textId="359CF163" w:rsidR="000E2E2A" w:rsidRDefault="000E2E2A" w:rsidP="000E2E2A">
      <w:pPr>
        <w:rPr>
          <w:lang w:val="en-US"/>
        </w:rPr>
      </w:pPr>
    </w:p>
    <w:p w14:paraId="60E53F80" w14:textId="78C3F418" w:rsidR="000E2E2A" w:rsidRPr="000E2E2A" w:rsidRDefault="000E2E2A" w:rsidP="000E2E2A">
      <w:pPr>
        <w:pStyle w:val="ListParagraph"/>
        <w:numPr>
          <w:ilvl w:val="0"/>
          <w:numId w:val="17"/>
        </w:numPr>
        <w:rPr>
          <w:lang w:val="en-US"/>
        </w:rPr>
      </w:pPr>
      <w:r>
        <w:rPr>
          <w:lang w:val="en-US"/>
        </w:rPr>
        <w:t xml:space="preserve">Talk about how the negative consequences actually stem from Tesla’s actions (or more accurately, inaction – renaming and implementing better tracking) and how Tesla therefore has the power to redress these issues, which would hopefully turn this ethical situation into a non-ethical one, where </w:t>
      </w:r>
    </w:p>
    <w:p w14:paraId="1164D9ED" w14:textId="72A4A5B6" w:rsidR="002447D1" w:rsidRPr="00E11002" w:rsidRDefault="00E11002" w:rsidP="00E11002">
      <w:pPr>
        <w:jc w:val="center"/>
        <w:rPr>
          <w:i/>
          <w:iCs/>
          <w:lang w:val="en-AU"/>
        </w:rPr>
      </w:pPr>
      <w:r>
        <w:rPr>
          <w:i/>
          <w:iCs/>
          <w:lang w:val="en-AU"/>
        </w:rPr>
        <w:t>Conclusion</w:t>
      </w:r>
    </w:p>
    <w:p w14:paraId="3B1095CA" w14:textId="3427CE3C"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5B472B" w:rsidRPr="005B472B">
            <w:rPr>
              <w:noProof/>
              <w:lang w:val="en-US"/>
            </w:rPr>
            <w:t>[41]</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084A78" w:rsidRPr="00084A78">
            <w:rPr>
              <w:noProof/>
              <w:lang w:val="en-US"/>
            </w:rPr>
            <w:t>[42]</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 xml:space="preserve">since they are an </w:t>
      </w:r>
      <w:r w:rsidR="0024016C">
        <w:rPr>
          <w:lang w:val="en-US"/>
        </w:rPr>
        <w:lastRenderedPageBreak/>
        <w:t>important figure in shaping the future</w:t>
      </w:r>
      <w:r w:rsidR="00A34021">
        <w:rPr>
          <w:lang w:val="en-US"/>
        </w:rPr>
        <w:t xml:space="preserve"> of</w:t>
      </w:r>
      <w:r w:rsidR="0024016C">
        <w:rPr>
          <w:lang w:val="en-US"/>
        </w:rPr>
        <w:t xml:space="preserve"> </w:t>
      </w:r>
      <w:r w:rsidR="0024016C">
        <w:rPr>
          <w:lang w:val="en-US"/>
        </w:rPr>
        <w:t>the industry</w:t>
      </w:r>
      <w:r w:rsidR="00084A78">
        <w:rPr>
          <w:lang w:val="en-US"/>
        </w:rPr>
        <w:t>,</w:t>
      </w:r>
      <w:r w:rsidR="00CB2EF3">
        <w:rPr>
          <w:lang w:val="en-US"/>
        </w:rPr>
        <w:t xml:space="preserve"> and </w:t>
      </w:r>
      <w:r w:rsidR="00CB2EF3">
        <w:rPr>
          <w:lang w:val="en-AU"/>
        </w:rPr>
        <w:t xml:space="preserve">their actions now </w:t>
      </w:r>
      <w:r w:rsidR="00CB2EF3">
        <w:rPr>
          <w:lang w:val="en-AU"/>
        </w:rPr>
        <w:t>serve as</w:t>
      </w:r>
      <w:r w:rsidR="00CB2EF3">
        <w:rPr>
          <w:lang w:val="en-AU"/>
        </w:rPr>
        <w:t xml:space="preserve"> an indication of their actions in the future. </w:t>
      </w:r>
      <w:r w:rsidR="00D161E0">
        <w:rPr>
          <w:lang w:val="en-AU"/>
        </w:rPr>
        <w:t>I</w:t>
      </w:r>
      <w:r w:rsidR="0024016C">
        <w:rPr>
          <w:lang w:val="en-AU"/>
        </w:rPr>
        <w:t xml:space="preserve"> therefore</w:t>
      </w:r>
      <w:r w:rsidR="00084A78">
        <w:rPr>
          <w:lang w:val="en-AU"/>
        </w:rPr>
        <w:t xml:space="preserve"> favour the deontological perspective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mentioned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60CDE344" w14:textId="77777777" w:rsidR="00B602DA"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602DA" w14:paraId="7CF5AA85" w14:textId="77777777">
                <w:trPr>
                  <w:divId w:val="2061396244"/>
                  <w:tblCellSpacing w:w="15" w:type="dxa"/>
                </w:trPr>
                <w:tc>
                  <w:tcPr>
                    <w:tcW w:w="50" w:type="pct"/>
                    <w:hideMark/>
                  </w:tcPr>
                  <w:p w14:paraId="5210158D" w14:textId="5DBAC2BE" w:rsidR="00B602DA" w:rsidRDefault="00B602DA">
                    <w:pPr>
                      <w:pStyle w:val="Bibliography"/>
                      <w:rPr>
                        <w:noProof/>
                        <w:sz w:val="24"/>
                        <w:szCs w:val="24"/>
                      </w:rPr>
                    </w:pPr>
                    <w:r>
                      <w:rPr>
                        <w:noProof/>
                      </w:rPr>
                      <w:t xml:space="preserve">[1] </w:t>
                    </w:r>
                  </w:p>
                </w:tc>
                <w:tc>
                  <w:tcPr>
                    <w:tcW w:w="0" w:type="auto"/>
                    <w:hideMark/>
                  </w:tcPr>
                  <w:p w14:paraId="4E17AA86" w14:textId="77777777" w:rsidR="00B602DA" w:rsidRDefault="00B602DA">
                    <w:pPr>
                      <w:pStyle w:val="Bibliography"/>
                      <w:rPr>
                        <w:noProof/>
                      </w:rPr>
                    </w:pPr>
                    <w:r w:rsidRPr="00334C95">
                      <w:rPr>
                        <w:noProof/>
                        <w:lang w:val="en-AU"/>
                      </w:rPr>
                      <w:t xml:space="preserve">Tesla, “Tesla Autopilot Support Page,” Tesla, 2020. [Online]. Available: https://www.tesla.com/support/autopilot. </w:t>
                    </w:r>
                    <w:r>
                      <w:rPr>
                        <w:noProof/>
                      </w:rPr>
                      <w:t>[Accessed 16 11 2020].</w:t>
                    </w:r>
                  </w:p>
                </w:tc>
              </w:tr>
              <w:tr w:rsidR="00B602DA" w14:paraId="6AAD45CA" w14:textId="77777777">
                <w:trPr>
                  <w:divId w:val="2061396244"/>
                  <w:tblCellSpacing w:w="15" w:type="dxa"/>
                </w:trPr>
                <w:tc>
                  <w:tcPr>
                    <w:tcW w:w="50" w:type="pct"/>
                    <w:hideMark/>
                  </w:tcPr>
                  <w:p w14:paraId="779BBA55" w14:textId="77777777" w:rsidR="00B602DA" w:rsidRDefault="00B602DA">
                    <w:pPr>
                      <w:pStyle w:val="Bibliography"/>
                      <w:rPr>
                        <w:noProof/>
                        <w:lang w:val="en-US"/>
                      </w:rPr>
                    </w:pPr>
                    <w:r>
                      <w:rPr>
                        <w:noProof/>
                        <w:lang w:val="en-US"/>
                      </w:rPr>
                      <w:t xml:space="preserve">[2] </w:t>
                    </w:r>
                  </w:p>
                </w:tc>
                <w:tc>
                  <w:tcPr>
                    <w:tcW w:w="0" w:type="auto"/>
                    <w:hideMark/>
                  </w:tcPr>
                  <w:p w14:paraId="2C483F33" w14:textId="77777777" w:rsidR="00B602DA" w:rsidRDefault="00B602DA">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602DA" w:rsidRPr="00334C95" w14:paraId="4A6847D1" w14:textId="77777777">
                <w:trPr>
                  <w:divId w:val="2061396244"/>
                  <w:tblCellSpacing w:w="15" w:type="dxa"/>
                </w:trPr>
                <w:tc>
                  <w:tcPr>
                    <w:tcW w:w="50" w:type="pct"/>
                    <w:hideMark/>
                  </w:tcPr>
                  <w:p w14:paraId="145B546A" w14:textId="77777777" w:rsidR="00B602DA" w:rsidRDefault="00B602DA">
                    <w:pPr>
                      <w:pStyle w:val="Bibliography"/>
                      <w:rPr>
                        <w:noProof/>
                        <w:lang w:val="en-US"/>
                      </w:rPr>
                    </w:pPr>
                    <w:r>
                      <w:rPr>
                        <w:noProof/>
                        <w:lang w:val="en-US"/>
                      </w:rPr>
                      <w:t xml:space="preserve">[3] </w:t>
                    </w:r>
                  </w:p>
                </w:tc>
                <w:tc>
                  <w:tcPr>
                    <w:tcW w:w="0" w:type="auto"/>
                    <w:hideMark/>
                  </w:tcPr>
                  <w:p w14:paraId="0EC22DEB" w14:textId="77777777" w:rsidR="00B602DA" w:rsidRDefault="00B602DA">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602DA" w14:paraId="05DFB197" w14:textId="77777777">
                <w:trPr>
                  <w:divId w:val="2061396244"/>
                  <w:tblCellSpacing w:w="15" w:type="dxa"/>
                </w:trPr>
                <w:tc>
                  <w:tcPr>
                    <w:tcW w:w="50" w:type="pct"/>
                    <w:hideMark/>
                  </w:tcPr>
                  <w:p w14:paraId="1D9806A7" w14:textId="77777777" w:rsidR="00B602DA" w:rsidRDefault="00B602DA">
                    <w:pPr>
                      <w:pStyle w:val="Bibliography"/>
                      <w:rPr>
                        <w:noProof/>
                        <w:lang w:val="en-US"/>
                      </w:rPr>
                    </w:pPr>
                    <w:r>
                      <w:rPr>
                        <w:noProof/>
                        <w:lang w:val="en-US"/>
                      </w:rPr>
                      <w:t xml:space="preserve">[4] </w:t>
                    </w:r>
                  </w:p>
                </w:tc>
                <w:tc>
                  <w:tcPr>
                    <w:tcW w:w="0" w:type="auto"/>
                    <w:hideMark/>
                  </w:tcPr>
                  <w:p w14:paraId="6C43F375" w14:textId="77777777" w:rsidR="00B602DA" w:rsidRDefault="00B602DA">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B602DA" w14:paraId="3C712A84" w14:textId="77777777">
                <w:trPr>
                  <w:divId w:val="2061396244"/>
                  <w:tblCellSpacing w:w="15" w:type="dxa"/>
                </w:trPr>
                <w:tc>
                  <w:tcPr>
                    <w:tcW w:w="50" w:type="pct"/>
                    <w:hideMark/>
                  </w:tcPr>
                  <w:p w14:paraId="71AC987D" w14:textId="77777777" w:rsidR="00B602DA" w:rsidRDefault="00B602DA">
                    <w:pPr>
                      <w:pStyle w:val="Bibliography"/>
                      <w:rPr>
                        <w:noProof/>
                        <w:lang w:val="en-US"/>
                      </w:rPr>
                    </w:pPr>
                    <w:r>
                      <w:rPr>
                        <w:noProof/>
                        <w:lang w:val="en-US"/>
                      </w:rPr>
                      <w:t xml:space="preserve">[5] </w:t>
                    </w:r>
                  </w:p>
                </w:tc>
                <w:tc>
                  <w:tcPr>
                    <w:tcW w:w="0" w:type="auto"/>
                    <w:hideMark/>
                  </w:tcPr>
                  <w:p w14:paraId="0562DAD1" w14:textId="77777777" w:rsidR="00B602DA" w:rsidRDefault="00B602DA">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B602DA" w14:paraId="3E4AE5BD" w14:textId="77777777">
                <w:trPr>
                  <w:divId w:val="2061396244"/>
                  <w:tblCellSpacing w:w="15" w:type="dxa"/>
                </w:trPr>
                <w:tc>
                  <w:tcPr>
                    <w:tcW w:w="50" w:type="pct"/>
                    <w:hideMark/>
                  </w:tcPr>
                  <w:p w14:paraId="5C78D255" w14:textId="77777777" w:rsidR="00B602DA" w:rsidRDefault="00B602DA">
                    <w:pPr>
                      <w:pStyle w:val="Bibliography"/>
                      <w:rPr>
                        <w:noProof/>
                        <w:lang w:val="en-US"/>
                      </w:rPr>
                    </w:pPr>
                    <w:r>
                      <w:rPr>
                        <w:noProof/>
                        <w:lang w:val="en-US"/>
                      </w:rPr>
                      <w:t xml:space="preserve">[6] </w:t>
                    </w:r>
                  </w:p>
                </w:tc>
                <w:tc>
                  <w:tcPr>
                    <w:tcW w:w="0" w:type="auto"/>
                    <w:hideMark/>
                  </w:tcPr>
                  <w:p w14:paraId="2229F28E" w14:textId="77777777" w:rsidR="00B602DA" w:rsidRDefault="00B602DA">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602DA" w14:paraId="3A7706BD" w14:textId="77777777">
                <w:trPr>
                  <w:divId w:val="2061396244"/>
                  <w:tblCellSpacing w:w="15" w:type="dxa"/>
                </w:trPr>
                <w:tc>
                  <w:tcPr>
                    <w:tcW w:w="50" w:type="pct"/>
                    <w:hideMark/>
                  </w:tcPr>
                  <w:p w14:paraId="5A5C4752" w14:textId="77777777" w:rsidR="00B602DA" w:rsidRDefault="00B602DA">
                    <w:pPr>
                      <w:pStyle w:val="Bibliography"/>
                      <w:rPr>
                        <w:noProof/>
                        <w:lang w:val="en-US"/>
                      </w:rPr>
                    </w:pPr>
                    <w:r>
                      <w:rPr>
                        <w:noProof/>
                        <w:lang w:val="en-US"/>
                      </w:rPr>
                      <w:t xml:space="preserve">[7] </w:t>
                    </w:r>
                  </w:p>
                </w:tc>
                <w:tc>
                  <w:tcPr>
                    <w:tcW w:w="0" w:type="auto"/>
                    <w:hideMark/>
                  </w:tcPr>
                  <w:p w14:paraId="2128EF74" w14:textId="77777777" w:rsidR="00B602DA" w:rsidRDefault="00B602DA">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B602DA" w14:paraId="304B2834" w14:textId="77777777">
                <w:trPr>
                  <w:divId w:val="2061396244"/>
                  <w:tblCellSpacing w:w="15" w:type="dxa"/>
                </w:trPr>
                <w:tc>
                  <w:tcPr>
                    <w:tcW w:w="50" w:type="pct"/>
                    <w:hideMark/>
                  </w:tcPr>
                  <w:p w14:paraId="034A5316" w14:textId="77777777" w:rsidR="00B602DA" w:rsidRDefault="00B602DA">
                    <w:pPr>
                      <w:pStyle w:val="Bibliography"/>
                      <w:rPr>
                        <w:noProof/>
                        <w:lang w:val="en-US"/>
                      </w:rPr>
                    </w:pPr>
                    <w:r>
                      <w:rPr>
                        <w:noProof/>
                        <w:lang w:val="en-US"/>
                      </w:rPr>
                      <w:t xml:space="preserve">[8] </w:t>
                    </w:r>
                  </w:p>
                </w:tc>
                <w:tc>
                  <w:tcPr>
                    <w:tcW w:w="0" w:type="auto"/>
                    <w:hideMark/>
                  </w:tcPr>
                  <w:p w14:paraId="55621EF9" w14:textId="77777777" w:rsidR="00B602DA" w:rsidRDefault="00B602DA">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B602DA" w14:paraId="458CDA33" w14:textId="77777777">
                <w:trPr>
                  <w:divId w:val="2061396244"/>
                  <w:tblCellSpacing w:w="15" w:type="dxa"/>
                </w:trPr>
                <w:tc>
                  <w:tcPr>
                    <w:tcW w:w="50" w:type="pct"/>
                    <w:hideMark/>
                  </w:tcPr>
                  <w:p w14:paraId="4E521307" w14:textId="77777777" w:rsidR="00B602DA" w:rsidRDefault="00B602DA">
                    <w:pPr>
                      <w:pStyle w:val="Bibliography"/>
                      <w:rPr>
                        <w:noProof/>
                        <w:lang w:val="en-US"/>
                      </w:rPr>
                    </w:pPr>
                    <w:r>
                      <w:rPr>
                        <w:noProof/>
                        <w:lang w:val="en-US"/>
                      </w:rPr>
                      <w:t xml:space="preserve">[9] </w:t>
                    </w:r>
                  </w:p>
                </w:tc>
                <w:tc>
                  <w:tcPr>
                    <w:tcW w:w="0" w:type="auto"/>
                    <w:hideMark/>
                  </w:tcPr>
                  <w:p w14:paraId="3DB0DFF7" w14:textId="77777777" w:rsidR="00B602DA" w:rsidRDefault="00B602DA">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B602DA" w14:paraId="195F0D38" w14:textId="77777777">
                <w:trPr>
                  <w:divId w:val="2061396244"/>
                  <w:tblCellSpacing w:w="15" w:type="dxa"/>
                </w:trPr>
                <w:tc>
                  <w:tcPr>
                    <w:tcW w:w="50" w:type="pct"/>
                    <w:hideMark/>
                  </w:tcPr>
                  <w:p w14:paraId="479BBDB4" w14:textId="77777777" w:rsidR="00B602DA" w:rsidRDefault="00B602DA">
                    <w:pPr>
                      <w:pStyle w:val="Bibliography"/>
                      <w:rPr>
                        <w:noProof/>
                        <w:lang w:val="en-US"/>
                      </w:rPr>
                    </w:pPr>
                    <w:r>
                      <w:rPr>
                        <w:noProof/>
                        <w:lang w:val="en-US"/>
                      </w:rPr>
                      <w:t xml:space="preserve">[10] </w:t>
                    </w:r>
                  </w:p>
                </w:tc>
                <w:tc>
                  <w:tcPr>
                    <w:tcW w:w="0" w:type="auto"/>
                    <w:hideMark/>
                  </w:tcPr>
                  <w:p w14:paraId="3CC980CD" w14:textId="77777777" w:rsidR="00B602DA" w:rsidRDefault="00B602DA">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B602DA" w:rsidRPr="00334C95" w14:paraId="1301C974" w14:textId="77777777">
                <w:trPr>
                  <w:divId w:val="2061396244"/>
                  <w:tblCellSpacing w:w="15" w:type="dxa"/>
                </w:trPr>
                <w:tc>
                  <w:tcPr>
                    <w:tcW w:w="50" w:type="pct"/>
                    <w:hideMark/>
                  </w:tcPr>
                  <w:p w14:paraId="6E8AE187" w14:textId="77777777" w:rsidR="00B602DA" w:rsidRDefault="00B602DA">
                    <w:pPr>
                      <w:pStyle w:val="Bibliography"/>
                      <w:rPr>
                        <w:noProof/>
                        <w:lang w:val="en-US"/>
                      </w:rPr>
                    </w:pPr>
                    <w:r>
                      <w:rPr>
                        <w:noProof/>
                        <w:lang w:val="en-US"/>
                      </w:rPr>
                      <w:lastRenderedPageBreak/>
                      <w:t xml:space="preserve">[11] </w:t>
                    </w:r>
                  </w:p>
                </w:tc>
                <w:tc>
                  <w:tcPr>
                    <w:tcW w:w="0" w:type="auto"/>
                    <w:hideMark/>
                  </w:tcPr>
                  <w:p w14:paraId="60FADD1F" w14:textId="77777777" w:rsidR="00B602DA" w:rsidRDefault="00B602DA">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602DA" w14:paraId="7A5617C1" w14:textId="77777777">
                <w:trPr>
                  <w:divId w:val="2061396244"/>
                  <w:tblCellSpacing w:w="15" w:type="dxa"/>
                </w:trPr>
                <w:tc>
                  <w:tcPr>
                    <w:tcW w:w="50" w:type="pct"/>
                    <w:hideMark/>
                  </w:tcPr>
                  <w:p w14:paraId="469A1CCA" w14:textId="77777777" w:rsidR="00B602DA" w:rsidRDefault="00B602DA">
                    <w:pPr>
                      <w:pStyle w:val="Bibliography"/>
                      <w:rPr>
                        <w:noProof/>
                        <w:lang w:val="en-US"/>
                      </w:rPr>
                    </w:pPr>
                    <w:r>
                      <w:rPr>
                        <w:noProof/>
                        <w:lang w:val="en-US"/>
                      </w:rPr>
                      <w:t xml:space="preserve">[12] </w:t>
                    </w:r>
                  </w:p>
                </w:tc>
                <w:tc>
                  <w:tcPr>
                    <w:tcW w:w="0" w:type="auto"/>
                    <w:hideMark/>
                  </w:tcPr>
                  <w:p w14:paraId="214F4D52" w14:textId="77777777" w:rsidR="00B602DA" w:rsidRDefault="00B602DA">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602DA" w14:paraId="4E8F156F" w14:textId="77777777">
                <w:trPr>
                  <w:divId w:val="2061396244"/>
                  <w:tblCellSpacing w:w="15" w:type="dxa"/>
                </w:trPr>
                <w:tc>
                  <w:tcPr>
                    <w:tcW w:w="50" w:type="pct"/>
                    <w:hideMark/>
                  </w:tcPr>
                  <w:p w14:paraId="53DA4691" w14:textId="77777777" w:rsidR="00B602DA" w:rsidRDefault="00B602DA">
                    <w:pPr>
                      <w:pStyle w:val="Bibliography"/>
                      <w:rPr>
                        <w:noProof/>
                        <w:lang w:val="en-US"/>
                      </w:rPr>
                    </w:pPr>
                    <w:r>
                      <w:rPr>
                        <w:noProof/>
                        <w:lang w:val="en-US"/>
                      </w:rPr>
                      <w:t xml:space="preserve">[13] </w:t>
                    </w:r>
                  </w:p>
                </w:tc>
                <w:tc>
                  <w:tcPr>
                    <w:tcW w:w="0" w:type="auto"/>
                    <w:hideMark/>
                  </w:tcPr>
                  <w:p w14:paraId="77D20176" w14:textId="77777777" w:rsidR="00B602DA" w:rsidRDefault="00B602DA">
                    <w:pPr>
                      <w:pStyle w:val="Bibliography"/>
                      <w:rPr>
                        <w:noProof/>
                        <w:lang w:val="en-US"/>
                      </w:rPr>
                    </w:pPr>
                    <w:r>
                      <w:rPr>
                        <w:noProof/>
                        <w:lang w:val="en-US"/>
                      </w:rPr>
                      <w:t>Tesla, "A Tragic Loss," Tesla, 30 6 2016. [Online]. Available: https://www.tesla.com/en_AU/blog/tragic-loss?redirect=no. [Accessed 17 11 2020].</w:t>
                    </w:r>
                  </w:p>
                </w:tc>
              </w:tr>
              <w:tr w:rsidR="00B602DA" w14:paraId="077FB14D" w14:textId="77777777">
                <w:trPr>
                  <w:divId w:val="2061396244"/>
                  <w:tblCellSpacing w:w="15" w:type="dxa"/>
                </w:trPr>
                <w:tc>
                  <w:tcPr>
                    <w:tcW w:w="50" w:type="pct"/>
                    <w:hideMark/>
                  </w:tcPr>
                  <w:p w14:paraId="6236300B" w14:textId="77777777" w:rsidR="00B602DA" w:rsidRDefault="00B602DA">
                    <w:pPr>
                      <w:pStyle w:val="Bibliography"/>
                      <w:rPr>
                        <w:noProof/>
                        <w:lang w:val="en-US"/>
                      </w:rPr>
                    </w:pPr>
                    <w:r>
                      <w:rPr>
                        <w:noProof/>
                        <w:lang w:val="en-US"/>
                      </w:rPr>
                      <w:t xml:space="preserve">[14] </w:t>
                    </w:r>
                  </w:p>
                </w:tc>
                <w:tc>
                  <w:tcPr>
                    <w:tcW w:w="0" w:type="auto"/>
                    <w:hideMark/>
                  </w:tcPr>
                  <w:p w14:paraId="53DE0557" w14:textId="77777777" w:rsidR="00B602DA" w:rsidRDefault="00B602DA">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602DA" w14:paraId="4815A94F" w14:textId="77777777">
                <w:trPr>
                  <w:divId w:val="2061396244"/>
                  <w:tblCellSpacing w:w="15" w:type="dxa"/>
                </w:trPr>
                <w:tc>
                  <w:tcPr>
                    <w:tcW w:w="50" w:type="pct"/>
                    <w:hideMark/>
                  </w:tcPr>
                  <w:p w14:paraId="48C19084" w14:textId="77777777" w:rsidR="00B602DA" w:rsidRDefault="00B602DA">
                    <w:pPr>
                      <w:pStyle w:val="Bibliography"/>
                      <w:rPr>
                        <w:noProof/>
                        <w:lang w:val="en-US"/>
                      </w:rPr>
                    </w:pPr>
                    <w:r>
                      <w:rPr>
                        <w:noProof/>
                        <w:lang w:val="en-US"/>
                      </w:rPr>
                      <w:t xml:space="preserve">[15] </w:t>
                    </w:r>
                  </w:p>
                </w:tc>
                <w:tc>
                  <w:tcPr>
                    <w:tcW w:w="0" w:type="auto"/>
                    <w:hideMark/>
                  </w:tcPr>
                  <w:p w14:paraId="44D204F9" w14:textId="77777777" w:rsidR="00B602DA" w:rsidRDefault="00B602DA">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602DA" w14:paraId="0FBAC0E6" w14:textId="77777777">
                <w:trPr>
                  <w:divId w:val="2061396244"/>
                  <w:tblCellSpacing w:w="15" w:type="dxa"/>
                </w:trPr>
                <w:tc>
                  <w:tcPr>
                    <w:tcW w:w="50" w:type="pct"/>
                    <w:hideMark/>
                  </w:tcPr>
                  <w:p w14:paraId="020D2846" w14:textId="77777777" w:rsidR="00B602DA" w:rsidRDefault="00B602DA">
                    <w:pPr>
                      <w:pStyle w:val="Bibliography"/>
                      <w:rPr>
                        <w:noProof/>
                        <w:lang w:val="en-US"/>
                      </w:rPr>
                    </w:pPr>
                    <w:r>
                      <w:rPr>
                        <w:noProof/>
                        <w:lang w:val="en-US"/>
                      </w:rPr>
                      <w:t xml:space="preserve">[16] </w:t>
                    </w:r>
                  </w:p>
                </w:tc>
                <w:tc>
                  <w:tcPr>
                    <w:tcW w:w="0" w:type="auto"/>
                    <w:hideMark/>
                  </w:tcPr>
                  <w:p w14:paraId="4DCEC079" w14:textId="77777777" w:rsidR="00B602DA" w:rsidRDefault="00B602DA">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602DA" w14:paraId="7F6490CD" w14:textId="77777777">
                <w:trPr>
                  <w:divId w:val="2061396244"/>
                  <w:tblCellSpacing w:w="15" w:type="dxa"/>
                </w:trPr>
                <w:tc>
                  <w:tcPr>
                    <w:tcW w:w="50" w:type="pct"/>
                    <w:hideMark/>
                  </w:tcPr>
                  <w:p w14:paraId="0A86E0FE" w14:textId="77777777" w:rsidR="00B602DA" w:rsidRDefault="00B602DA">
                    <w:pPr>
                      <w:pStyle w:val="Bibliography"/>
                      <w:rPr>
                        <w:noProof/>
                        <w:lang w:val="en-US"/>
                      </w:rPr>
                    </w:pPr>
                    <w:r>
                      <w:rPr>
                        <w:noProof/>
                        <w:lang w:val="en-US"/>
                      </w:rPr>
                      <w:t xml:space="preserve">[17] </w:t>
                    </w:r>
                  </w:p>
                </w:tc>
                <w:tc>
                  <w:tcPr>
                    <w:tcW w:w="0" w:type="auto"/>
                    <w:hideMark/>
                  </w:tcPr>
                  <w:p w14:paraId="737234E8" w14:textId="77777777" w:rsidR="00B602DA" w:rsidRDefault="00B602DA">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B602DA" w14:paraId="010FAFB7" w14:textId="77777777">
                <w:trPr>
                  <w:divId w:val="2061396244"/>
                  <w:tblCellSpacing w:w="15" w:type="dxa"/>
                </w:trPr>
                <w:tc>
                  <w:tcPr>
                    <w:tcW w:w="50" w:type="pct"/>
                    <w:hideMark/>
                  </w:tcPr>
                  <w:p w14:paraId="501417A9" w14:textId="77777777" w:rsidR="00B602DA" w:rsidRDefault="00B602DA">
                    <w:pPr>
                      <w:pStyle w:val="Bibliography"/>
                      <w:rPr>
                        <w:noProof/>
                        <w:lang w:val="en-US"/>
                      </w:rPr>
                    </w:pPr>
                    <w:r>
                      <w:rPr>
                        <w:noProof/>
                        <w:lang w:val="en-US"/>
                      </w:rPr>
                      <w:t xml:space="preserve">[18] </w:t>
                    </w:r>
                  </w:p>
                </w:tc>
                <w:tc>
                  <w:tcPr>
                    <w:tcW w:w="0" w:type="auto"/>
                    <w:hideMark/>
                  </w:tcPr>
                  <w:p w14:paraId="2DDC8CBB" w14:textId="77777777" w:rsidR="00B602DA" w:rsidRDefault="00B602DA">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602DA" w14:paraId="1F62314A" w14:textId="77777777">
                <w:trPr>
                  <w:divId w:val="2061396244"/>
                  <w:tblCellSpacing w:w="15" w:type="dxa"/>
                </w:trPr>
                <w:tc>
                  <w:tcPr>
                    <w:tcW w:w="50" w:type="pct"/>
                    <w:hideMark/>
                  </w:tcPr>
                  <w:p w14:paraId="51D4A16C" w14:textId="77777777" w:rsidR="00B602DA" w:rsidRDefault="00B602DA">
                    <w:pPr>
                      <w:pStyle w:val="Bibliography"/>
                      <w:rPr>
                        <w:noProof/>
                        <w:lang w:val="en-US"/>
                      </w:rPr>
                    </w:pPr>
                    <w:r>
                      <w:rPr>
                        <w:noProof/>
                        <w:lang w:val="en-US"/>
                      </w:rPr>
                      <w:t xml:space="preserve">[19] </w:t>
                    </w:r>
                  </w:p>
                </w:tc>
                <w:tc>
                  <w:tcPr>
                    <w:tcW w:w="0" w:type="auto"/>
                    <w:hideMark/>
                  </w:tcPr>
                  <w:p w14:paraId="654190F0" w14:textId="77777777" w:rsidR="00B602DA" w:rsidRDefault="00B602DA">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602DA" w14:paraId="755A54BC" w14:textId="77777777">
                <w:trPr>
                  <w:divId w:val="2061396244"/>
                  <w:tblCellSpacing w:w="15" w:type="dxa"/>
                </w:trPr>
                <w:tc>
                  <w:tcPr>
                    <w:tcW w:w="50" w:type="pct"/>
                    <w:hideMark/>
                  </w:tcPr>
                  <w:p w14:paraId="15099F27" w14:textId="77777777" w:rsidR="00B602DA" w:rsidRDefault="00B602DA">
                    <w:pPr>
                      <w:pStyle w:val="Bibliography"/>
                      <w:rPr>
                        <w:noProof/>
                        <w:lang w:val="en-US"/>
                      </w:rPr>
                    </w:pPr>
                    <w:r>
                      <w:rPr>
                        <w:noProof/>
                        <w:lang w:val="en-US"/>
                      </w:rPr>
                      <w:t xml:space="preserve">[20] </w:t>
                    </w:r>
                  </w:p>
                </w:tc>
                <w:tc>
                  <w:tcPr>
                    <w:tcW w:w="0" w:type="auto"/>
                    <w:hideMark/>
                  </w:tcPr>
                  <w:p w14:paraId="2D2B68A5" w14:textId="77777777" w:rsidR="00B602DA" w:rsidRDefault="00B602DA">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602DA" w14:paraId="0877D373" w14:textId="77777777">
                <w:trPr>
                  <w:divId w:val="2061396244"/>
                  <w:tblCellSpacing w:w="15" w:type="dxa"/>
                </w:trPr>
                <w:tc>
                  <w:tcPr>
                    <w:tcW w:w="50" w:type="pct"/>
                    <w:hideMark/>
                  </w:tcPr>
                  <w:p w14:paraId="2571A57D" w14:textId="77777777" w:rsidR="00B602DA" w:rsidRDefault="00B602DA">
                    <w:pPr>
                      <w:pStyle w:val="Bibliography"/>
                      <w:rPr>
                        <w:noProof/>
                        <w:lang w:val="en-US"/>
                      </w:rPr>
                    </w:pPr>
                    <w:r>
                      <w:rPr>
                        <w:noProof/>
                        <w:lang w:val="en-US"/>
                      </w:rPr>
                      <w:t xml:space="preserve">[21] </w:t>
                    </w:r>
                  </w:p>
                </w:tc>
                <w:tc>
                  <w:tcPr>
                    <w:tcW w:w="0" w:type="auto"/>
                    <w:hideMark/>
                  </w:tcPr>
                  <w:p w14:paraId="13E66330" w14:textId="77777777" w:rsidR="00B602DA" w:rsidRDefault="00B602DA">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602DA" w14:paraId="6981F041" w14:textId="77777777">
                <w:trPr>
                  <w:divId w:val="2061396244"/>
                  <w:tblCellSpacing w:w="15" w:type="dxa"/>
                </w:trPr>
                <w:tc>
                  <w:tcPr>
                    <w:tcW w:w="50" w:type="pct"/>
                    <w:hideMark/>
                  </w:tcPr>
                  <w:p w14:paraId="77F7A04A" w14:textId="77777777" w:rsidR="00B602DA" w:rsidRDefault="00B602DA">
                    <w:pPr>
                      <w:pStyle w:val="Bibliography"/>
                      <w:rPr>
                        <w:noProof/>
                        <w:lang w:val="en-US"/>
                      </w:rPr>
                    </w:pPr>
                    <w:r>
                      <w:rPr>
                        <w:noProof/>
                        <w:lang w:val="en-US"/>
                      </w:rPr>
                      <w:t xml:space="preserve">[22] </w:t>
                    </w:r>
                  </w:p>
                </w:tc>
                <w:tc>
                  <w:tcPr>
                    <w:tcW w:w="0" w:type="auto"/>
                    <w:hideMark/>
                  </w:tcPr>
                  <w:p w14:paraId="71CD3BF4" w14:textId="77777777" w:rsidR="00B602DA" w:rsidRDefault="00B602DA">
                    <w:pPr>
                      <w:pStyle w:val="Bibliography"/>
                      <w:rPr>
                        <w:noProof/>
                        <w:lang w:val="en-US"/>
                      </w:rPr>
                    </w:pPr>
                    <w:r>
                      <w:rPr>
                        <w:noProof/>
                        <w:lang w:val="en-US"/>
                      </w:rPr>
                      <w:t>T. Greene, "Elon stokes stupidity by driving Tesla Model 3 unsafely on 60 Minutes," The Next Web, 12 12 2018. [Online]. Available: https://thenextweb.com/artificial-</w:t>
                    </w:r>
                    <w:r>
                      <w:rPr>
                        <w:noProof/>
                        <w:lang w:val="en-US"/>
                      </w:rPr>
                      <w:lastRenderedPageBreak/>
                      <w:t>intelligence/2018/12/11/elon-stokes-stupidity-by-driving-tesla-model-3-unsafely-on-60-minutes/. [Accessed 16 11 2020].</w:t>
                    </w:r>
                  </w:p>
                </w:tc>
              </w:tr>
              <w:tr w:rsidR="00B602DA" w:rsidRPr="00334C95" w14:paraId="34E53A89" w14:textId="77777777">
                <w:trPr>
                  <w:divId w:val="2061396244"/>
                  <w:tblCellSpacing w:w="15" w:type="dxa"/>
                </w:trPr>
                <w:tc>
                  <w:tcPr>
                    <w:tcW w:w="50" w:type="pct"/>
                    <w:hideMark/>
                  </w:tcPr>
                  <w:p w14:paraId="38EAEE1E" w14:textId="77777777" w:rsidR="00B602DA" w:rsidRDefault="00B602DA">
                    <w:pPr>
                      <w:pStyle w:val="Bibliography"/>
                      <w:rPr>
                        <w:noProof/>
                        <w:lang w:val="en-US"/>
                      </w:rPr>
                    </w:pPr>
                    <w:r>
                      <w:rPr>
                        <w:noProof/>
                        <w:lang w:val="en-US"/>
                      </w:rPr>
                      <w:lastRenderedPageBreak/>
                      <w:t xml:space="preserve">[23] </w:t>
                    </w:r>
                  </w:p>
                </w:tc>
                <w:tc>
                  <w:tcPr>
                    <w:tcW w:w="0" w:type="auto"/>
                    <w:hideMark/>
                  </w:tcPr>
                  <w:p w14:paraId="27BDBC15" w14:textId="77777777" w:rsidR="00B602DA" w:rsidRDefault="00B602DA">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602DA" w14:paraId="6C26A71E" w14:textId="77777777">
                <w:trPr>
                  <w:divId w:val="2061396244"/>
                  <w:tblCellSpacing w:w="15" w:type="dxa"/>
                </w:trPr>
                <w:tc>
                  <w:tcPr>
                    <w:tcW w:w="50" w:type="pct"/>
                    <w:hideMark/>
                  </w:tcPr>
                  <w:p w14:paraId="5903697E" w14:textId="77777777" w:rsidR="00B602DA" w:rsidRDefault="00B602DA">
                    <w:pPr>
                      <w:pStyle w:val="Bibliography"/>
                      <w:rPr>
                        <w:noProof/>
                        <w:lang w:val="en-US"/>
                      </w:rPr>
                    </w:pPr>
                    <w:r>
                      <w:rPr>
                        <w:noProof/>
                        <w:lang w:val="en-US"/>
                      </w:rPr>
                      <w:t xml:space="preserve">[24] </w:t>
                    </w:r>
                  </w:p>
                </w:tc>
                <w:tc>
                  <w:tcPr>
                    <w:tcW w:w="0" w:type="auto"/>
                    <w:hideMark/>
                  </w:tcPr>
                  <w:p w14:paraId="72F2EACD" w14:textId="77777777" w:rsidR="00B602DA" w:rsidRDefault="00B602DA">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602DA" w:rsidRPr="00334C95" w14:paraId="2D1EF7B6" w14:textId="77777777">
                <w:trPr>
                  <w:divId w:val="2061396244"/>
                  <w:tblCellSpacing w:w="15" w:type="dxa"/>
                </w:trPr>
                <w:tc>
                  <w:tcPr>
                    <w:tcW w:w="50" w:type="pct"/>
                    <w:hideMark/>
                  </w:tcPr>
                  <w:p w14:paraId="21E6126D" w14:textId="77777777" w:rsidR="00B602DA" w:rsidRDefault="00B602DA">
                    <w:pPr>
                      <w:pStyle w:val="Bibliography"/>
                      <w:rPr>
                        <w:noProof/>
                        <w:lang w:val="en-US"/>
                      </w:rPr>
                    </w:pPr>
                    <w:r>
                      <w:rPr>
                        <w:noProof/>
                        <w:lang w:val="en-US"/>
                      </w:rPr>
                      <w:t xml:space="preserve">[25] </w:t>
                    </w:r>
                  </w:p>
                </w:tc>
                <w:tc>
                  <w:tcPr>
                    <w:tcW w:w="0" w:type="auto"/>
                    <w:hideMark/>
                  </w:tcPr>
                  <w:p w14:paraId="125DA210" w14:textId="77777777" w:rsidR="00B602DA" w:rsidRDefault="00B602DA">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B602DA" w14:paraId="266E4803" w14:textId="77777777">
                <w:trPr>
                  <w:divId w:val="2061396244"/>
                  <w:tblCellSpacing w:w="15" w:type="dxa"/>
                </w:trPr>
                <w:tc>
                  <w:tcPr>
                    <w:tcW w:w="50" w:type="pct"/>
                    <w:hideMark/>
                  </w:tcPr>
                  <w:p w14:paraId="1811C7ED" w14:textId="77777777" w:rsidR="00B602DA" w:rsidRDefault="00B602DA">
                    <w:pPr>
                      <w:pStyle w:val="Bibliography"/>
                      <w:rPr>
                        <w:noProof/>
                        <w:lang w:val="en-US"/>
                      </w:rPr>
                    </w:pPr>
                    <w:r>
                      <w:rPr>
                        <w:noProof/>
                        <w:lang w:val="en-US"/>
                      </w:rPr>
                      <w:t xml:space="preserve">[26] </w:t>
                    </w:r>
                  </w:p>
                </w:tc>
                <w:tc>
                  <w:tcPr>
                    <w:tcW w:w="0" w:type="auto"/>
                    <w:hideMark/>
                  </w:tcPr>
                  <w:p w14:paraId="7D2F9B85" w14:textId="77777777" w:rsidR="00B602DA" w:rsidRDefault="00B602DA">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602DA" w:rsidRPr="00334C95" w14:paraId="63059DA0" w14:textId="77777777">
                <w:trPr>
                  <w:divId w:val="2061396244"/>
                  <w:tblCellSpacing w:w="15" w:type="dxa"/>
                </w:trPr>
                <w:tc>
                  <w:tcPr>
                    <w:tcW w:w="50" w:type="pct"/>
                    <w:hideMark/>
                  </w:tcPr>
                  <w:p w14:paraId="6FCD56F4" w14:textId="77777777" w:rsidR="00B602DA" w:rsidRDefault="00B602DA">
                    <w:pPr>
                      <w:pStyle w:val="Bibliography"/>
                      <w:rPr>
                        <w:noProof/>
                        <w:lang w:val="en-US"/>
                      </w:rPr>
                    </w:pPr>
                    <w:r>
                      <w:rPr>
                        <w:noProof/>
                        <w:lang w:val="en-US"/>
                      </w:rPr>
                      <w:t xml:space="preserve">[27] </w:t>
                    </w:r>
                  </w:p>
                </w:tc>
                <w:tc>
                  <w:tcPr>
                    <w:tcW w:w="0" w:type="auto"/>
                    <w:hideMark/>
                  </w:tcPr>
                  <w:p w14:paraId="338DD3DD" w14:textId="77777777" w:rsidR="00B602DA" w:rsidRDefault="00B602DA">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602DA" w:rsidRPr="00334C95" w14:paraId="0F04132C" w14:textId="77777777">
                <w:trPr>
                  <w:divId w:val="2061396244"/>
                  <w:tblCellSpacing w:w="15" w:type="dxa"/>
                </w:trPr>
                <w:tc>
                  <w:tcPr>
                    <w:tcW w:w="50" w:type="pct"/>
                    <w:hideMark/>
                  </w:tcPr>
                  <w:p w14:paraId="697CE2E2" w14:textId="77777777" w:rsidR="00B602DA" w:rsidRDefault="00B602DA">
                    <w:pPr>
                      <w:pStyle w:val="Bibliography"/>
                      <w:rPr>
                        <w:noProof/>
                        <w:lang w:val="en-US"/>
                      </w:rPr>
                    </w:pPr>
                    <w:r>
                      <w:rPr>
                        <w:noProof/>
                        <w:lang w:val="en-US"/>
                      </w:rPr>
                      <w:t xml:space="preserve">[28] </w:t>
                    </w:r>
                  </w:p>
                </w:tc>
                <w:tc>
                  <w:tcPr>
                    <w:tcW w:w="0" w:type="auto"/>
                    <w:hideMark/>
                  </w:tcPr>
                  <w:p w14:paraId="7718D72F" w14:textId="77777777" w:rsidR="00B602DA" w:rsidRDefault="00B602DA">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602DA" w14:paraId="76AA8F47" w14:textId="77777777">
                <w:trPr>
                  <w:divId w:val="2061396244"/>
                  <w:tblCellSpacing w:w="15" w:type="dxa"/>
                </w:trPr>
                <w:tc>
                  <w:tcPr>
                    <w:tcW w:w="50" w:type="pct"/>
                    <w:hideMark/>
                  </w:tcPr>
                  <w:p w14:paraId="2A604472" w14:textId="77777777" w:rsidR="00B602DA" w:rsidRDefault="00B602DA">
                    <w:pPr>
                      <w:pStyle w:val="Bibliography"/>
                      <w:rPr>
                        <w:noProof/>
                        <w:lang w:val="en-US"/>
                      </w:rPr>
                    </w:pPr>
                    <w:r>
                      <w:rPr>
                        <w:noProof/>
                        <w:lang w:val="en-US"/>
                      </w:rPr>
                      <w:t xml:space="preserve">[29] </w:t>
                    </w:r>
                  </w:p>
                </w:tc>
                <w:tc>
                  <w:tcPr>
                    <w:tcW w:w="0" w:type="auto"/>
                    <w:hideMark/>
                  </w:tcPr>
                  <w:p w14:paraId="4A2E8B80" w14:textId="77777777" w:rsidR="00B602DA" w:rsidRDefault="00B602DA">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602DA" w14:paraId="5F8C0DCA" w14:textId="77777777">
                <w:trPr>
                  <w:divId w:val="2061396244"/>
                  <w:tblCellSpacing w:w="15" w:type="dxa"/>
                </w:trPr>
                <w:tc>
                  <w:tcPr>
                    <w:tcW w:w="50" w:type="pct"/>
                    <w:hideMark/>
                  </w:tcPr>
                  <w:p w14:paraId="08479893" w14:textId="77777777" w:rsidR="00B602DA" w:rsidRDefault="00B602DA">
                    <w:pPr>
                      <w:pStyle w:val="Bibliography"/>
                      <w:rPr>
                        <w:noProof/>
                        <w:lang w:val="en-US"/>
                      </w:rPr>
                    </w:pPr>
                    <w:r>
                      <w:rPr>
                        <w:noProof/>
                        <w:lang w:val="en-US"/>
                      </w:rPr>
                      <w:t xml:space="preserve">[30] </w:t>
                    </w:r>
                  </w:p>
                </w:tc>
                <w:tc>
                  <w:tcPr>
                    <w:tcW w:w="0" w:type="auto"/>
                    <w:hideMark/>
                  </w:tcPr>
                  <w:p w14:paraId="3DB4E398" w14:textId="77777777" w:rsidR="00B602DA" w:rsidRDefault="00B602DA">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B602DA" w:rsidRPr="00334C95" w14:paraId="6B3B801D" w14:textId="77777777">
                <w:trPr>
                  <w:divId w:val="2061396244"/>
                  <w:tblCellSpacing w:w="15" w:type="dxa"/>
                </w:trPr>
                <w:tc>
                  <w:tcPr>
                    <w:tcW w:w="50" w:type="pct"/>
                    <w:hideMark/>
                  </w:tcPr>
                  <w:p w14:paraId="1AF9FAD7" w14:textId="77777777" w:rsidR="00B602DA" w:rsidRDefault="00B602DA">
                    <w:pPr>
                      <w:pStyle w:val="Bibliography"/>
                      <w:rPr>
                        <w:noProof/>
                        <w:lang w:val="en-US"/>
                      </w:rPr>
                    </w:pPr>
                    <w:r>
                      <w:rPr>
                        <w:noProof/>
                        <w:lang w:val="en-US"/>
                      </w:rPr>
                      <w:t xml:space="preserve">[31] </w:t>
                    </w:r>
                  </w:p>
                </w:tc>
                <w:tc>
                  <w:tcPr>
                    <w:tcW w:w="0" w:type="auto"/>
                    <w:hideMark/>
                  </w:tcPr>
                  <w:p w14:paraId="0318D8A2" w14:textId="77777777" w:rsidR="00B602DA" w:rsidRDefault="00B602DA">
                    <w:pPr>
                      <w:pStyle w:val="Bibliography"/>
                      <w:rPr>
                        <w:noProof/>
                        <w:lang w:val="en-US"/>
                      </w:rPr>
                    </w:pPr>
                    <w:r>
                      <w:rPr>
                        <w:noProof/>
                        <w:lang w:val="en-US"/>
                      </w:rPr>
                      <w:t>T. Tech, "Tesla Autopilot Saves Lives," Tesla Tech on Youtube, 5 8 2017. [Online]. Available: https://www.youtube.com/watch?v=5sicOh6LPBw. [Accessed 19 11 2020].</w:t>
                    </w:r>
                  </w:p>
                </w:tc>
              </w:tr>
              <w:tr w:rsidR="00B602DA" w:rsidRPr="00334C95" w14:paraId="6D3314B7" w14:textId="77777777">
                <w:trPr>
                  <w:divId w:val="2061396244"/>
                  <w:tblCellSpacing w:w="15" w:type="dxa"/>
                </w:trPr>
                <w:tc>
                  <w:tcPr>
                    <w:tcW w:w="50" w:type="pct"/>
                    <w:hideMark/>
                  </w:tcPr>
                  <w:p w14:paraId="64AEBA64" w14:textId="77777777" w:rsidR="00B602DA" w:rsidRDefault="00B602DA">
                    <w:pPr>
                      <w:pStyle w:val="Bibliography"/>
                      <w:rPr>
                        <w:noProof/>
                        <w:lang w:val="en-US"/>
                      </w:rPr>
                    </w:pPr>
                    <w:r>
                      <w:rPr>
                        <w:noProof/>
                        <w:lang w:val="en-US"/>
                      </w:rPr>
                      <w:t xml:space="preserve">[32] </w:t>
                    </w:r>
                  </w:p>
                </w:tc>
                <w:tc>
                  <w:tcPr>
                    <w:tcW w:w="0" w:type="auto"/>
                    <w:hideMark/>
                  </w:tcPr>
                  <w:p w14:paraId="1E3187CA" w14:textId="77777777" w:rsidR="00B602DA" w:rsidRDefault="00B602DA">
                    <w:pPr>
                      <w:pStyle w:val="Bibliography"/>
                      <w:rPr>
                        <w:noProof/>
                        <w:lang w:val="en-US"/>
                      </w:rPr>
                    </w:pPr>
                    <w:r>
                      <w:rPr>
                        <w:noProof/>
                        <w:lang w:val="en-US"/>
                      </w:rPr>
                      <w:t>N. McGill, "Teslas Avoiding Accidents Compilation 2 (NEW 2020!)," 19 11 2020. [Online]. Available: https://www.youtube.com/watch?v=RZldxMn7tWU. [Accessed 20 11 2020].</w:t>
                    </w:r>
                  </w:p>
                </w:tc>
              </w:tr>
              <w:tr w:rsidR="00B602DA" w14:paraId="37998C64" w14:textId="77777777">
                <w:trPr>
                  <w:divId w:val="2061396244"/>
                  <w:tblCellSpacing w:w="15" w:type="dxa"/>
                </w:trPr>
                <w:tc>
                  <w:tcPr>
                    <w:tcW w:w="50" w:type="pct"/>
                    <w:hideMark/>
                  </w:tcPr>
                  <w:p w14:paraId="5BAEA37E" w14:textId="77777777" w:rsidR="00B602DA" w:rsidRDefault="00B602DA">
                    <w:pPr>
                      <w:pStyle w:val="Bibliography"/>
                      <w:rPr>
                        <w:noProof/>
                        <w:lang w:val="en-US"/>
                      </w:rPr>
                    </w:pPr>
                    <w:r>
                      <w:rPr>
                        <w:noProof/>
                        <w:lang w:val="en-US"/>
                      </w:rPr>
                      <w:t xml:space="preserve">[33] </w:t>
                    </w:r>
                  </w:p>
                </w:tc>
                <w:tc>
                  <w:tcPr>
                    <w:tcW w:w="0" w:type="auto"/>
                    <w:hideMark/>
                  </w:tcPr>
                  <w:p w14:paraId="55C31215" w14:textId="77777777" w:rsidR="00B602DA" w:rsidRDefault="00B602DA">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B602DA" w14:paraId="4E1AE2DA" w14:textId="77777777">
                <w:trPr>
                  <w:divId w:val="2061396244"/>
                  <w:tblCellSpacing w:w="15" w:type="dxa"/>
                </w:trPr>
                <w:tc>
                  <w:tcPr>
                    <w:tcW w:w="50" w:type="pct"/>
                    <w:hideMark/>
                  </w:tcPr>
                  <w:p w14:paraId="18ABAD39" w14:textId="77777777" w:rsidR="00B602DA" w:rsidRDefault="00B602DA">
                    <w:pPr>
                      <w:pStyle w:val="Bibliography"/>
                      <w:rPr>
                        <w:noProof/>
                        <w:lang w:val="en-US"/>
                      </w:rPr>
                    </w:pPr>
                    <w:r>
                      <w:rPr>
                        <w:noProof/>
                        <w:lang w:val="en-US"/>
                      </w:rPr>
                      <w:t xml:space="preserve">[34] </w:t>
                    </w:r>
                  </w:p>
                </w:tc>
                <w:tc>
                  <w:tcPr>
                    <w:tcW w:w="0" w:type="auto"/>
                    <w:hideMark/>
                  </w:tcPr>
                  <w:p w14:paraId="0D2135D5" w14:textId="77777777" w:rsidR="00B602DA" w:rsidRDefault="00B602DA">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B602DA" w:rsidRPr="00334C95" w14:paraId="25043B11" w14:textId="77777777">
                <w:trPr>
                  <w:divId w:val="2061396244"/>
                  <w:tblCellSpacing w:w="15" w:type="dxa"/>
                </w:trPr>
                <w:tc>
                  <w:tcPr>
                    <w:tcW w:w="50" w:type="pct"/>
                    <w:hideMark/>
                  </w:tcPr>
                  <w:p w14:paraId="787DA10E" w14:textId="77777777" w:rsidR="00B602DA" w:rsidRDefault="00B602DA">
                    <w:pPr>
                      <w:pStyle w:val="Bibliography"/>
                      <w:rPr>
                        <w:noProof/>
                        <w:lang w:val="en-US"/>
                      </w:rPr>
                    </w:pPr>
                    <w:r>
                      <w:rPr>
                        <w:noProof/>
                        <w:lang w:val="en-US"/>
                      </w:rPr>
                      <w:lastRenderedPageBreak/>
                      <w:t xml:space="preserve">[35] </w:t>
                    </w:r>
                  </w:p>
                </w:tc>
                <w:tc>
                  <w:tcPr>
                    <w:tcW w:w="0" w:type="auto"/>
                    <w:hideMark/>
                  </w:tcPr>
                  <w:p w14:paraId="06988A74" w14:textId="77777777" w:rsidR="00B602DA" w:rsidRDefault="00B602DA">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B602DA" w14:paraId="31A62B04" w14:textId="77777777">
                <w:trPr>
                  <w:divId w:val="2061396244"/>
                  <w:tblCellSpacing w:w="15" w:type="dxa"/>
                </w:trPr>
                <w:tc>
                  <w:tcPr>
                    <w:tcW w:w="50" w:type="pct"/>
                    <w:hideMark/>
                  </w:tcPr>
                  <w:p w14:paraId="2E5AB41F" w14:textId="77777777" w:rsidR="00B602DA" w:rsidRDefault="00B602DA">
                    <w:pPr>
                      <w:pStyle w:val="Bibliography"/>
                      <w:rPr>
                        <w:noProof/>
                        <w:lang w:val="en-US"/>
                      </w:rPr>
                    </w:pPr>
                    <w:r>
                      <w:rPr>
                        <w:noProof/>
                        <w:lang w:val="en-US"/>
                      </w:rPr>
                      <w:t xml:space="preserve">[36] </w:t>
                    </w:r>
                  </w:p>
                </w:tc>
                <w:tc>
                  <w:tcPr>
                    <w:tcW w:w="0" w:type="auto"/>
                    <w:hideMark/>
                  </w:tcPr>
                  <w:p w14:paraId="68BCE4E6" w14:textId="77777777" w:rsidR="00B602DA" w:rsidRDefault="00B602DA">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602DA" w14:paraId="213D5DC8" w14:textId="77777777">
                <w:trPr>
                  <w:divId w:val="2061396244"/>
                  <w:tblCellSpacing w:w="15" w:type="dxa"/>
                </w:trPr>
                <w:tc>
                  <w:tcPr>
                    <w:tcW w:w="50" w:type="pct"/>
                    <w:hideMark/>
                  </w:tcPr>
                  <w:p w14:paraId="4ECCFBAA" w14:textId="77777777" w:rsidR="00B602DA" w:rsidRDefault="00B602DA">
                    <w:pPr>
                      <w:pStyle w:val="Bibliography"/>
                      <w:rPr>
                        <w:noProof/>
                        <w:lang w:val="en-US"/>
                      </w:rPr>
                    </w:pPr>
                    <w:r>
                      <w:rPr>
                        <w:noProof/>
                        <w:lang w:val="en-US"/>
                      </w:rPr>
                      <w:t xml:space="preserve">[37] </w:t>
                    </w:r>
                  </w:p>
                </w:tc>
                <w:tc>
                  <w:tcPr>
                    <w:tcW w:w="0" w:type="auto"/>
                    <w:hideMark/>
                  </w:tcPr>
                  <w:p w14:paraId="28DF7FFA" w14:textId="77777777" w:rsidR="00B602DA" w:rsidRDefault="00B602DA">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602DA" w:rsidRPr="00334C95" w14:paraId="7BFC0AB1" w14:textId="77777777">
                <w:trPr>
                  <w:divId w:val="2061396244"/>
                  <w:tblCellSpacing w:w="15" w:type="dxa"/>
                </w:trPr>
                <w:tc>
                  <w:tcPr>
                    <w:tcW w:w="50" w:type="pct"/>
                    <w:hideMark/>
                  </w:tcPr>
                  <w:p w14:paraId="4A4391D4" w14:textId="77777777" w:rsidR="00B602DA" w:rsidRDefault="00B602DA">
                    <w:pPr>
                      <w:pStyle w:val="Bibliography"/>
                      <w:rPr>
                        <w:noProof/>
                        <w:lang w:val="en-US"/>
                      </w:rPr>
                    </w:pPr>
                    <w:r>
                      <w:rPr>
                        <w:noProof/>
                        <w:lang w:val="en-US"/>
                      </w:rPr>
                      <w:t xml:space="preserve">[38] </w:t>
                    </w:r>
                  </w:p>
                </w:tc>
                <w:tc>
                  <w:tcPr>
                    <w:tcW w:w="0" w:type="auto"/>
                    <w:hideMark/>
                  </w:tcPr>
                  <w:p w14:paraId="1D3E597E" w14:textId="77777777" w:rsidR="00B602DA" w:rsidRDefault="00B602DA">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602DA" w14:paraId="37F15685" w14:textId="77777777">
                <w:trPr>
                  <w:divId w:val="2061396244"/>
                  <w:tblCellSpacing w:w="15" w:type="dxa"/>
                </w:trPr>
                <w:tc>
                  <w:tcPr>
                    <w:tcW w:w="50" w:type="pct"/>
                    <w:hideMark/>
                  </w:tcPr>
                  <w:p w14:paraId="0F3312ED" w14:textId="77777777" w:rsidR="00B602DA" w:rsidRDefault="00B602DA">
                    <w:pPr>
                      <w:pStyle w:val="Bibliography"/>
                      <w:rPr>
                        <w:noProof/>
                        <w:lang w:val="en-US"/>
                      </w:rPr>
                    </w:pPr>
                    <w:r>
                      <w:rPr>
                        <w:noProof/>
                        <w:lang w:val="en-US"/>
                      </w:rPr>
                      <w:t xml:space="preserve">[39] </w:t>
                    </w:r>
                  </w:p>
                </w:tc>
                <w:tc>
                  <w:tcPr>
                    <w:tcW w:w="0" w:type="auto"/>
                    <w:hideMark/>
                  </w:tcPr>
                  <w:p w14:paraId="3569D3DB" w14:textId="77777777" w:rsidR="00B602DA" w:rsidRDefault="00B602DA">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4090FD9D" w14:textId="77777777" w:rsidR="00B602DA" w:rsidRDefault="00B602DA">
              <w:pPr>
                <w:divId w:val="2061396244"/>
                <w:rPr>
                  <w:rFonts w:eastAsia="Times New Roman"/>
                  <w:noProof/>
                </w:rPr>
              </w:pPr>
            </w:p>
            <w:p w14:paraId="750399F6" w14:textId="731E7922"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72E44" w14:textId="77777777" w:rsidR="00FF27A0" w:rsidRDefault="00FF27A0" w:rsidP="00D240DA">
      <w:pPr>
        <w:spacing w:after="0" w:line="240" w:lineRule="auto"/>
      </w:pPr>
      <w:r>
        <w:separator/>
      </w:r>
    </w:p>
  </w:endnote>
  <w:endnote w:type="continuationSeparator" w:id="0">
    <w:p w14:paraId="713D00B8" w14:textId="77777777" w:rsidR="00FF27A0" w:rsidRDefault="00FF27A0"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A593F" w14:textId="77777777" w:rsidR="00FF27A0" w:rsidRDefault="00FF27A0" w:rsidP="00D240DA">
      <w:pPr>
        <w:spacing w:after="0" w:line="240" w:lineRule="auto"/>
      </w:pPr>
      <w:r>
        <w:separator/>
      </w:r>
    </w:p>
  </w:footnote>
  <w:footnote w:type="continuationSeparator" w:id="0">
    <w:p w14:paraId="5298DBDF" w14:textId="77777777" w:rsidR="00FF27A0" w:rsidRDefault="00FF27A0"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8"/>
  </w:num>
  <w:num w:numId="16">
    <w:abstractNumId w:val="7"/>
  </w:num>
  <w:num w:numId="17">
    <w:abstractNumId w:val="6"/>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6F9F"/>
    <w:rsid w:val="00110DF3"/>
    <w:rsid w:val="001110B7"/>
    <w:rsid w:val="001134C4"/>
    <w:rsid w:val="00114D22"/>
    <w:rsid w:val="001212E8"/>
    <w:rsid w:val="00121F4E"/>
    <w:rsid w:val="00133276"/>
    <w:rsid w:val="00140540"/>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9167A"/>
    <w:rsid w:val="00296B09"/>
    <w:rsid w:val="002A1FEA"/>
    <w:rsid w:val="002A6768"/>
    <w:rsid w:val="002C1A77"/>
    <w:rsid w:val="002C2EA9"/>
    <w:rsid w:val="002E3793"/>
    <w:rsid w:val="002F13C6"/>
    <w:rsid w:val="002F3F6B"/>
    <w:rsid w:val="00303A18"/>
    <w:rsid w:val="0031586E"/>
    <w:rsid w:val="00315F2D"/>
    <w:rsid w:val="003171DE"/>
    <w:rsid w:val="0032141D"/>
    <w:rsid w:val="00321E0B"/>
    <w:rsid w:val="003304E9"/>
    <w:rsid w:val="00333758"/>
    <w:rsid w:val="00334C95"/>
    <w:rsid w:val="003538FB"/>
    <w:rsid w:val="0036314A"/>
    <w:rsid w:val="00367FBA"/>
    <w:rsid w:val="00383125"/>
    <w:rsid w:val="00393C42"/>
    <w:rsid w:val="00394E43"/>
    <w:rsid w:val="00395D61"/>
    <w:rsid w:val="003A384A"/>
    <w:rsid w:val="003A456A"/>
    <w:rsid w:val="003A72FA"/>
    <w:rsid w:val="003B2724"/>
    <w:rsid w:val="003C1A2B"/>
    <w:rsid w:val="003C368C"/>
    <w:rsid w:val="003D20FA"/>
    <w:rsid w:val="003D2714"/>
    <w:rsid w:val="003D3CDE"/>
    <w:rsid w:val="003D50D2"/>
    <w:rsid w:val="003D746C"/>
    <w:rsid w:val="003F6540"/>
    <w:rsid w:val="00400C3F"/>
    <w:rsid w:val="00404142"/>
    <w:rsid w:val="00405B75"/>
    <w:rsid w:val="004115C7"/>
    <w:rsid w:val="00412C19"/>
    <w:rsid w:val="004178A7"/>
    <w:rsid w:val="004236C7"/>
    <w:rsid w:val="004271CC"/>
    <w:rsid w:val="00427B44"/>
    <w:rsid w:val="004308AB"/>
    <w:rsid w:val="004328E0"/>
    <w:rsid w:val="004329AA"/>
    <w:rsid w:val="00433E43"/>
    <w:rsid w:val="00444994"/>
    <w:rsid w:val="004565C0"/>
    <w:rsid w:val="00462FE1"/>
    <w:rsid w:val="00464270"/>
    <w:rsid w:val="004659E5"/>
    <w:rsid w:val="004664ED"/>
    <w:rsid w:val="00466DE8"/>
    <w:rsid w:val="004709BD"/>
    <w:rsid w:val="00475C1C"/>
    <w:rsid w:val="00477A83"/>
    <w:rsid w:val="00487548"/>
    <w:rsid w:val="00493318"/>
    <w:rsid w:val="004A65BB"/>
    <w:rsid w:val="004C7EC5"/>
    <w:rsid w:val="004F5429"/>
    <w:rsid w:val="004F5CBC"/>
    <w:rsid w:val="004F5F5F"/>
    <w:rsid w:val="00500C7F"/>
    <w:rsid w:val="00501468"/>
    <w:rsid w:val="0050234F"/>
    <w:rsid w:val="005102BD"/>
    <w:rsid w:val="00514448"/>
    <w:rsid w:val="005256F0"/>
    <w:rsid w:val="00525822"/>
    <w:rsid w:val="005261F4"/>
    <w:rsid w:val="00526FA8"/>
    <w:rsid w:val="00530335"/>
    <w:rsid w:val="005326BF"/>
    <w:rsid w:val="00542A11"/>
    <w:rsid w:val="00556F38"/>
    <w:rsid w:val="0056057A"/>
    <w:rsid w:val="00563A7A"/>
    <w:rsid w:val="00566FB2"/>
    <w:rsid w:val="00574F86"/>
    <w:rsid w:val="00585942"/>
    <w:rsid w:val="00586176"/>
    <w:rsid w:val="005A052E"/>
    <w:rsid w:val="005A1E54"/>
    <w:rsid w:val="005A4FED"/>
    <w:rsid w:val="005A6116"/>
    <w:rsid w:val="005A6A21"/>
    <w:rsid w:val="005B472B"/>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22AF"/>
    <w:rsid w:val="00676444"/>
    <w:rsid w:val="00697B07"/>
    <w:rsid w:val="006A231D"/>
    <w:rsid w:val="006A6DBC"/>
    <w:rsid w:val="006B7D13"/>
    <w:rsid w:val="006D3A4D"/>
    <w:rsid w:val="006D6782"/>
    <w:rsid w:val="006E09E4"/>
    <w:rsid w:val="006E0E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2900"/>
    <w:rsid w:val="00764561"/>
    <w:rsid w:val="00766100"/>
    <w:rsid w:val="00774078"/>
    <w:rsid w:val="00775C49"/>
    <w:rsid w:val="007821E4"/>
    <w:rsid w:val="007919F2"/>
    <w:rsid w:val="0079556E"/>
    <w:rsid w:val="007A3EF0"/>
    <w:rsid w:val="007B23F9"/>
    <w:rsid w:val="007B51F8"/>
    <w:rsid w:val="007B56EF"/>
    <w:rsid w:val="007C3386"/>
    <w:rsid w:val="007C57EE"/>
    <w:rsid w:val="007C60F2"/>
    <w:rsid w:val="007C76CA"/>
    <w:rsid w:val="007D09C7"/>
    <w:rsid w:val="007D09C8"/>
    <w:rsid w:val="007D11CB"/>
    <w:rsid w:val="007F434B"/>
    <w:rsid w:val="008055D3"/>
    <w:rsid w:val="00807FC7"/>
    <w:rsid w:val="00812B8D"/>
    <w:rsid w:val="0081347E"/>
    <w:rsid w:val="00823716"/>
    <w:rsid w:val="00830AB1"/>
    <w:rsid w:val="00833081"/>
    <w:rsid w:val="00840D83"/>
    <w:rsid w:val="00847871"/>
    <w:rsid w:val="008522EE"/>
    <w:rsid w:val="00853C4B"/>
    <w:rsid w:val="00854D8A"/>
    <w:rsid w:val="00854EF9"/>
    <w:rsid w:val="0085522B"/>
    <w:rsid w:val="00860F70"/>
    <w:rsid w:val="00862324"/>
    <w:rsid w:val="00870955"/>
    <w:rsid w:val="00872C01"/>
    <w:rsid w:val="00880303"/>
    <w:rsid w:val="00881656"/>
    <w:rsid w:val="00881A13"/>
    <w:rsid w:val="008833C8"/>
    <w:rsid w:val="0088563E"/>
    <w:rsid w:val="008915BE"/>
    <w:rsid w:val="00897AA2"/>
    <w:rsid w:val="008B0384"/>
    <w:rsid w:val="008B7BCA"/>
    <w:rsid w:val="008C095F"/>
    <w:rsid w:val="008C3C9E"/>
    <w:rsid w:val="008D0C76"/>
    <w:rsid w:val="008D6174"/>
    <w:rsid w:val="008E2FBA"/>
    <w:rsid w:val="008E3C62"/>
    <w:rsid w:val="008E47D6"/>
    <w:rsid w:val="008E690F"/>
    <w:rsid w:val="008E76AA"/>
    <w:rsid w:val="0090094E"/>
    <w:rsid w:val="00902BDA"/>
    <w:rsid w:val="00912BC8"/>
    <w:rsid w:val="00912CFD"/>
    <w:rsid w:val="009153D9"/>
    <w:rsid w:val="00917DCD"/>
    <w:rsid w:val="00923DD5"/>
    <w:rsid w:val="00942B05"/>
    <w:rsid w:val="0094668B"/>
    <w:rsid w:val="00951E96"/>
    <w:rsid w:val="009534D7"/>
    <w:rsid w:val="0095679F"/>
    <w:rsid w:val="00957DAD"/>
    <w:rsid w:val="009622E3"/>
    <w:rsid w:val="009717D7"/>
    <w:rsid w:val="009760DE"/>
    <w:rsid w:val="00984C30"/>
    <w:rsid w:val="00986746"/>
    <w:rsid w:val="0099010F"/>
    <w:rsid w:val="00991BB5"/>
    <w:rsid w:val="009971B6"/>
    <w:rsid w:val="009A0C39"/>
    <w:rsid w:val="009A5068"/>
    <w:rsid w:val="009A5C8C"/>
    <w:rsid w:val="009B1262"/>
    <w:rsid w:val="009B2E27"/>
    <w:rsid w:val="009B3A01"/>
    <w:rsid w:val="009D3E13"/>
    <w:rsid w:val="009D54A1"/>
    <w:rsid w:val="009E142D"/>
    <w:rsid w:val="009E1EAB"/>
    <w:rsid w:val="009E3620"/>
    <w:rsid w:val="009E4E54"/>
    <w:rsid w:val="009E592D"/>
    <w:rsid w:val="009E6DD8"/>
    <w:rsid w:val="009F3119"/>
    <w:rsid w:val="00A07121"/>
    <w:rsid w:val="00A16599"/>
    <w:rsid w:val="00A32AAC"/>
    <w:rsid w:val="00A34021"/>
    <w:rsid w:val="00A36A45"/>
    <w:rsid w:val="00A372EE"/>
    <w:rsid w:val="00A46FC7"/>
    <w:rsid w:val="00A47FCD"/>
    <w:rsid w:val="00A52AEA"/>
    <w:rsid w:val="00A558A8"/>
    <w:rsid w:val="00A55FC6"/>
    <w:rsid w:val="00A668CD"/>
    <w:rsid w:val="00A7097F"/>
    <w:rsid w:val="00A70E4B"/>
    <w:rsid w:val="00A834F3"/>
    <w:rsid w:val="00A945AA"/>
    <w:rsid w:val="00AA62E7"/>
    <w:rsid w:val="00AA7136"/>
    <w:rsid w:val="00AC516D"/>
    <w:rsid w:val="00AC6883"/>
    <w:rsid w:val="00AC7A26"/>
    <w:rsid w:val="00AD2804"/>
    <w:rsid w:val="00AD39A8"/>
    <w:rsid w:val="00AD6132"/>
    <w:rsid w:val="00AE1D4E"/>
    <w:rsid w:val="00AF1DFE"/>
    <w:rsid w:val="00AF6A6C"/>
    <w:rsid w:val="00B03FD6"/>
    <w:rsid w:val="00B07AEE"/>
    <w:rsid w:val="00B10DB0"/>
    <w:rsid w:val="00B11189"/>
    <w:rsid w:val="00B20422"/>
    <w:rsid w:val="00B20CE1"/>
    <w:rsid w:val="00B22CC9"/>
    <w:rsid w:val="00B25A8C"/>
    <w:rsid w:val="00B33871"/>
    <w:rsid w:val="00B40BD2"/>
    <w:rsid w:val="00B41857"/>
    <w:rsid w:val="00B47148"/>
    <w:rsid w:val="00B4760E"/>
    <w:rsid w:val="00B514CE"/>
    <w:rsid w:val="00B602DA"/>
    <w:rsid w:val="00B61133"/>
    <w:rsid w:val="00B6220F"/>
    <w:rsid w:val="00B719AB"/>
    <w:rsid w:val="00B77446"/>
    <w:rsid w:val="00B80D92"/>
    <w:rsid w:val="00B81B09"/>
    <w:rsid w:val="00B81B52"/>
    <w:rsid w:val="00BA56D2"/>
    <w:rsid w:val="00BB0276"/>
    <w:rsid w:val="00BB1034"/>
    <w:rsid w:val="00BC1932"/>
    <w:rsid w:val="00BC485A"/>
    <w:rsid w:val="00BE0867"/>
    <w:rsid w:val="00BE1CEC"/>
    <w:rsid w:val="00BE3126"/>
    <w:rsid w:val="00BE657A"/>
    <w:rsid w:val="00C044E4"/>
    <w:rsid w:val="00C21EDD"/>
    <w:rsid w:val="00C24FE1"/>
    <w:rsid w:val="00C27DA2"/>
    <w:rsid w:val="00C32339"/>
    <w:rsid w:val="00C32BBC"/>
    <w:rsid w:val="00C36302"/>
    <w:rsid w:val="00C44E0A"/>
    <w:rsid w:val="00C455D9"/>
    <w:rsid w:val="00C6545A"/>
    <w:rsid w:val="00C65C99"/>
    <w:rsid w:val="00C67937"/>
    <w:rsid w:val="00C835B2"/>
    <w:rsid w:val="00C8549F"/>
    <w:rsid w:val="00C85AE5"/>
    <w:rsid w:val="00C86778"/>
    <w:rsid w:val="00C86FB4"/>
    <w:rsid w:val="00C9580C"/>
    <w:rsid w:val="00C95EA2"/>
    <w:rsid w:val="00CA2E6D"/>
    <w:rsid w:val="00CA4959"/>
    <w:rsid w:val="00CA5B5C"/>
    <w:rsid w:val="00CA7A3C"/>
    <w:rsid w:val="00CB074E"/>
    <w:rsid w:val="00CB2EF3"/>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4246"/>
    <w:rsid w:val="00D161E0"/>
    <w:rsid w:val="00D240DA"/>
    <w:rsid w:val="00D271EB"/>
    <w:rsid w:val="00D27640"/>
    <w:rsid w:val="00D2792F"/>
    <w:rsid w:val="00D3273E"/>
    <w:rsid w:val="00D400EB"/>
    <w:rsid w:val="00D424B1"/>
    <w:rsid w:val="00D452D6"/>
    <w:rsid w:val="00D6044E"/>
    <w:rsid w:val="00D6078C"/>
    <w:rsid w:val="00D6246F"/>
    <w:rsid w:val="00D6392D"/>
    <w:rsid w:val="00D65814"/>
    <w:rsid w:val="00D6680D"/>
    <w:rsid w:val="00D71CC5"/>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35025"/>
    <w:rsid w:val="00E614BB"/>
    <w:rsid w:val="00E711F6"/>
    <w:rsid w:val="00E71EA1"/>
    <w:rsid w:val="00E7499F"/>
    <w:rsid w:val="00E811AD"/>
    <w:rsid w:val="00E85600"/>
    <w:rsid w:val="00EA32DC"/>
    <w:rsid w:val="00EA3B89"/>
    <w:rsid w:val="00EA515B"/>
    <w:rsid w:val="00EA57E6"/>
    <w:rsid w:val="00EB0338"/>
    <w:rsid w:val="00EB7077"/>
    <w:rsid w:val="00EC3C3D"/>
    <w:rsid w:val="00EC7749"/>
    <w:rsid w:val="00ED122F"/>
    <w:rsid w:val="00ED730A"/>
    <w:rsid w:val="00EF47F8"/>
    <w:rsid w:val="00EF5FEC"/>
    <w:rsid w:val="00EF7014"/>
    <w:rsid w:val="00F013C9"/>
    <w:rsid w:val="00F073D1"/>
    <w:rsid w:val="00F078CB"/>
    <w:rsid w:val="00F10F38"/>
    <w:rsid w:val="00F12CAD"/>
    <w:rsid w:val="00F379E7"/>
    <w:rsid w:val="00F47DA8"/>
    <w:rsid w:val="00F5354D"/>
    <w:rsid w:val="00F56EC5"/>
    <w:rsid w:val="00F57652"/>
    <w:rsid w:val="00F637C4"/>
    <w:rsid w:val="00F73DAB"/>
    <w:rsid w:val="00F81490"/>
    <w:rsid w:val="00F818DC"/>
    <w:rsid w:val="00F829E4"/>
    <w:rsid w:val="00F92923"/>
    <w:rsid w:val="00FA0583"/>
    <w:rsid w:val="00FA63FC"/>
    <w:rsid w:val="00FB0B4B"/>
    <w:rsid w:val="00FB2A16"/>
    <w:rsid w:val="00FB329E"/>
    <w:rsid w:val="00FD74B9"/>
    <w:rsid w:val="00FE0F27"/>
    <w:rsid w:val="00FE1B99"/>
    <w:rsid w:val="00FE4DC4"/>
    <w:rsid w:val="00FF0DAB"/>
    <w:rsid w:val="00FF27A0"/>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40</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43</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Jos20</b:Tag>
    <b:SourceType>InternetSite</b:SourceType>
    <b:Guid>{B0C898FE-1B08-49B6-A848-31A73C37E5DB}</b:Guid>
    <b:Author>
      <b:Author>
        <b:NameList>
          <b:Person>
            <b:Last>Dewling</b:Last>
            <b:First>Joshua</b:First>
          </b:Person>
        </b:NameList>
      </b:Author>
    </b:Author>
    <b:Title>Elon Musk has sprayed authorities in Germany after they banned Tesla from using “autopilot” to describe autonomous driving features.</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41</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42</b:RefOrder>
  </b:Source>
</b:Sources>
</file>

<file path=customXml/itemProps1.xml><?xml version="1.0" encoding="utf-8"?>
<ds:datastoreItem xmlns:ds="http://schemas.openxmlformats.org/officeDocument/2006/customXml" ds:itemID="{0593EA70-0A8F-4569-8E7D-799E186A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98</cp:revision>
  <dcterms:created xsi:type="dcterms:W3CDTF">2020-11-23T02:41:00Z</dcterms:created>
  <dcterms:modified xsi:type="dcterms:W3CDTF">2020-11-23T09:32:00Z</dcterms:modified>
</cp:coreProperties>
</file>