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E953E" w14:textId="42AA62B9" w:rsidR="009D6AB6" w:rsidRPr="00192845" w:rsidRDefault="00757FF6" w:rsidP="004F59D4">
      <w:pPr>
        <w:pBdr>
          <w:bottom w:val="threeDEngrave" w:sz="24" w:space="1" w:color="auto"/>
        </w:pBdr>
        <w:jc w:val="righ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J</w:t>
      </w:r>
      <w:r w:rsidR="009D6AB6" w:rsidRPr="00192845">
        <w:rPr>
          <w:rFonts w:ascii="Times New Roman" w:hAnsi="Times New Roman"/>
          <w:b/>
          <w:sz w:val="36"/>
        </w:rPr>
        <w:t>ordan Clay Bratcher</w:t>
      </w:r>
    </w:p>
    <w:p w14:paraId="3E70206C" w14:textId="16371096" w:rsidR="004712D7" w:rsidRPr="000A257F" w:rsidRDefault="0059283E" w:rsidP="00EC01F2">
      <w:pPr>
        <w:pStyle w:val="NormalWeb"/>
        <w:pBdr>
          <w:bottom w:val="threeDEngrave" w:sz="24" w:space="1" w:color="auto"/>
        </w:pBdr>
        <w:spacing w:before="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084DC2">
        <w:rPr>
          <w:rFonts w:ascii="Times New Roman" w:hAnsi="Times New Roman"/>
          <w:sz w:val="24"/>
          <w:szCs w:val="24"/>
        </w:rPr>
        <w:t xml:space="preserve">           </w:t>
      </w:r>
      <w:r w:rsidR="00DD1C84">
        <w:rPr>
          <w:rFonts w:ascii="Times New Roman" w:hAnsi="Times New Roman"/>
          <w:sz w:val="24"/>
          <w:szCs w:val="24"/>
        </w:rPr>
        <w:t>Oklahoma City, OK</w:t>
      </w:r>
      <w:r w:rsidR="006C150C">
        <w:rPr>
          <w:rFonts w:ascii="Times New Roman" w:hAnsi="Times New Roman"/>
          <w:sz w:val="24"/>
          <w:szCs w:val="24"/>
        </w:rPr>
        <w:t xml:space="preserve"> </w:t>
      </w:r>
      <w:r w:rsidR="004712D7" w:rsidRPr="000A257F">
        <w:rPr>
          <w:rFonts w:ascii="Wingdings" w:hAnsi="Wingdings"/>
          <w:sz w:val="24"/>
        </w:rPr>
        <w:t></w:t>
      </w:r>
      <w:r w:rsidR="004712D7" w:rsidRPr="000A257F">
        <w:rPr>
          <w:rFonts w:ascii="Times New Roman" w:hAnsi="Times New Roman"/>
          <w:sz w:val="24"/>
        </w:rPr>
        <w:t xml:space="preserve"> </w:t>
      </w:r>
      <w:r w:rsidR="006C150C">
        <w:rPr>
          <w:rFonts w:ascii="Times New Roman" w:hAnsi="Times New Roman"/>
          <w:sz w:val="24"/>
        </w:rPr>
        <w:t>C</w:t>
      </w:r>
      <w:r w:rsidR="00DB0059">
        <w:rPr>
          <w:rFonts w:ascii="Times New Roman" w:hAnsi="Times New Roman"/>
          <w:sz w:val="24"/>
        </w:rPr>
        <w:t>ell:</w:t>
      </w:r>
      <w:r w:rsidR="006C150C">
        <w:rPr>
          <w:rFonts w:ascii="Times New Roman" w:hAnsi="Times New Roman"/>
          <w:sz w:val="24"/>
        </w:rPr>
        <w:t xml:space="preserve"> </w:t>
      </w:r>
      <w:r w:rsidR="004712D7" w:rsidRPr="000A257F">
        <w:rPr>
          <w:rFonts w:ascii="Times New Roman" w:hAnsi="Times New Roman"/>
          <w:sz w:val="24"/>
          <w:szCs w:val="24"/>
        </w:rPr>
        <w:t xml:space="preserve">(270) 256-7586 </w:t>
      </w:r>
      <w:r w:rsidR="004712D7" w:rsidRPr="000A257F">
        <w:rPr>
          <w:rFonts w:ascii="Wingdings" w:hAnsi="Wingdings"/>
          <w:sz w:val="24"/>
          <w:szCs w:val="24"/>
        </w:rPr>
        <w:t></w:t>
      </w:r>
      <w:r w:rsidR="004712D7" w:rsidRPr="00FF0F98">
        <w:rPr>
          <w:rFonts w:ascii="Times New Roman" w:hAnsi="Times New Roman"/>
          <w:sz w:val="24"/>
          <w:szCs w:val="24"/>
        </w:rPr>
        <w:t xml:space="preserve"> </w:t>
      </w:r>
      <w:r w:rsidR="00DB0059">
        <w:rPr>
          <w:rFonts w:ascii="Times New Roman" w:hAnsi="Times New Roman"/>
          <w:sz w:val="24"/>
          <w:szCs w:val="24"/>
        </w:rPr>
        <w:t>j</w:t>
      </w:r>
      <w:r w:rsidR="00217739">
        <w:rPr>
          <w:rFonts w:ascii="Times New Roman" w:hAnsi="Times New Roman"/>
          <w:sz w:val="24"/>
          <w:szCs w:val="24"/>
        </w:rPr>
        <w:t>rdnbrtchr1@gmail.com</w:t>
      </w:r>
    </w:p>
    <w:p w14:paraId="06B452AF" w14:textId="63D2167E" w:rsidR="003030B3" w:rsidRPr="00E80A92" w:rsidRDefault="00C24373" w:rsidP="00E80A92">
      <w:pPr>
        <w:pStyle w:val="NormalWeb"/>
        <w:pBdr>
          <w:bottom w:val="single" w:sz="12" w:space="1" w:color="auto"/>
        </w:pBdr>
        <w:spacing w:before="2"/>
        <w:rPr>
          <w:rFonts w:ascii="Times New Roman" w:hAnsi="Times New Roman"/>
          <w:b/>
          <w:sz w:val="32"/>
          <w:szCs w:val="32"/>
        </w:rPr>
      </w:pPr>
      <w:r w:rsidRPr="003245BE">
        <w:rPr>
          <w:rFonts w:ascii="Times New Roman" w:hAnsi="Times New Roman"/>
          <w:b/>
          <w:sz w:val="32"/>
          <w:szCs w:val="32"/>
        </w:rPr>
        <w:t>Education</w:t>
      </w:r>
    </w:p>
    <w:p w14:paraId="1E20BA30" w14:textId="5983C68F" w:rsidR="00560195" w:rsidRDefault="00560195" w:rsidP="004712D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B.S. Electrical Engineering, University of Oklahoma                                                     </w:t>
      </w:r>
      <w:r w:rsidR="0059283E">
        <w:rPr>
          <w:rFonts w:ascii="Times New Roman" w:hAnsi="Times New Roman"/>
          <w:b/>
        </w:rPr>
        <w:t xml:space="preserve"> May 202</w:t>
      </w:r>
      <w:r w:rsidR="009D5325">
        <w:rPr>
          <w:rFonts w:ascii="Times New Roman" w:hAnsi="Times New Roman"/>
          <w:b/>
        </w:rPr>
        <w:t>6</w:t>
      </w:r>
      <w:r w:rsidR="0059283E">
        <w:rPr>
          <w:rFonts w:ascii="Times New Roman" w:hAnsi="Times New Roman"/>
          <w:b/>
        </w:rPr>
        <w:t xml:space="preserve"> (Expected)</w:t>
      </w:r>
    </w:p>
    <w:p w14:paraId="383BE804" w14:textId="1BD03213" w:rsidR="00560195" w:rsidRPr="00AC147E" w:rsidRDefault="006C150C" w:rsidP="004712D7">
      <w:pPr>
        <w:numPr>
          <w:ilvl w:val="0"/>
          <w:numId w:val="17"/>
        </w:numPr>
        <w:ind w:left="50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Major</w:t>
      </w:r>
      <w:r w:rsidR="00560195" w:rsidRPr="00AC147E">
        <w:rPr>
          <w:rFonts w:ascii="Times New Roman" w:hAnsi="Times New Roman"/>
          <w:sz w:val="22"/>
          <w:szCs w:val="22"/>
        </w:rPr>
        <w:t xml:space="preserve"> GPA </w:t>
      </w:r>
      <w:r>
        <w:rPr>
          <w:rFonts w:ascii="Times New Roman" w:hAnsi="Times New Roman"/>
          <w:sz w:val="22"/>
          <w:szCs w:val="22"/>
        </w:rPr>
        <w:t>4.00</w:t>
      </w:r>
      <w:r w:rsidR="00B10F5A">
        <w:rPr>
          <w:rFonts w:ascii="Times New Roman" w:hAnsi="Times New Roman"/>
          <w:sz w:val="22"/>
          <w:szCs w:val="22"/>
        </w:rPr>
        <w:t xml:space="preserve"> / 4.00</w:t>
      </w:r>
    </w:p>
    <w:p w14:paraId="00C5A546" w14:textId="77777777" w:rsidR="00824721" w:rsidRDefault="00824721" w:rsidP="004712D7">
      <w:pPr>
        <w:rPr>
          <w:rFonts w:ascii="Times New Roman" w:hAnsi="Times New Roman"/>
          <w:b/>
        </w:rPr>
      </w:pPr>
    </w:p>
    <w:p w14:paraId="72F9BFCB" w14:textId="5B7DB640" w:rsidR="0017648D" w:rsidRDefault="00B56094" w:rsidP="004712D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M.S</w:t>
      </w:r>
      <w:r w:rsidR="00B87DFE">
        <w:rPr>
          <w:rFonts w:ascii="Times New Roman" w:hAnsi="Times New Roman"/>
          <w:b/>
        </w:rPr>
        <w:t>.</w:t>
      </w:r>
      <w:r w:rsidR="00455E40">
        <w:rPr>
          <w:rFonts w:ascii="Times New Roman" w:hAnsi="Times New Roman"/>
          <w:b/>
        </w:rPr>
        <w:t xml:space="preserve"> Geology</w:t>
      </w:r>
      <w:r w:rsidR="00C24373">
        <w:rPr>
          <w:rFonts w:ascii="Times New Roman" w:hAnsi="Times New Roman"/>
          <w:b/>
        </w:rPr>
        <w:t xml:space="preserve">, University of </w:t>
      </w:r>
      <w:r w:rsidR="00C24373" w:rsidRPr="007125C9">
        <w:rPr>
          <w:rFonts w:ascii="Times New Roman" w:hAnsi="Times New Roman"/>
          <w:b/>
        </w:rPr>
        <w:t>Wyoming</w:t>
      </w:r>
      <w:r w:rsidR="00BE553A">
        <w:rPr>
          <w:rFonts w:ascii="Times New Roman" w:hAnsi="Times New Roman"/>
          <w:b/>
        </w:rPr>
        <w:t xml:space="preserve"> </w:t>
      </w:r>
      <w:r w:rsidR="00A9742F">
        <w:rPr>
          <w:rFonts w:ascii="Times New Roman" w:hAnsi="Times New Roman"/>
          <w:b/>
        </w:rPr>
        <w:t xml:space="preserve"> </w:t>
      </w:r>
      <w:r w:rsidR="00455E40">
        <w:rPr>
          <w:rFonts w:ascii="Times New Roman" w:hAnsi="Times New Roman"/>
          <w:b/>
        </w:rPr>
        <w:t xml:space="preserve">                                   </w:t>
      </w:r>
      <w:r w:rsidR="00B87D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="00A91D85">
        <w:rPr>
          <w:rFonts w:ascii="Times New Roman" w:hAnsi="Times New Roman"/>
          <w:b/>
        </w:rPr>
        <w:t xml:space="preserve"> </w:t>
      </w:r>
      <w:r w:rsidR="0059283E">
        <w:rPr>
          <w:rFonts w:ascii="Times New Roman" w:hAnsi="Times New Roman"/>
          <w:b/>
        </w:rPr>
        <w:t xml:space="preserve">          </w:t>
      </w:r>
      <w:r w:rsidR="00AC147E">
        <w:rPr>
          <w:rFonts w:ascii="Times New Roman" w:hAnsi="Times New Roman"/>
          <w:b/>
        </w:rPr>
        <w:t xml:space="preserve">                           </w:t>
      </w:r>
      <w:r w:rsidR="0059283E">
        <w:rPr>
          <w:rFonts w:ascii="Times New Roman" w:hAnsi="Times New Roman"/>
          <w:b/>
        </w:rPr>
        <w:t xml:space="preserve">                     May</w:t>
      </w:r>
      <w:r w:rsidR="00455E40">
        <w:rPr>
          <w:rFonts w:ascii="Times New Roman" w:hAnsi="Times New Roman"/>
          <w:b/>
        </w:rPr>
        <w:t xml:space="preserve"> 2017</w:t>
      </w:r>
    </w:p>
    <w:p w14:paraId="144699C9" w14:textId="25ED97D5" w:rsidR="00F12BBD" w:rsidRPr="00AC147E" w:rsidRDefault="00AC147E" w:rsidP="00AC147E">
      <w:pPr>
        <w:numPr>
          <w:ilvl w:val="0"/>
          <w:numId w:val="17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>Focus: Geochemistry</w:t>
      </w:r>
      <w:r w:rsidR="00F12BBD" w:rsidRPr="00AC147E">
        <w:rPr>
          <w:rFonts w:ascii="Times New Roman" w:hAnsi="Times New Roman"/>
          <w:sz w:val="22"/>
          <w:szCs w:val="22"/>
        </w:rPr>
        <w:t xml:space="preserve"> </w:t>
      </w:r>
      <w:r w:rsidRPr="00AC147E">
        <w:rPr>
          <w:rFonts w:ascii="Times New Roman" w:hAnsi="Times New Roman"/>
          <w:sz w:val="22"/>
          <w:szCs w:val="22"/>
        </w:rPr>
        <w:t>(</w:t>
      </w:r>
      <w:r w:rsidR="00F12BBD" w:rsidRPr="00AC147E">
        <w:rPr>
          <w:rFonts w:ascii="Times New Roman" w:hAnsi="Times New Roman"/>
          <w:sz w:val="22"/>
          <w:szCs w:val="22"/>
        </w:rPr>
        <w:t xml:space="preserve">GPA </w:t>
      </w:r>
      <w:r w:rsidR="00455E40" w:rsidRPr="00AC147E">
        <w:rPr>
          <w:rFonts w:ascii="Times New Roman" w:hAnsi="Times New Roman"/>
          <w:sz w:val="22"/>
          <w:szCs w:val="22"/>
        </w:rPr>
        <w:t>3.95</w:t>
      </w:r>
      <w:r w:rsidR="00B10F5A">
        <w:rPr>
          <w:rFonts w:ascii="Times New Roman" w:hAnsi="Times New Roman"/>
          <w:sz w:val="22"/>
          <w:szCs w:val="22"/>
        </w:rPr>
        <w:t xml:space="preserve"> / 4.00</w:t>
      </w:r>
      <w:r w:rsidRPr="00AC147E">
        <w:rPr>
          <w:rFonts w:ascii="Times New Roman" w:hAnsi="Times New Roman"/>
          <w:sz w:val="22"/>
          <w:szCs w:val="22"/>
        </w:rPr>
        <w:t>)</w:t>
      </w:r>
    </w:p>
    <w:p w14:paraId="4BF982DD" w14:textId="77777777" w:rsidR="00824721" w:rsidRDefault="00824721" w:rsidP="004712D7">
      <w:pPr>
        <w:rPr>
          <w:rFonts w:ascii="Times New Roman" w:hAnsi="Times New Roman"/>
          <w:b/>
        </w:rPr>
      </w:pPr>
    </w:p>
    <w:p w14:paraId="73867F2B" w14:textId="39CEC21C" w:rsidR="00C24373" w:rsidRDefault="00C24373" w:rsidP="004712D7">
      <w:pPr>
        <w:rPr>
          <w:rFonts w:ascii="Times New Roman" w:hAnsi="Times New Roman"/>
          <w:b/>
        </w:rPr>
      </w:pPr>
      <w:r w:rsidRPr="007125C9">
        <w:rPr>
          <w:rFonts w:ascii="Times New Roman" w:hAnsi="Times New Roman"/>
          <w:b/>
        </w:rPr>
        <w:t>B.A</w:t>
      </w:r>
      <w:r w:rsidR="00B87DFE">
        <w:rPr>
          <w:rFonts w:ascii="Times New Roman" w:hAnsi="Times New Roman"/>
          <w:b/>
        </w:rPr>
        <w:t>.</w:t>
      </w:r>
      <w:r w:rsidRPr="007125C9">
        <w:rPr>
          <w:rFonts w:ascii="Times New Roman" w:hAnsi="Times New Roman"/>
          <w:b/>
        </w:rPr>
        <w:t xml:space="preserve"> Earth and Environmental Science, University of </w:t>
      </w:r>
      <w:r w:rsidR="00B87DFE" w:rsidRPr="007125C9">
        <w:rPr>
          <w:rFonts w:ascii="Times New Roman" w:hAnsi="Times New Roman"/>
          <w:b/>
        </w:rPr>
        <w:t xml:space="preserve">Kentucky        </w:t>
      </w:r>
      <w:r w:rsidR="00B87DFE">
        <w:rPr>
          <w:rFonts w:ascii="Times New Roman" w:hAnsi="Times New Roman"/>
          <w:b/>
        </w:rPr>
        <w:t xml:space="preserve">                        </w:t>
      </w:r>
      <w:r w:rsidR="0059283E">
        <w:rPr>
          <w:rFonts w:ascii="Times New Roman" w:hAnsi="Times New Roman"/>
          <w:b/>
        </w:rPr>
        <w:t xml:space="preserve">                       May</w:t>
      </w:r>
      <w:r w:rsidR="00D365B4">
        <w:rPr>
          <w:rFonts w:ascii="Times New Roman" w:hAnsi="Times New Roman"/>
          <w:b/>
        </w:rPr>
        <w:t xml:space="preserve"> </w:t>
      </w:r>
      <w:r w:rsidR="007125C9" w:rsidRPr="007125C9">
        <w:rPr>
          <w:rFonts w:ascii="Times New Roman" w:hAnsi="Times New Roman"/>
          <w:b/>
        </w:rPr>
        <w:t>2014</w:t>
      </w:r>
    </w:p>
    <w:p w14:paraId="09C99BF2" w14:textId="44C1039C" w:rsidR="00A91D85" w:rsidRPr="00824721" w:rsidRDefault="007125C9" w:rsidP="00824721">
      <w:pPr>
        <w:numPr>
          <w:ilvl w:val="0"/>
          <w:numId w:val="16"/>
        </w:numPr>
        <w:ind w:left="504"/>
        <w:rPr>
          <w:rFonts w:ascii="Times New Roman" w:hAnsi="Times New Roman"/>
          <w:b/>
          <w:sz w:val="22"/>
          <w:szCs w:val="22"/>
        </w:rPr>
      </w:pPr>
      <w:r w:rsidRPr="00824721">
        <w:rPr>
          <w:rFonts w:ascii="Times New Roman" w:hAnsi="Times New Roman"/>
          <w:sz w:val="22"/>
          <w:szCs w:val="22"/>
        </w:rPr>
        <w:t>Major: Geological Science</w:t>
      </w:r>
      <w:r w:rsidR="00AC147E" w:rsidRPr="00824721">
        <w:rPr>
          <w:rFonts w:ascii="Times New Roman" w:hAnsi="Times New Roman"/>
          <w:sz w:val="22"/>
          <w:szCs w:val="22"/>
        </w:rPr>
        <w:t>s, Minor: Chemistry</w:t>
      </w:r>
      <w:r w:rsidR="008C0AA2" w:rsidRPr="00824721">
        <w:rPr>
          <w:rFonts w:ascii="Times New Roman" w:hAnsi="Times New Roman"/>
          <w:sz w:val="22"/>
          <w:szCs w:val="22"/>
        </w:rPr>
        <w:t xml:space="preserve"> (GPA 3.25</w:t>
      </w:r>
      <w:r w:rsidR="00B10F5A">
        <w:rPr>
          <w:rFonts w:ascii="Times New Roman" w:hAnsi="Times New Roman"/>
          <w:sz w:val="22"/>
          <w:szCs w:val="22"/>
        </w:rPr>
        <w:t xml:space="preserve"> / 4.00</w:t>
      </w:r>
      <w:r w:rsidR="008C0AA2" w:rsidRPr="00824721">
        <w:rPr>
          <w:rFonts w:ascii="Times New Roman" w:hAnsi="Times New Roman"/>
          <w:sz w:val="22"/>
          <w:szCs w:val="22"/>
        </w:rPr>
        <w:t>)</w:t>
      </w:r>
    </w:p>
    <w:p w14:paraId="346A6181" w14:textId="77777777" w:rsidR="00E5043E" w:rsidRPr="00E5043E" w:rsidRDefault="00E5043E" w:rsidP="00E5043E">
      <w:pPr>
        <w:ind w:left="144"/>
        <w:rPr>
          <w:rFonts w:ascii="Times New Roman" w:hAnsi="Times New Roman"/>
          <w:b/>
        </w:rPr>
      </w:pPr>
    </w:p>
    <w:p w14:paraId="39824AD2" w14:textId="77777777" w:rsidR="001C3772" w:rsidRPr="008F6F3E" w:rsidRDefault="001C3772" w:rsidP="001C3772">
      <w:pPr>
        <w:pBdr>
          <w:bottom w:val="single" w:sz="12" w:space="1" w:color="auto"/>
        </w:pBd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Graduate </w:t>
      </w:r>
      <w:r w:rsidRPr="008F6F3E">
        <w:rPr>
          <w:rFonts w:ascii="Times New Roman" w:hAnsi="Times New Roman"/>
          <w:b/>
          <w:sz w:val="32"/>
          <w:szCs w:val="32"/>
        </w:rPr>
        <w:t>Research</w:t>
      </w:r>
    </w:p>
    <w:p w14:paraId="567D3E3E" w14:textId="28B5B7CE" w:rsidR="001C3772" w:rsidRPr="00316DC7" w:rsidRDefault="001C3772" w:rsidP="001C3772">
      <w:pPr>
        <w:rPr>
          <w:rFonts w:ascii="Times New Roman" w:hAnsi="Times New Roman"/>
          <w:b/>
        </w:rPr>
      </w:pPr>
      <w:r w:rsidRPr="00316DC7">
        <w:rPr>
          <w:rFonts w:ascii="Times New Roman" w:hAnsi="Times New Roman"/>
          <w:b/>
        </w:rPr>
        <w:t>M.S. Research, University of Wyoming, Advisor: Dr. John Kaszuba</w:t>
      </w:r>
      <w:r>
        <w:rPr>
          <w:rFonts w:ascii="Times New Roman" w:hAnsi="Times New Roman"/>
          <w:b/>
        </w:rPr>
        <w:t xml:space="preserve">               </w:t>
      </w:r>
      <w:r w:rsidR="0059283E"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b/>
        </w:rPr>
        <w:t xml:space="preserve">  </w:t>
      </w:r>
      <w:r w:rsidR="0059283E">
        <w:rPr>
          <w:rFonts w:ascii="Times New Roman" w:hAnsi="Times New Roman"/>
          <w:b/>
        </w:rPr>
        <w:t>June</w:t>
      </w:r>
      <w:r>
        <w:rPr>
          <w:rFonts w:ascii="Times New Roman" w:hAnsi="Times New Roman"/>
          <w:b/>
        </w:rPr>
        <w:t xml:space="preserve"> 2014 - </w:t>
      </w:r>
      <w:r w:rsidR="0059283E">
        <w:rPr>
          <w:rFonts w:ascii="Times New Roman" w:hAnsi="Times New Roman"/>
          <w:b/>
        </w:rPr>
        <w:t>May</w:t>
      </w:r>
      <w:r>
        <w:rPr>
          <w:rFonts w:ascii="Times New Roman" w:hAnsi="Times New Roman"/>
          <w:b/>
        </w:rPr>
        <w:t xml:space="preserve"> 2017</w:t>
      </w:r>
    </w:p>
    <w:p w14:paraId="21088211" w14:textId="77777777" w:rsidR="00AC147E" w:rsidRPr="00AC147E" w:rsidRDefault="001C3772" w:rsidP="00AC147E">
      <w:pPr>
        <w:pStyle w:val="ListParagraph"/>
        <w:numPr>
          <w:ilvl w:val="0"/>
          <w:numId w:val="17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Investigated water-rock interactions between synthetic hydraulic fracturing fluids and the Frontier Fm. of the Powder River Basin, Wyoming. </w:t>
      </w:r>
    </w:p>
    <w:p w14:paraId="6D85D5BA" w14:textId="77777777" w:rsidR="00AC147E" w:rsidRPr="00AC147E" w:rsidRDefault="001C3772" w:rsidP="00AC147E">
      <w:pPr>
        <w:pStyle w:val="ListParagraph"/>
        <w:numPr>
          <w:ilvl w:val="0"/>
          <w:numId w:val="17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Experiments addressed the effect of ionic strength (salinity) and pH (acidity) on geochemical responses related to the reuse of wastewaters generated during hydraulic fracturing. </w:t>
      </w:r>
    </w:p>
    <w:p w14:paraId="464C2F24" w14:textId="5E7299DF" w:rsidR="001C3772" w:rsidRPr="00AC147E" w:rsidRDefault="001C3772" w:rsidP="00AC147E">
      <w:pPr>
        <w:pStyle w:val="ListParagraph"/>
        <w:numPr>
          <w:ilvl w:val="0"/>
          <w:numId w:val="17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Results show that subtle changes in solution salinity or acidity have significant impacts on the carbonate matrix and feldspar minerals of the Frontier Fm. reservoir. </w:t>
      </w:r>
    </w:p>
    <w:p w14:paraId="768941A6" w14:textId="77777777" w:rsidR="001C3772" w:rsidRPr="001C3772" w:rsidRDefault="001C3772" w:rsidP="001C3772">
      <w:pPr>
        <w:ind w:left="288"/>
        <w:rPr>
          <w:rFonts w:ascii="Times New Roman" w:hAnsi="Times New Roman"/>
        </w:rPr>
      </w:pPr>
    </w:p>
    <w:p w14:paraId="652D876C" w14:textId="314555ED" w:rsidR="004712D7" w:rsidRPr="008F6F3E" w:rsidRDefault="00B87DFE" w:rsidP="008F6F3E">
      <w:pPr>
        <w:pBdr>
          <w:bottom w:val="single" w:sz="12" w:space="1" w:color="auto"/>
        </w:pBd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Professional </w:t>
      </w:r>
      <w:r w:rsidR="004712D7" w:rsidRPr="008F6F3E">
        <w:rPr>
          <w:rFonts w:ascii="Times New Roman" w:hAnsi="Times New Roman"/>
          <w:b/>
          <w:sz w:val="32"/>
          <w:szCs w:val="32"/>
        </w:rPr>
        <w:t>Experience</w:t>
      </w:r>
    </w:p>
    <w:p w14:paraId="4877EBD3" w14:textId="26BAA354" w:rsidR="001D1EAB" w:rsidRDefault="001B5CD7" w:rsidP="001D1EAB">
      <w:pPr>
        <w:pStyle w:val="MediumGrid1-Accent2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Staff </w:t>
      </w:r>
      <w:r w:rsidR="001D1EAB">
        <w:rPr>
          <w:rFonts w:ascii="Times New Roman" w:hAnsi="Times New Roman"/>
          <w:b/>
        </w:rPr>
        <w:t xml:space="preserve">Scientist, Chesapeake Energy, </w:t>
      </w:r>
      <w:r w:rsidR="00A9742F">
        <w:rPr>
          <w:rFonts w:ascii="Times New Roman" w:hAnsi="Times New Roman"/>
          <w:b/>
        </w:rPr>
        <w:t xml:space="preserve">Special </w:t>
      </w:r>
      <w:r w:rsidR="001D1EAB">
        <w:rPr>
          <w:rFonts w:ascii="Times New Roman" w:hAnsi="Times New Roman"/>
          <w:b/>
        </w:rPr>
        <w:t>Core Analysis</w:t>
      </w:r>
      <w:r w:rsidR="00A9742F">
        <w:rPr>
          <w:rFonts w:ascii="Times New Roman" w:hAnsi="Times New Roman"/>
          <w:b/>
        </w:rPr>
        <w:t xml:space="preserve"> </w:t>
      </w:r>
      <w:r w:rsidR="001D1EAB">
        <w:rPr>
          <w:rFonts w:ascii="Times New Roman" w:hAnsi="Times New Roman"/>
          <w:b/>
        </w:rPr>
        <w:t xml:space="preserve">                                   </w:t>
      </w:r>
      <w:r w:rsidR="0059283E">
        <w:rPr>
          <w:rFonts w:ascii="Times New Roman" w:hAnsi="Times New Roman"/>
          <w:b/>
        </w:rPr>
        <w:t xml:space="preserve"> September</w:t>
      </w:r>
      <w:r w:rsidR="001D1EAB">
        <w:rPr>
          <w:rFonts w:ascii="Times New Roman" w:hAnsi="Times New Roman"/>
          <w:b/>
        </w:rPr>
        <w:t xml:space="preserve"> 2017 </w:t>
      </w:r>
      <w:r w:rsidR="003030B3">
        <w:rPr>
          <w:rFonts w:ascii="Times New Roman" w:hAnsi="Times New Roman"/>
          <w:b/>
        </w:rPr>
        <w:t>-</w:t>
      </w:r>
      <w:r w:rsidR="001D1EAB">
        <w:rPr>
          <w:rFonts w:ascii="Times New Roman" w:hAnsi="Times New Roman"/>
          <w:b/>
        </w:rPr>
        <w:t xml:space="preserve"> Present</w:t>
      </w:r>
    </w:p>
    <w:p w14:paraId="4047CB20" w14:textId="1D43404A" w:rsidR="00AC147E" w:rsidRPr="00AC147E" w:rsidRDefault="00E80A92" w:rsidP="00AC147E">
      <w:pPr>
        <w:pStyle w:val="MediumGrid1-Accent21"/>
        <w:numPr>
          <w:ilvl w:val="0"/>
          <w:numId w:val="22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Incorporated </w:t>
      </w:r>
      <w:r w:rsidR="006C150C">
        <w:rPr>
          <w:rFonts w:ascii="Times New Roman" w:hAnsi="Times New Roman"/>
          <w:sz w:val="22"/>
          <w:szCs w:val="22"/>
        </w:rPr>
        <w:t xml:space="preserve">LabVIEW and Python </w:t>
      </w:r>
      <w:r w:rsidRPr="00AC147E">
        <w:rPr>
          <w:rFonts w:ascii="Times New Roman" w:hAnsi="Times New Roman"/>
          <w:sz w:val="22"/>
          <w:szCs w:val="22"/>
        </w:rPr>
        <w:t xml:space="preserve">programming, electronics, and manufacturing experience </w:t>
      </w:r>
      <w:r w:rsidR="006C150C">
        <w:rPr>
          <w:rFonts w:ascii="Times New Roman" w:hAnsi="Times New Roman"/>
          <w:sz w:val="22"/>
          <w:szCs w:val="22"/>
        </w:rPr>
        <w:t>(including 3D printing</w:t>
      </w:r>
      <w:r w:rsidR="00776C81">
        <w:rPr>
          <w:rFonts w:ascii="Times New Roman" w:hAnsi="Times New Roman"/>
          <w:sz w:val="22"/>
          <w:szCs w:val="22"/>
        </w:rPr>
        <w:t>/laser cutting</w:t>
      </w:r>
      <w:r w:rsidR="006C150C">
        <w:rPr>
          <w:rFonts w:ascii="Times New Roman" w:hAnsi="Times New Roman"/>
          <w:sz w:val="22"/>
          <w:szCs w:val="22"/>
        </w:rPr>
        <w:t xml:space="preserve">) </w:t>
      </w:r>
      <w:r w:rsidRPr="00AC147E">
        <w:rPr>
          <w:rFonts w:ascii="Times New Roman" w:hAnsi="Times New Roman"/>
          <w:sz w:val="22"/>
          <w:szCs w:val="22"/>
        </w:rPr>
        <w:t xml:space="preserve">to </w:t>
      </w:r>
      <w:r w:rsidR="00A3008F" w:rsidRPr="00AC147E">
        <w:rPr>
          <w:rFonts w:ascii="Times New Roman" w:hAnsi="Times New Roman"/>
          <w:sz w:val="22"/>
          <w:szCs w:val="22"/>
        </w:rPr>
        <w:t>build versatile data acquisition systems and laboratory software for regular use in the SCAL laboratory.</w:t>
      </w:r>
    </w:p>
    <w:p w14:paraId="7F3A0444" w14:textId="6372843D" w:rsidR="00AC147E" w:rsidRDefault="00FA24E6" w:rsidP="00AC147E">
      <w:pPr>
        <w:pStyle w:val="MediumGrid1-Accent21"/>
        <w:numPr>
          <w:ilvl w:val="0"/>
          <w:numId w:val="22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>I</w:t>
      </w:r>
      <w:r w:rsidR="001D1EAB" w:rsidRPr="00AC147E">
        <w:rPr>
          <w:rFonts w:ascii="Times New Roman" w:hAnsi="Times New Roman"/>
          <w:sz w:val="22"/>
          <w:szCs w:val="22"/>
        </w:rPr>
        <w:t>ndividual responsibilities include</w:t>
      </w:r>
      <w:r w:rsidR="000649D3" w:rsidRPr="00AC147E">
        <w:rPr>
          <w:rFonts w:ascii="Times New Roman" w:hAnsi="Times New Roman"/>
          <w:sz w:val="22"/>
          <w:szCs w:val="22"/>
        </w:rPr>
        <w:t>d</w:t>
      </w:r>
      <w:r w:rsidR="00A3008F" w:rsidRPr="00AC147E">
        <w:rPr>
          <w:rFonts w:ascii="Times New Roman" w:hAnsi="Times New Roman"/>
          <w:sz w:val="22"/>
          <w:szCs w:val="22"/>
        </w:rPr>
        <w:t xml:space="preserve"> designing</w:t>
      </w:r>
      <w:r w:rsidRPr="00AC147E">
        <w:rPr>
          <w:rFonts w:ascii="Times New Roman" w:hAnsi="Times New Roman"/>
          <w:sz w:val="22"/>
          <w:szCs w:val="22"/>
        </w:rPr>
        <w:t xml:space="preserve"> and </w:t>
      </w:r>
      <w:r w:rsidR="00A9742F" w:rsidRPr="00AC147E">
        <w:rPr>
          <w:rFonts w:ascii="Times New Roman" w:hAnsi="Times New Roman"/>
          <w:sz w:val="22"/>
          <w:szCs w:val="22"/>
        </w:rPr>
        <w:t>operating high pressure</w:t>
      </w:r>
      <w:r w:rsidRPr="00AC147E">
        <w:rPr>
          <w:rFonts w:ascii="Times New Roman" w:hAnsi="Times New Roman"/>
          <w:sz w:val="22"/>
          <w:szCs w:val="22"/>
        </w:rPr>
        <w:t xml:space="preserve"> laboratory </w:t>
      </w:r>
      <w:r w:rsidR="001D1EAB" w:rsidRPr="00AC147E">
        <w:rPr>
          <w:rFonts w:ascii="Times New Roman" w:hAnsi="Times New Roman"/>
          <w:sz w:val="22"/>
          <w:szCs w:val="22"/>
        </w:rPr>
        <w:t>experiments such as</w:t>
      </w:r>
      <w:r w:rsidR="00776C81">
        <w:rPr>
          <w:rFonts w:ascii="Times New Roman" w:hAnsi="Times New Roman"/>
          <w:sz w:val="22"/>
          <w:szCs w:val="22"/>
        </w:rPr>
        <w:t>:</w:t>
      </w:r>
      <w:r w:rsidR="001D1EAB" w:rsidRPr="00AC147E">
        <w:rPr>
          <w:rFonts w:ascii="Times New Roman" w:hAnsi="Times New Roman"/>
          <w:sz w:val="22"/>
          <w:szCs w:val="22"/>
        </w:rPr>
        <w:t xml:space="preserve"> mercury injection capillary pressure, relative permeability,</w:t>
      </w:r>
      <w:r w:rsidR="00E80A92" w:rsidRPr="00AC147E">
        <w:rPr>
          <w:rFonts w:ascii="Times New Roman" w:hAnsi="Times New Roman"/>
          <w:sz w:val="22"/>
          <w:szCs w:val="22"/>
        </w:rPr>
        <w:t xml:space="preserve"> fluid sensitivity,</w:t>
      </w:r>
      <w:r w:rsidR="001D1EAB" w:rsidRPr="00AC147E">
        <w:rPr>
          <w:rFonts w:ascii="Times New Roman" w:hAnsi="Times New Roman"/>
          <w:sz w:val="22"/>
          <w:szCs w:val="22"/>
        </w:rPr>
        <w:t xml:space="preserve"> </w:t>
      </w:r>
      <w:r w:rsidR="00FF40BC" w:rsidRPr="00AC147E">
        <w:rPr>
          <w:rFonts w:ascii="Times New Roman" w:hAnsi="Times New Roman"/>
          <w:sz w:val="22"/>
          <w:szCs w:val="22"/>
        </w:rPr>
        <w:t xml:space="preserve">electrical properties, </w:t>
      </w:r>
      <w:r w:rsidRPr="00AC147E">
        <w:rPr>
          <w:rFonts w:ascii="Times New Roman" w:hAnsi="Times New Roman"/>
          <w:sz w:val="22"/>
          <w:szCs w:val="22"/>
        </w:rPr>
        <w:t xml:space="preserve">low pressure gas adsorption, total gas </w:t>
      </w:r>
      <w:r w:rsidR="004965FF" w:rsidRPr="00AC147E">
        <w:rPr>
          <w:rFonts w:ascii="Times New Roman" w:hAnsi="Times New Roman"/>
          <w:sz w:val="22"/>
          <w:szCs w:val="22"/>
        </w:rPr>
        <w:t>content</w:t>
      </w:r>
      <w:r w:rsidRPr="00AC147E">
        <w:rPr>
          <w:rFonts w:ascii="Times New Roman" w:hAnsi="Times New Roman"/>
          <w:sz w:val="22"/>
          <w:szCs w:val="22"/>
        </w:rPr>
        <w:t>, and fracture conductivity</w:t>
      </w:r>
      <w:r w:rsidR="00FF40BC" w:rsidRPr="00AC147E">
        <w:rPr>
          <w:rFonts w:ascii="Times New Roman" w:hAnsi="Times New Roman"/>
          <w:sz w:val="22"/>
          <w:szCs w:val="22"/>
        </w:rPr>
        <w:t>.</w:t>
      </w:r>
    </w:p>
    <w:p w14:paraId="150844E8" w14:textId="16C6A092" w:rsidR="00776C81" w:rsidRPr="00AC147E" w:rsidRDefault="00776C81" w:rsidP="00AC147E">
      <w:pPr>
        <w:pStyle w:val="MediumGrid1-Accent21"/>
        <w:numPr>
          <w:ilvl w:val="0"/>
          <w:numId w:val="22"/>
        </w:numPr>
        <w:ind w:left="50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Completed LabVIEW programs included software for CO</w:t>
      </w:r>
      <w:r w:rsidRPr="00776C81"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-Toluene Cleaner, SCAL Systems, Stress Dependent Acoustics, and </w:t>
      </w:r>
      <w:proofErr w:type="spellStart"/>
      <w:r>
        <w:rPr>
          <w:rFonts w:ascii="Times New Roman" w:hAnsi="Times New Roman"/>
          <w:sz w:val="22"/>
          <w:szCs w:val="22"/>
        </w:rPr>
        <w:t>Biot’s</w:t>
      </w:r>
      <w:proofErr w:type="spellEnd"/>
      <w:r>
        <w:rPr>
          <w:rFonts w:ascii="Times New Roman" w:hAnsi="Times New Roman"/>
          <w:sz w:val="22"/>
          <w:szCs w:val="22"/>
        </w:rPr>
        <w:t xml:space="preserve"> Measurements.</w:t>
      </w:r>
    </w:p>
    <w:p w14:paraId="37E59D26" w14:textId="3FD5B88B" w:rsidR="001D1EAB" w:rsidRPr="00AC147E" w:rsidRDefault="00E80A92" w:rsidP="00AC147E">
      <w:pPr>
        <w:pStyle w:val="MediumGrid1-Accent21"/>
        <w:numPr>
          <w:ilvl w:val="0"/>
          <w:numId w:val="22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>Significant research contributions included developing a reliable method of determining porosity using cuttings</w:t>
      </w:r>
      <w:r w:rsidR="006C150C">
        <w:rPr>
          <w:rFonts w:ascii="Times New Roman" w:hAnsi="Times New Roman"/>
          <w:sz w:val="22"/>
          <w:szCs w:val="22"/>
        </w:rPr>
        <w:t>.</w:t>
      </w:r>
    </w:p>
    <w:p w14:paraId="7D43382D" w14:textId="650BDD1E" w:rsidR="001D1EAB" w:rsidRDefault="001D1EAB" w:rsidP="008C0AA2">
      <w:pPr>
        <w:pStyle w:val="MediumGrid1-Accent21"/>
        <w:ind w:left="0"/>
        <w:rPr>
          <w:rFonts w:ascii="Times New Roman" w:hAnsi="Times New Roman"/>
          <w:b/>
        </w:rPr>
      </w:pPr>
    </w:p>
    <w:p w14:paraId="132EC64E" w14:textId="6EFBFE1C" w:rsidR="00475742" w:rsidRDefault="00B17D32" w:rsidP="008C0AA2">
      <w:pPr>
        <w:pStyle w:val="MediumGrid1-Accent2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Electronic Artist</w:t>
      </w:r>
      <w:r w:rsidR="00C75913">
        <w:rPr>
          <w:rFonts w:ascii="Times New Roman" w:hAnsi="Times New Roman"/>
          <w:b/>
        </w:rPr>
        <w:t xml:space="preserve"> (Instagram: </w:t>
      </w:r>
      <w:r w:rsidR="00C75913" w:rsidRPr="00AA2893">
        <w:rPr>
          <w:rFonts w:ascii="Times New Roman" w:hAnsi="Times New Roman"/>
          <w:b/>
          <w:i/>
          <w:iCs/>
        </w:rPr>
        <w:t>@the.rad.scientist</w:t>
      </w:r>
      <w:r w:rsidR="00C75913">
        <w:rPr>
          <w:rFonts w:ascii="Times New Roman" w:hAnsi="Times New Roman"/>
          <w:b/>
        </w:rPr>
        <w:t xml:space="preserve">) </w:t>
      </w:r>
      <w:r>
        <w:rPr>
          <w:rFonts w:ascii="Times New Roman" w:hAnsi="Times New Roman"/>
          <w:b/>
        </w:rPr>
        <w:t xml:space="preserve">                                                      </w:t>
      </w:r>
      <w:r w:rsidR="0059283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="0059283E">
        <w:rPr>
          <w:rFonts w:ascii="Times New Roman" w:hAnsi="Times New Roman"/>
          <w:b/>
        </w:rPr>
        <w:t>January</w:t>
      </w:r>
      <w:r>
        <w:rPr>
          <w:rFonts w:ascii="Times New Roman" w:hAnsi="Times New Roman"/>
          <w:b/>
        </w:rPr>
        <w:t xml:space="preserve"> 2019 - Present</w:t>
      </w:r>
    </w:p>
    <w:p w14:paraId="1A53FD69" w14:textId="77777777" w:rsidR="00AC147E" w:rsidRPr="00AC147E" w:rsidRDefault="00A3008F" w:rsidP="00AC147E">
      <w:pPr>
        <w:pStyle w:val="MediumGrid1-Accent21"/>
        <w:numPr>
          <w:ilvl w:val="0"/>
          <w:numId w:val="23"/>
        </w:numPr>
        <w:ind w:left="504"/>
        <w:rPr>
          <w:rFonts w:ascii="Times New Roman" w:hAnsi="Times New Roman"/>
          <w:bCs/>
          <w:sz w:val="22"/>
          <w:szCs w:val="22"/>
        </w:rPr>
      </w:pPr>
      <w:r w:rsidRPr="00AC147E">
        <w:rPr>
          <w:rFonts w:ascii="Times New Roman" w:hAnsi="Times New Roman"/>
          <w:bCs/>
          <w:sz w:val="22"/>
          <w:szCs w:val="22"/>
        </w:rPr>
        <w:t>Utilized programming, 3D design, additive manufacturing, and electronics experience to create s</w:t>
      </w:r>
      <w:r w:rsidR="00B17D32" w:rsidRPr="00AC147E">
        <w:rPr>
          <w:rFonts w:ascii="Times New Roman" w:hAnsi="Times New Roman"/>
          <w:bCs/>
          <w:sz w:val="22"/>
          <w:szCs w:val="22"/>
        </w:rPr>
        <w:t>cience</w:t>
      </w:r>
      <w:r w:rsidRPr="00AC147E">
        <w:rPr>
          <w:rFonts w:ascii="Times New Roman" w:hAnsi="Times New Roman"/>
          <w:bCs/>
          <w:sz w:val="22"/>
          <w:szCs w:val="22"/>
        </w:rPr>
        <w:t xml:space="preserve"> </w:t>
      </w:r>
      <w:r w:rsidR="00B17D32" w:rsidRPr="00AC147E">
        <w:rPr>
          <w:rFonts w:ascii="Times New Roman" w:hAnsi="Times New Roman"/>
          <w:bCs/>
          <w:sz w:val="22"/>
          <w:szCs w:val="22"/>
        </w:rPr>
        <w:t>fiction themed escape room puzzles for</w:t>
      </w:r>
      <w:r w:rsidRPr="00AC147E">
        <w:rPr>
          <w:rFonts w:ascii="Times New Roman" w:hAnsi="Times New Roman"/>
          <w:bCs/>
          <w:sz w:val="22"/>
          <w:szCs w:val="22"/>
        </w:rPr>
        <w:t xml:space="preserve"> regular use at</w:t>
      </w:r>
      <w:r w:rsidR="00B17D32" w:rsidRPr="00AC147E">
        <w:rPr>
          <w:rFonts w:ascii="Times New Roman" w:hAnsi="Times New Roman"/>
          <w:bCs/>
          <w:sz w:val="22"/>
          <w:szCs w:val="22"/>
        </w:rPr>
        <w:t xml:space="preserve"> Clue Quest </w:t>
      </w:r>
      <w:r w:rsidRPr="00AC147E">
        <w:rPr>
          <w:rFonts w:ascii="Times New Roman" w:hAnsi="Times New Roman"/>
          <w:bCs/>
          <w:sz w:val="22"/>
          <w:szCs w:val="22"/>
        </w:rPr>
        <w:t xml:space="preserve">of Edmond, OK. </w:t>
      </w:r>
    </w:p>
    <w:p w14:paraId="124BC2E2" w14:textId="6FC2AC2C" w:rsidR="00B47F19" w:rsidRPr="00AC147E" w:rsidRDefault="00A3008F" w:rsidP="00AC147E">
      <w:pPr>
        <w:pStyle w:val="MediumGrid1-Accent21"/>
        <w:numPr>
          <w:ilvl w:val="0"/>
          <w:numId w:val="23"/>
        </w:numPr>
        <w:ind w:left="504"/>
        <w:rPr>
          <w:rFonts w:ascii="Times New Roman" w:hAnsi="Times New Roman"/>
          <w:bCs/>
          <w:sz w:val="22"/>
          <w:szCs w:val="22"/>
        </w:rPr>
      </w:pPr>
      <w:r w:rsidRPr="00AC147E">
        <w:rPr>
          <w:rFonts w:ascii="Times New Roman" w:hAnsi="Times New Roman"/>
          <w:bCs/>
          <w:sz w:val="22"/>
          <w:szCs w:val="22"/>
        </w:rPr>
        <w:t>C</w:t>
      </w:r>
      <w:r w:rsidR="00847959" w:rsidRPr="00AC147E">
        <w:rPr>
          <w:rFonts w:ascii="Times New Roman" w:hAnsi="Times New Roman"/>
          <w:bCs/>
          <w:sz w:val="22"/>
          <w:szCs w:val="22"/>
        </w:rPr>
        <w:t>ollaborated with</w:t>
      </w:r>
      <w:r w:rsidR="00B17D32" w:rsidRPr="00AC147E">
        <w:rPr>
          <w:rFonts w:ascii="Times New Roman" w:hAnsi="Times New Roman"/>
          <w:bCs/>
          <w:sz w:val="22"/>
          <w:szCs w:val="22"/>
        </w:rPr>
        <w:t xml:space="preserve"> Factory Obscura</w:t>
      </w:r>
      <w:r w:rsidR="00B47F19" w:rsidRPr="00AC147E">
        <w:rPr>
          <w:rFonts w:ascii="Times New Roman" w:hAnsi="Times New Roman"/>
          <w:bCs/>
          <w:sz w:val="22"/>
          <w:szCs w:val="22"/>
        </w:rPr>
        <w:t xml:space="preserve"> artists (Oklahoma City, </w:t>
      </w:r>
      <w:r w:rsidRPr="00AC147E">
        <w:rPr>
          <w:rFonts w:ascii="Times New Roman" w:hAnsi="Times New Roman"/>
          <w:bCs/>
          <w:sz w:val="22"/>
          <w:szCs w:val="22"/>
        </w:rPr>
        <w:t>OK</w:t>
      </w:r>
      <w:r w:rsidR="00B47F19" w:rsidRPr="00AC147E">
        <w:rPr>
          <w:rFonts w:ascii="Times New Roman" w:hAnsi="Times New Roman"/>
          <w:bCs/>
          <w:sz w:val="22"/>
          <w:szCs w:val="22"/>
        </w:rPr>
        <w:t>)</w:t>
      </w:r>
      <w:r w:rsidRPr="00AC147E">
        <w:rPr>
          <w:rFonts w:ascii="Times New Roman" w:hAnsi="Times New Roman"/>
          <w:bCs/>
          <w:sz w:val="22"/>
          <w:szCs w:val="22"/>
        </w:rPr>
        <w:t xml:space="preserve"> to </w:t>
      </w:r>
      <w:r w:rsidR="00B47F19" w:rsidRPr="00AC147E">
        <w:rPr>
          <w:rFonts w:ascii="Times New Roman" w:hAnsi="Times New Roman"/>
          <w:bCs/>
          <w:sz w:val="22"/>
          <w:szCs w:val="22"/>
        </w:rPr>
        <w:t>design and install</w:t>
      </w:r>
      <w:r w:rsidR="00B17D32" w:rsidRPr="00AC147E">
        <w:rPr>
          <w:rFonts w:ascii="Times New Roman" w:hAnsi="Times New Roman"/>
          <w:bCs/>
          <w:sz w:val="22"/>
          <w:szCs w:val="22"/>
        </w:rPr>
        <w:t xml:space="preserve"> robust lighting projects, interactive art pieces</w:t>
      </w:r>
      <w:r w:rsidR="00B47F19" w:rsidRPr="00AC147E">
        <w:rPr>
          <w:rFonts w:ascii="Times New Roman" w:hAnsi="Times New Roman"/>
          <w:bCs/>
          <w:sz w:val="22"/>
          <w:szCs w:val="22"/>
        </w:rPr>
        <w:t xml:space="preserve">, and a variety of puzzles that create the immersive art experience known as </w:t>
      </w:r>
      <w:r w:rsidR="00B17D32" w:rsidRPr="00AC147E">
        <w:rPr>
          <w:rFonts w:ascii="Times New Roman" w:hAnsi="Times New Roman"/>
          <w:bCs/>
          <w:sz w:val="22"/>
          <w:szCs w:val="22"/>
        </w:rPr>
        <w:t>Mix-Tape</w:t>
      </w:r>
      <w:r w:rsidR="00B47F19" w:rsidRPr="00AC147E">
        <w:rPr>
          <w:rFonts w:ascii="Times New Roman" w:hAnsi="Times New Roman"/>
          <w:bCs/>
          <w:sz w:val="22"/>
          <w:szCs w:val="22"/>
        </w:rPr>
        <w:t>.</w:t>
      </w:r>
    </w:p>
    <w:p w14:paraId="2FDE6397" w14:textId="77777777" w:rsidR="00C75913" w:rsidRDefault="00C75913" w:rsidP="00DB5694">
      <w:pPr>
        <w:pStyle w:val="MediumGrid1-Accent21"/>
        <w:ind w:left="0"/>
        <w:rPr>
          <w:rFonts w:ascii="Times New Roman" w:hAnsi="Times New Roman"/>
          <w:bCs/>
          <w:i/>
          <w:iCs/>
          <w:sz w:val="22"/>
          <w:szCs w:val="22"/>
        </w:rPr>
      </w:pPr>
    </w:p>
    <w:p w14:paraId="66AED9CD" w14:textId="2547002C" w:rsidR="00DB5694" w:rsidRDefault="00DB5694" w:rsidP="00DB5694">
      <w:pPr>
        <w:pStyle w:val="MediumGrid1-Accent2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Trivia Host, Challenge Entertainment                                                                   April</w:t>
      </w:r>
      <w:r w:rsidR="00847959">
        <w:rPr>
          <w:rFonts w:ascii="Times New Roman" w:hAnsi="Times New Roman"/>
          <w:b/>
        </w:rPr>
        <w:t xml:space="preserve"> 2017</w:t>
      </w:r>
      <w:r>
        <w:rPr>
          <w:rFonts w:ascii="Times New Roman" w:hAnsi="Times New Roman"/>
          <w:b/>
        </w:rPr>
        <w:t xml:space="preserve"> </w:t>
      </w:r>
      <w:r w:rsidR="003030B3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 xml:space="preserve"> December 2017</w:t>
      </w:r>
    </w:p>
    <w:p w14:paraId="20F4F7AC" w14:textId="47E28E47" w:rsidR="00AC147E" w:rsidRPr="00AC147E" w:rsidRDefault="00DB5694" w:rsidP="00AC147E">
      <w:pPr>
        <w:pStyle w:val="MediumGrid1-Accent21"/>
        <w:numPr>
          <w:ilvl w:val="0"/>
          <w:numId w:val="24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>Completed over 150 hours of public speaking while organizing and hosting trivia nights at various bars</w:t>
      </w:r>
      <w:r w:rsidR="00C75913">
        <w:rPr>
          <w:rFonts w:ascii="Times New Roman" w:hAnsi="Times New Roman"/>
          <w:sz w:val="22"/>
          <w:szCs w:val="22"/>
        </w:rPr>
        <w:t>/restaurants</w:t>
      </w:r>
      <w:r w:rsidRPr="00AC147E">
        <w:rPr>
          <w:rFonts w:ascii="Times New Roman" w:hAnsi="Times New Roman"/>
          <w:sz w:val="22"/>
          <w:szCs w:val="22"/>
        </w:rPr>
        <w:t xml:space="preserve">. </w:t>
      </w:r>
    </w:p>
    <w:p w14:paraId="20659BDB" w14:textId="232D6E80" w:rsidR="00DB5694" w:rsidRPr="00AC147E" w:rsidRDefault="00DB5694" w:rsidP="00AC147E">
      <w:pPr>
        <w:pStyle w:val="MediumGrid1-Accent21"/>
        <w:numPr>
          <w:ilvl w:val="0"/>
          <w:numId w:val="24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Responsibilities included setting up equipment, handling money, addressing customer’s requests, and maintaining a fun, hospitable environment. </w:t>
      </w:r>
    </w:p>
    <w:p w14:paraId="57540EDE" w14:textId="77777777" w:rsidR="00DB5694" w:rsidRDefault="00DB5694" w:rsidP="008C0AA2">
      <w:pPr>
        <w:pStyle w:val="MediumGrid1-Accent21"/>
        <w:ind w:left="0"/>
        <w:rPr>
          <w:rFonts w:ascii="Times New Roman" w:hAnsi="Times New Roman"/>
          <w:b/>
        </w:rPr>
      </w:pPr>
    </w:p>
    <w:p w14:paraId="4FFA22A7" w14:textId="3DAF44E4" w:rsidR="00165E56" w:rsidRDefault="00165E56" w:rsidP="008C0AA2">
      <w:pPr>
        <w:pStyle w:val="MediumGrid1-Accent2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Lab Technician II, Chesapeake Energy, </w:t>
      </w:r>
      <w:r w:rsidR="0044464C">
        <w:rPr>
          <w:rFonts w:ascii="Times New Roman" w:hAnsi="Times New Roman"/>
          <w:b/>
        </w:rPr>
        <w:t xml:space="preserve">Rock Mechanics                </w:t>
      </w:r>
      <w:r w:rsidR="001D1EAB">
        <w:rPr>
          <w:rFonts w:ascii="Times New Roman" w:hAnsi="Times New Roman"/>
          <w:b/>
        </w:rPr>
        <w:t xml:space="preserve">  </w:t>
      </w:r>
      <w:r w:rsidR="0059283E">
        <w:rPr>
          <w:rFonts w:ascii="Times New Roman" w:hAnsi="Times New Roman"/>
          <w:b/>
        </w:rPr>
        <w:t xml:space="preserve">  </w:t>
      </w:r>
      <w:r w:rsidR="001D1EAB">
        <w:rPr>
          <w:rFonts w:ascii="Times New Roman" w:hAnsi="Times New Roman"/>
          <w:b/>
        </w:rPr>
        <w:t xml:space="preserve">     </w:t>
      </w:r>
      <w:r w:rsidR="0059283E">
        <w:rPr>
          <w:rFonts w:ascii="Times New Roman" w:hAnsi="Times New Roman"/>
          <w:b/>
        </w:rPr>
        <w:t>November</w:t>
      </w:r>
      <w:r>
        <w:rPr>
          <w:rFonts w:ascii="Times New Roman" w:hAnsi="Times New Roman"/>
          <w:b/>
        </w:rPr>
        <w:t xml:space="preserve"> </w:t>
      </w:r>
      <w:r w:rsidR="0044464C">
        <w:rPr>
          <w:rFonts w:ascii="Times New Roman" w:hAnsi="Times New Roman"/>
          <w:b/>
        </w:rPr>
        <w:t>201</w:t>
      </w:r>
      <w:r w:rsidR="006E53CB">
        <w:rPr>
          <w:rFonts w:ascii="Times New Roman" w:hAnsi="Times New Roman"/>
          <w:b/>
        </w:rPr>
        <w:t>6</w:t>
      </w:r>
      <w:r w:rsidR="001D1EAB">
        <w:rPr>
          <w:rFonts w:ascii="Times New Roman" w:hAnsi="Times New Roman"/>
          <w:b/>
        </w:rPr>
        <w:t xml:space="preserve"> </w:t>
      </w:r>
      <w:r w:rsidR="00847959">
        <w:rPr>
          <w:rFonts w:ascii="Times New Roman" w:hAnsi="Times New Roman"/>
          <w:b/>
        </w:rPr>
        <w:t>-</w:t>
      </w:r>
      <w:r w:rsidR="001D1EAB">
        <w:rPr>
          <w:rFonts w:ascii="Times New Roman" w:hAnsi="Times New Roman"/>
          <w:b/>
        </w:rPr>
        <w:t xml:space="preserve"> </w:t>
      </w:r>
      <w:r w:rsidR="0059283E">
        <w:rPr>
          <w:rFonts w:ascii="Times New Roman" w:hAnsi="Times New Roman"/>
          <w:b/>
        </w:rPr>
        <w:t>September</w:t>
      </w:r>
      <w:r w:rsidR="001D1EAB">
        <w:rPr>
          <w:rFonts w:ascii="Times New Roman" w:hAnsi="Times New Roman"/>
          <w:b/>
        </w:rPr>
        <w:t xml:space="preserve"> 2017</w:t>
      </w:r>
    </w:p>
    <w:p w14:paraId="3564A9EA" w14:textId="77777777" w:rsidR="00AC147E" w:rsidRPr="00AC147E" w:rsidRDefault="00066984" w:rsidP="00AC147E">
      <w:pPr>
        <w:pStyle w:val="MediumGrid1-Accent21"/>
        <w:numPr>
          <w:ilvl w:val="0"/>
          <w:numId w:val="25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Coordinated with </w:t>
      </w:r>
      <w:r w:rsidR="00A9742F" w:rsidRPr="00AC147E">
        <w:rPr>
          <w:rFonts w:ascii="Times New Roman" w:hAnsi="Times New Roman"/>
          <w:sz w:val="22"/>
          <w:szCs w:val="22"/>
        </w:rPr>
        <w:t>geologists and engineers</w:t>
      </w:r>
      <w:r w:rsidRPr="00AC147E">
        <w:rPr>
          <w:rFonts w:ascii="Times New Roman" w:hAnsi="Times New Roman"/>
          <w:sz w:val="22"/>
          <w:szCs w:val="22"/>
        </w:rPr>
        <w:t xml:space="preserve"> to provide mechanical rock properties to Chesapeake Energy using a variety of testing methods. </w:t>
      </w:r>
    </w:p>
    <w:p w14:paraId="6B2214E2" w14:textId="77777777" w:rsidR="00AC147E" w:rsidRPr="00AC147E" w:rsidRDefault="00066984" w:rsidP="00AC147E">
      <w:pPr>
        <w:pStyle w:val="MediumGrid1-Accent21"/>
        <w:numPr>
          <w:ilvl w:val="0"/>
          <w:numId w:val="25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Responsibilities included collecting and preparing </w:t>
      </w:r>
      <w:r w:rsidR="0014792B" w:rsidRPr="00AC147E">
        <w:rPr>
          <w:rFonts w:ascii="Times New Roman" w:hAnsi="Times New Roman"/>
          <w:sz w:val="22"/>
          <w:szCs w:val="22"/>
        </w:rPr>
        <w:t xml:space="preserve">core samples for </w:t>
      </w:r>
      <w:r w:rsidR="0044464C" w:rsidRPr="00AC147E">
        <w:rPr>
          <w:rFonts w:ascii="Times New Roman" w:hAnsi="Times New Roman"/>
          <w:sz w:val="22"/>
          <w:szCs w:val="22"/>
        </w:rPr>
        <w:t>ultrasonic</w:t>
      </w:r>
      <w:r w:rsidR="0014792B" w:rsidRPr="00AC147E">
        <w:rPr>
          <w:rFonts w:ascii="Times New Roman" w:hAnsi="Times New Roman"/>
          <w:sz w:val="22"/>
          <w:szCs w:val="22"/>
        </w:rPr>
        <w:t xml:space="preserve"> and rebound hardness</w:t>
      </w:r>
      <w:r w:rsidR="0044464C" w:rsidRPr="00AC147E">
        <w:rPr>
          <w:rFonts w:ascii="Times New Roman" w:hAnsi="Times New Roman"/>
          <w:sz w:val="22"/>
          <w:szCs w:val="22"/>
        </w:rPr>
        <w:t xml:space="preserve"> analyses</w:t>
      </w:r>
      <w:r w:rsidRPr="00AC147E">
        <w:rPr>
          <w:rFonts w:ascii="Times New Roman" w:hAnsi="Times New Roman"/>
          <w:sz w:val="22"/>
          <w:szCs w:val="22"/>
        </w:rPr>
        <w:t xml:space="preserve">. </w:t>
      </w:r>
    </w:p>
    <w:p w14:paraId="600E48D0" w14:textId="71D74940" w:rsidR="0044464C" w:rsidRPr="00AC147E" w:rsidRDefault="00066984" w:rsidP="00AC147E">
      <w:pPr>
        <w:pStyle w:val="MediumGrid1-Accent21"/>
        <w:numPr>
          <w:ilvl w:val="0"/>
          <w:numId w:val="25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Other significant contributions included assisting coworkers with </w:t>
      </w:r>
      <w:r w:rsidR="0014792B" w:rsidRPr="00AC147E">
        <w:rPr>
          <w:rFonts w:ascii="Times New Roman" w:hAnsi="Times New Roman"/>
          <w:sz w:val="22"/>
          <w:szCs w:val="22"/>
        </w:rPr>
        <w:t xml:space="preserve">unconfined </w:t>
      </w:r>
      <w:r w:rsidR="00C7663F" w:rsidRPr="00AC147E">
        <w:rPr>
          <w:rFonts w:ascii="Times New Roman" w:hAnsi="Times New Roman"/>
          <w:sz w:val="22"/>
          <w:szCs w:val="22"/>
        </w:rPr>
        <w:t xml:space="preserve">compressive </w:t>
      </w:r>
      <w:r w:rsidR="0014792B" w:rsidRPr="00AC147E">
        <w:rPr>
          <w:rFonts w:ascii="Times New Roman" w:hAnsi="Times New Roman"/>
          <w:sz w:val="22"/>
          <w:szCs w:val="22"/>
        </w:rPr>
        <w:t>strength testing</w:t>
      </w:r>
      <w:r w:rsidRPr="00AC147E">
        <w:rPr>
          <w:rFonts w:ascii="Times New Roman" w:hAnsi="Times New Roman"/>
          <w:sz w:val="22"/>
          <w:szCs w:val="22"/>
        </w:rPr>
        <w:t>,</w:t>
      </w:r>
      <w:r w:rsidR="00FF40BC" w:rsidRPr="00AC147E">
        <w:rPr>
          <w:rFonts w:ascii="Times New Roman" w:hAnsi="Times New Roman"/>
          <w:sz w:val="22"/>
          <w:szCs w:val="22"/>
        </w:rPr>
        <w:t xml:space="preserve"> </w:t>
      </w:r>
      <w:r w:rsidRPr="00AC147E">
        <w:rPr>
          <w:rFonts w:ascii="Times New Roman" w:hAnsi="Times New Roman"/>
          <w:sz w:val="22"/>
          <w:szCs w:val="22"/>
        </w:rPr>
        <w:t>confined</w:t>
      </w:r>
      <w:r w:rsidR="0014792B" w:rsidRPr="00AC147E">
        <w:rPr>
          <w:rFonts w:ascii="Times New Roman" w:hAnsi="Times New Roman"/>
          <w:sz w:val="22"/>
          <w:szCs w:val="22"/>
        </w:rPr>
        <w:t xml:space="preserve"> triaxial strength testing</w:t>
      </w:r>
      <w:r w:rsidRPr="00AC147E">
        <w:rPr>
          <w:rFonts w:ascii="Times New Roman" w:hAnsi="Times New Roman"/>
          <w:sz w:val="22"/>
          <w:szCs w:val="22"/>
        </w:rPr>
        <w:t>,</w:t>
      </w:r>
      <w:r w:rsidR="00B47F19" w:rsidRPr="00AC147E">
        <w:rPr>
          <w:rFonts w:ascii="Times New Roman" w:hAnsi="Times New Roman"/>
          <w:sz w:val="22"/>
          <w:szCs w:val="22"/>
        </w:rPr>
        <w:t xml:space="preserve"> and</w:t>
      </w:r>
      <w:r w:rsidRPr="00AC147E">
        <w:rPr>
          <w:rFonts w:ascii="Times New Roman" w:hAnsi="Times New Roman"/>
          <w:sz w:val="22"/>
          <w:szCs w:val="22"/>
        </w:rPr>
        <w:t xml:space="preserve"> data processing</w:t>
      </w:r>
      <w:r w:rsidR="00B47F19" w:rsidRPr="00AC147E">
        <w:rPr>
          <w:rFonts w:ascii="Times New Roman" w:hAnsi="Times New Roman"/>
          <w:sz w:val="22"/>
          <w:szCs w:val="22"/>
        </w:rPr>
        <w:t>.</w:t>
      </w:r>
    </w:p>
    <w:p w14:paraId="4A1034E3" w14:textId="77777777" w:rsidR="00165E56" w:rsidRPr="0044464C" w:rsidRDefault="00165E56" w:rsidP="008C0AA2">
      <w:pPr>
        <w:pStyle w:val="MediumGrid1-Accent21"/>
        <w:ind w:left="0"/>
        <w:rPr>
          <w:rFonts w:ascii="Times New Roman" w:hAnsi="Times New Roman"/>
        </w:rPr>
      </w:pPr>
    </w:p>
    <w:p w14:paraId="1EB11949" w14:textId="6A3B45AC" w:rsidR="004021DC" w:rsidRDefault="004021DC" w:rsidP="008C0AA2">
      <w:pPr>
        <w:pStyle w:val="MediumGrid1-Accent2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Research </w:t>
      </w:r>
      <w:r w:rsidR="00ED0D19">
        <w:rPr>
          <w:rFonts w:ascii="Times New Roman" w:hAnsi="Times New Roman"/>
          <w:b/>
        </w:rPr>
        <w:t>Assistant, University of Wyoming</w:t>
      </w:r>
      <w:r w:rsidR="00A14143">
        <w:rPr>
          <w:rFonts w:ascii="Times New Roman" w:hAnsi="Times New Roman"/>
          <w:b/>
        </w:rPr>
        <w:t xml:space="preserve">                                                     </w:t>
      </w:r>
      <w:r w:rsidR="00ED0D19">
        <w:rPr>
          <w:rFonts w:ascii="Times New Roman" w:hAnsi="Times New Roman"/>
          <w:b/>
        </w:rPr>
        <w:t xml:space="preserve"> </w:t>
      </w:r>
      <w:r w:rsidR="0059283E">
        <w:rPr>
          <w:rFonts w:ascii="Times New Roman" w:hAnsi="Times New Roman"/>
          <w:b/>
        </w:rPr>
        <w:t>August</w:t>
      </w:r>
      <w:r w:rsidR="00ED0D19">
        <w:rPr>
          <w:rFonts w:ascii="Times New Roman" w:hAnsi="Times New Roman"/>
          <w:b/>
        </w:rPr>
        <w:t xml:space="preserve"> 2015 </w:t>
      </w:r>
      <w:r w:rsidR="00455E40">
        <w:rPr>
          <w:rFonts w:ascii="Times New Roman" w:hAnsi="Times New Roman"/>
          <w:b/>
        </w:rPr>
        <w:t xml:space="preserve">- </w:t>
      </w:r>
      <w:r w:rsidR="00A14143">
        <w:rPr>
          <w:rFonts w:ascii="Times New Roman" w:hAnsi="Times New Roman"/>
          <w:b/>
        </w:rPr>
        <w:t>November</w:t>
      </w:r>
      <w:r w:rsidR="00455E40">
        <w:rPr>
          <w:rFonts w:ascii="Times New Roman" w:hAnsi="Times New Roman"/>
          <w:b/>
        </w:rPr>
        <w:t xml:space="preserve"> 201</w:t>
      </w:r>
      <w:r w:rsidR="00A14143">
        <w:rPr>
          <w:rFonts w:ascii="Times New Roman" w:hAnsi="Times New Roman"/>
          <w:b/>
        </w:rPr>
        <w:t>6</w:t>
      </w:r>
    </w:p>
    <w:p w14:paraId="1F6880D0" w14:textId="49744041" w:rsidR="00AC147E" w:rsidRPr="00AC147E" w:rsidRDefault="00A07204" w:rsidP="00AC147E">
      <w:pPr>
        <w:pStyle w:val="MediumGrid1-Accent21"/>
        <w:numPr>
          <w:ilvl w:val="0"/>
          <w:numId w:val="26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Organized </w:t>
      </w:r>
      <w:r w:rsidR="00B47F19" w:rsidRPr="00AC147E">
        <w:rPr>
          <w:rFonts w:ascii="Times New Roman" w:hAnsi="Times New Roman"/>
          <w:sz w:val="22"/>
          <w:szCs w:val="22"/>
        </w:rPr>
        <w:t>lab</w:t>
      </w:r>
      <w:r w:rsidR="00455E40" w:rsidRPr="00AC147E">
        <w:rPr>
          <w:rFonts w:ascii="Times New Roman" w:hAnsi="Times New Roman"/>
          <w:sz w:val="22"/>
          <w:szCs w:val="22"/>
        </w:rPr>
        <w:t xml:space="preserve"> </w:t>
      </w:r>
      <w:r w:rsidRPr="00AC147E">
        <w:rPr>
          <w:rFonts w:ascii="Times New Roman" w:hAnsi="Times New Roman"/>
          <w:sz w:val="22"/>
          <w:szCs w:val="22"/>
        </w:rPr>
        <w:t>m</w:t>
      </w:r>
      <w:r w:rsidR="00757FF6" w:rsidRPr="00AC147E">
        <w:rPr>
          <w:rFonts w:ascii="Times New Roman" w:hAnsi="Times New Roman"/>
          <w:sz w:val="22"/>
          <w:szCs w:val="22"/>
        </w:rPr>
        <w:t xml:space="preserve">aterials, </w:t>
      </w:r>
      <w:r w:rsidR="00146B4A" w:rsidRPr="00AC147E">
        <w:rPr>
          <w:rFonts w:ascii="Times New Roman" w:hAnsi="Times New Roman"/>
          <w:sz w:val="22"/>
          <w:szCs w:val="22"/>
        </w:rPr>
        <w:t>improved</w:t>
      </w:r>
      <w:r w:rsidR="00757FF6" w:rsidRPr="00AC147E">
        <w:rPr>
          <w:rFonts w:ascii="Times New Roman" w:hAnsi="Times New Roman"/>
          <w:sz w:val="22"/>
          <w:szCs w:val="22"/>
        </w:rPr>
        <w:t xml:space="preserve"> and repaired</w:t>
      </w:r>
      <w:r w:rsidRPr="00AC147E">
        <w:rPr>
          <w:rFonts w:ascii="Times New Roman" w:hAnsi="Times New Roman"/>
          <w:sz w:val="22"/>
          <w:szCs w:val="22"/>
        </w:rPr>
        <w:t xml:space="preserve"> </w:t>
      </w:r>
      <w:r w:rsidR="00B47F19" w:rsidRPr="00AC147E">
        <w:rPr>
          <w:rFonts w:ascii="Times New Roman" w:hAnsi="Times New Roman"/>
          <w:sz w:val="22"/>
          <w:szCs w:val="22"/>
        </w:rPr>
        <w:t>lab</w:t>
      </w:r>
      <w:r w:rsidR="00757FF6" w:rsidRPr="00AC147E">
        <w:rPr>
          <w:rFonts w:ascii="Times New Roman" w:hAnsi="Times New Roman"/>
          <w:sz w:val="22"/>
          <w:szCs w:val="22"/>
        </w:rPr>
        <w:t xml:space="preserve"> </w:t>
      </w:r>
      <w:r w:rsidRPr="00AC147E">
        <w:rPr>
          <w:rFonts w:ascii="Times New Roman" w:hAnsi="Times New Roman"/>
          <w:sz w:val="22"/>
          <w:szCs w:val="22"/>
        </w:rPr>
        <w:t>equipment</w:t>
      </w:r>
      <w:r w:rsidR="00757FF6" w:rsidRPr="00AC147E">
        <w:rPr>
          <w:rFonts w:ascii="Times New Roman" w:hAnsi="Times New Roman"/>
          <w:sz w:val="22"/>
          <w:szCs w:val="22"/>
        </w:rPr>
        <w:t xml:space="preserve">, and ensured smooth operations within the </w:t>
      </w:r>
      <w:r w:rsidR="00A14143">
        <w:rPr>
          <w:rFonts w:ascii="Times New Roman" w:hAnsi="Times New Roman"/>
          <w:sz w:val="22"/>
          <w:szCs w:val="22"/>
        </w:rPr>
        <w:t xml:space="preserve">Hydrothermal </w:t>
      </w:r>
      <w:r w:rsidR="00757FF6" w:rsidRPr="00AC147E">
        <w:rPr>
          <w:rFonts w:ascii="Times New Roman" w:hAnsi="Times New Roman"/>
          <w:sz w:val="22"/>
          <w:szCs w:val="22"/>
        </w:rPr>
        <w:t>laboratory</w:t>
      </w:r>
      <w:r w:rsidRPr="00AC147E">
        <w:rPr>
          <w:rFonts w:ascii="Times New Roman" w:hAnsi="Times New Roman"/>
          <w:sz w:val="22"/>
          <w:szCs w:val="22"/>
        </w:rPr>
        <w:t xml:space="preserve">. </w:t>
      </w:r>
    </w:p>
    <w:p w14:paraId="6D18A935" w14:textId="77777777" w:rsidR="00A14143" w:rsidRDefault="00A07204" w:rsidP="00AC147E">
      <w:pPr>
        <w:pStyle w:val="MediumGrid1-Accent21"/>
        <w:numPr>
          <w:ilvl w:val="0"/>
          <w:numId w:val="26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Developed a standard operating procedure for experimental design, setup, operation, and </w:t>
      </w:r>
      <w:r w:rsidR="00A1296D" w:rsidRPr="00AC147E">
        <w:rPr>
          <w:rFonts w:ascii="Times New Roman" w:hAnsi="Times New Roman"/>
          <w:sz w:val="22"/>
          <w:szCs w:val="22"/>
        </w:rPr>
        <w:t xml:space="preserve">fluid </w:t>
      </w:r>
      <w:r w:rsidRPr="00AC147E">
        <w:rPr>
          <w:rFonts w:ascii="Times New Roman" w:hAnsi="Times New Roman"/>
          <w:sz w:val="22"/>
          <w:szCs w:val="22"/>
        </w:rPr>
        <w:t>sampl</w:t>
      </w:r>
      <w:r w:rsidR="00757FF6" w:rsidRPr="00AC147E">
        <w:rPr>
          <w:rFonts w:ascii="Times New Roman" w:hAnsi="Times New Roman"/>
          <w:sz w:val="22"/>
          <w:szCs w:val="22"/>
        </w:rPr>
        <w:t>e analysis</w:t>
      </w:r>
      <w:r w:rsidRPr="00AC147E">
        <w:rPr>
          <w:rFonts w:ascii="Times New Roman" w:hAnsi="Times New Roman"/>
          <w:sz w:val="22"/>
          <w:szCs w:val="22"/>
        </w:rPr>
        <w:t xml:space="preserve">. </w:t>
      </w:r>
    </w:p>
    <w:p w14:paraId="0EAAC1BC" w14:textId="08E5A5DC" w:rsidR="00FA24E6" w:rsidRPr="00AC147E" w:rsidRDefault="00B47F19" w:rsidP="00AC147E">
      <w:pPr>
        <w:pStyle w:val="MediumGrid1-Accent21"/>
        <w:numPr>
          <w:ilvl w:val="0"/>
          <w:numId w:val="26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>Assisted</w:t>
      </w:r>
      <w:r w:rsidR="00757FF6" w:rsidRPr="00AC147E">
        <w:rPr>
          <w:rFonts w:ascii="Times New Roman" w:hAnsi="Times New Roman"/>
          <w:sz w:val="22"/>
          <w:szCs w:val="22"/>
        </w:rPr>
        <w:t xml:space="preserve"> </w:t>
      </w:r>
      <w:r w:rsidR="00A07204" w:rsidRPr="00AC147E">
        <w:rPr>
          <w:rFonts w:ascii="Times New Roman" w:hAnsi="Times New Roman"/>
          <w:sz w:val="22"/>
          <w:szCs w:val="22"/>
        </w:rPr>
        <w:t>undergraduate and graduate students</w:t>
      </w:r>
      <w:r w:rsidR="00757FF6" w:rsidRPr="00AC147E">
        <w:rPr>
          <w:rFonts w:ascii="Times New Roman" w:hAnsi="Times New Roman"/>
          <w:sz w:val="22"/>
          <w:szCs w:val="22"/>
        </w:rPr>
        <w:t xml:space="preserve"> with</w:t>
      </w:r>
      <w:r w:rsidR="00066984" w:rsidRPr="00AC147E">
        <w:rPr>
          <w:rFonts w:ascii="Times New Roman" w:hAnsi="Times New Roman"/>
          <w:sz w:val="22"/>
          <w:szCs w:val="22"/>
        </w:rPr>
        <w:t xml:space="preserve"> </w:t>
      </w:r>
      <w:r w:rsidR="00757FF6" w:rsidRPr="00AC147E">
        <w:rPr>
          <w:rFonts w:ascii="Times New Roman" w:hAnsi="Times New Roman"/>
          <w:sz w:val="22"/>
          <w:szCs w:val="22"/>
        </w:rPr>
        <w:t>laboratory equipment operation</w:t>
      </w:r>
      <w:r w:rsidR="00146B4A" w:rsidRPr="00AC147E">
        <w:rPr>
          <w:rFonts w:ascii="Times New Roman" w:hAnsi="Times New Roman"/>
          <w:sz w:val="22"/>
          <w:szCs w:val="22"/>
        </w:rPr>
        <w:t xml:space="preserve"> and data analysis</w:t>
      </w:r>
      <w:r w:rsidR="00757FF6" w:rsidRPr="00AC147E">
        <w:rPr>
          <w:rFonts w:ascii="Times New Roman" w:hAnsi="Times New Roman"/>
          <w:sz w:val="22"/>
          <w:szCs w:val="22"/>
        </w:rPr>
        <w:t xml:space="preserve">. </w:t>
      </w:r>
    </w:p>
    <w:p w14:paraId="2BA1BA4A" w14:textId="523FBFEC" w:rsidR="008C0AA2" w:rsidRDefault="008C0AA2" w:rsidP="008F6F3E">
      <w:pPr>
        <w:rPr>
          <w:rFonts w:ascii="Times New Roman" w:hAnsi="Times New Roman"/>
          <w:b/>
        </w:rPr>
      </w:pPr>
    </w:p>
    <w:p w14:paraId="4AD7D471" w14:textId="77777777" w:rsidR="005B67EF" w:rsidRDefault="005B67EF" w:rsidP="005B67EF">
      <w:pPr>
        <w:pStyle w:val="MediumGrid1-Accent2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AAPG </w:t>
      </w:r>
      <w:r w:rsidRPr="00F10A9F">
        <w:rPr>
          <w:rFonts w:ascii="Times New Roman" w:hAnsi="Times New Roman"/>
          <w:b/>
        </w:rPr>
        <w:t>Imper</w:t>
      </w:r>
      <w:r>
        <w:rPr>
          <w:rFonts w:ascii="Times New Roman" w:hAnsi="Times New Roman"/>
          <w:b/>
        </w:rPr>
        <w:t xml:space="preserve">ial Barrel Award, University of Wyoming                                       </w:t>
      </w:r>
      <w:r w:rsidRPr="00F10A9F">
        <w:rPr>
          <w:rFonts w:ascii="Times New Roman" w:hAnsi="Times New Roman"/>
          <w:b/>
        </w:rPr>
        <w:t>Jan</w:t>
      </w:r>
      <w:r>
        <w:rPr>
          <w:rFonts w:ascii="Times New Roman" w:hAnsi="Times New Roman"/>
          <w:b/>
        </w:rPr>
        <w:t>uary 2015</w:t>
      </w:r>
      <w:r w:rsidRPr="00F10A9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-</w:t>
      </w:r>
      <w:r w:rsidRPr="00F10A9F">
        <w:rPr>
          <w:rFonts w:ascii="Times New Roman" w:hAnsi="Times New Roman"/>
          <w:b/>
        </w:rPr>
        <w:t xml:space="preserve"> March 2015</w:t>
      </w:r>
    </w:p>
    <w:p w14:paraId="28C3CBD4" w14:textId="77777777" w:rsidR="005B67EF" w:rsidRPr="00AC147E" w:rsidRDefault="005B67EF" w:rsidP="005B67EF">
      <w:pPr>
        <w:pStyle w:val="MediumGrid1-Accent21"/>
        <w:numPr>
          <w:ilvl w:val="0"/>
          <w:numId w:val="27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Collaborated with fellow graduate students to present geologic interpretations about hydrocarbon generation, migration, accumulation, and production to a panel of experienced exploration geologists. </w:t>
      </w:r>
    </w:p>
    <w:p w14:paraId="72B2A7AF" w14:textId="4C821659" w:rsidR="005B67EF" w:rsidRDefault="005B67EF" w:rsidP="008F6F3E">
      <w:pPr>
        <w:pStyle w:val="MediumGrid1-Accent21"/>
        <w:numPr>
          <w:ilvl w:val="0"/>
          <w:numId w:val="27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 xml:space="preserve">Individual contributions included source rock evaluation, regional paleogeography, and petrophysical log interpretation/correlation in the Taranaki Basin, New Zealand. </w:t>
      </w:r>
    </w:p>
    <w:p w14:paraId="35A041F4" w14:textId="77777777" w:rsidR="009D5325" w:rsidRPr="009D5325" w:rsidRDefault="009D5325" w:rsidP="009D5325">
      <w:pPr>
        <w:pStyle w:val="MediumGrid1-Accent21"/>
        <w:ind w:left="504"/>
        <w:rPr>
          <w:rFonts w:ascii="Times New Roman" w:hAnsi="Times New Roman"/>
          <w:sz w:val="22"/>
          <w:szCs w:val="22"/>
        </w:rPr>
      </w:pPr>
    </w:p>
    <w:p w14:paraId="76748245" w14:textId="33DE2EF6" w:rsidR="004712D7" w:rsidRDefault="004712D7" w:rsidP="008F6F3E">
      <w:pPr>
        <w:rPr>
          <w:rFonts w:ascii="Times New Roman" w:hAnsi="Times New Roman"/>
          <w:b/>
        </w:rPr>
      </w:pPr>
      <w:r w:rsidRPr="008F6F3E">
        <w:rPr>
          <w:rFonts w:ascii="Times New Roman" w:hAnsi="Times New Roman"/>
          <w:b/>
        </w:rPr>
        <w:t>Lab Technician</w:t>
      </w:r>
      <w:r w:rsidR="008F6F3E" w:rsidRPr="008F6F3E">
        <w:rPr>
          <w:rFonts w:ascii="Times New Roman" w:hAnsi="Times New Roman"/>
          <w:b/>
        </w:rPr>
        <w:t>, SGS Minerals</w:t>
      </w:r>
      <w:r w:rsidR="00FA24E6">
        <w:rPr>
          <w:rFonts w:ascii="Times New Roman" w:hAnsi="Times New Roman"/>
          <w:b/>
        </w:rPr>
        <w:t xml:space="preserve">                              </w:t>
      </w:r>
      <w:r w:rsidR="00B87DFE">
        <w:rPr>
          <w:rFonts w:ascii="Times New Roman" w:hAnsi="Times New Roman"/>
          <w:b/>
        </w:rPr>
        <w:t xml:space="preserve"> </w:t>
      </w:r>
      <w:r w:rsidR="009376CA">
        <w:rPr>
          <w:rFonts w:ascii="Times New Roman" w:hAnsi="Times New Roman"/>
          <w:b/>
        </w:rPr>
        <w:t xml:space="preserve">                      </w:t>
      </w:r>
      <w:r w:rsidR="00BE553A">
        <w:rPr>
          <w:rFonts w:ascii="Times New Roman" w:hAnsi="Times New Roman"/>
          <w:b/>
        </w:rPr>
        <w:t xml:space="preserve">    </w:t>
      </w:r>
      <w:r w:rsidR="00D501DC">
        <w:rPr>
          <w:rFonts w:ascii="Times New Roman" w:hAnsi="Times New Roman"/>
          <w:b/>
        </w:rPr>
        <w:t xml:space="preserve">   </w:t>
      </w:r>
      <w:r w:rsidR="00BE553A">
        <w:rPr>
          <w:rFonts w:ascii="Times New Roman" w:hAnsi="Times New Roman"/>
          <w:b/>
        </w:rPr>
        <w:t xml:space="preserve">           </w:t>
      </w:r>
      <w:r w:rsidR="00B87DFE">
        <w:rPr>
          <w:rFonts w:ascii="Times New Roman" w:hAnsi="Times New Roman"/>
          <w:b/>
        </w:rPr>
        <w:t xml:space="preserve">   </w:t>
      </w:r>
      <w:r w:rsidR="0059283E">
        <w:rPr>
          <w:rFonts w:ascii="Times New Roman" w:hAnsi="Times New Roman"/>
          <w:b/>
        </w:rPr>
        <w:t xml:space="preserve"> </w:t>
      </w:r>
      <w:r w:rsidR="00B87DFE">
        <w:rPr>
          <w:rFonts w:ascii="Times New Roman" w:hAnsi="Times New Roman"/>
          <w:b/>
        </w:rPr>
        <w:t xml:space="preserve">   </w:t>
      </w:r>
      <w:r w:rsidR="00BE553A">
        <w:rPr>
          <w:rFonts w:ascii="Times New Roman" w:hAnsi="Times New Roman"/>
          <w:b/>
        </w:rPr>
        <w:t xml:space="preserve"> </w:t>
      </w:r>
      <w:r w:rsidR="009376CA">
        <w:rPr>
          <w:rFonts w:ascii="Times New Roman" w:hAnsi="Times New Roman"/>
          <w:b/>
        </w:rPr>
        <w:t xml:space="preserve"> </w:t>
      </w:r>
      <w:r w:rsidR="0059283E">
        <w:rPr>
          <w:rFonts w:ascii="Times New Roman" w:hAnsi="Times New Roman"/>
          <w:b/>
        </w:rPr>
        <w:t>June</w:t>
      </w:r>
      <w:r w:rsidR="00B87DFE">
        <w:rPr>
          <w:rFonts w:ascii="Times New Roman" w:hAnsi="Times New Roman"/>
          <w:b/>
        </w:rPr>
        <w:t xml:space="preserve"> </w:t>
      </w:r>
      <w:r w:rsidR="009376CA">
        <w:rPr>
          <w:rFonts w:ascii="Times New Roman" w:hAnsi="Times New Roman"/>
          <w:b/>
        </w:rPr>
        <w:t>2010</w:t>
      </w:r>
      <w:r w:rsidR="00B87DFE">
        <w:rPr>
          <w:rFonts w:ascii="Times New Roman" w:hAnsi="Times New Roman"/>
          <w:b/>
        </w:rPr>
        <w:t xml:space="preserve"> - </w:t>
      </w:r>
      <w:r w:rsidR="0059283E">
        <w:rPr>
          <w:rFonts w:ascii="Times New Roman" w:hAnsi="Times New Roman"/>
          <w:b/>
        </w:rPr>
        <w:t>December</w:t>
      </w:r>
      <w:r w:rsidR="00B87DFE">
        <w:rPr>
          <w:rFonts w:ascii="Times New Roman" w:hAnsi="Times New Roman"/>
          <w:b/>
        </w:rPr>
        <w:t xml:space="preserve"> </w:t>
      </w:r>
      <w:r w:rsidR="009376CA">
        <w:rPr>
          <w:rFonts w:ascii="Times New Roman" w:hAnsi="Times New Roman"/>
          <w:b/>
        </w:rPr>
        <w:t>2014</w:t>
      </w:r>
    </w:p>
    <w:p w14:paraId="6855738A" w14:textId="77777777" w:rsidR="00AC147E" w:rsidRPr="00AC147E" w:rsidRDefault="00B87DFE" w:rsidP="00AC147E">
      <w:pPr>
        <w:pStyle w:val="ListParagraph"/>
        <w:numPr>
          <w:ilvl w:val="0"/>
          <w:numId w:val="28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>P</w:t>
      </w:r>
      <w:r w:rsidR="005677AF" w:rsidRPr="00AC147E">
        <w:rPr>
          <w:rFonts w:ascii="Times New Roman" w:hAnsi="Times New Roman"/>
          <w:sz w:val="22"/>
          <w:szCs w:val="22"/>
        </w:rPr>
        <w:t>rovide</w:t>
      </w:r>
      <w:r w:rsidRPr="00AC147E">
        <w:rPr>
          <w:rFonts w:ascii="Times New Roman" w:hAnsi="Times New Roman"/>
          <w:sz w:val="22"/>
          <w:szCs w:val="22"/>
        </w:rPr>
        <w:t>d daily</w:t>
      </w:r>
      <w:r w:rsidR="005677AF" w:rsidRPr="00AC147E">
        <w:rPr>
          <w:rFonts w:ascii="Times New Roman" w:hAnsi="Times New Roman"/>
          <w:sz w:val="22"/>
          <w:szCs w:val="22"/>
        </w:rPr>
        <w:t xml:space="preserve"> coal quality </w:t>
      </w:r>
      <w:r w:rsidRPr="00AC147E">
        <w:rPr>
          <w:rFonts w:ascii="Times New Roman" w:hAnsi="Times New Roman"/>
          <w:sz w:val="22"/>
          <w:szCs w:val="22"/>
        </w:rPr>
        <w:t>reports</w:t>
      </w:r>
      <w:r w:rsidR="005677AF" w:rsidRPr="00AC147E">
        <w:rPr>
          <w:rFonts w:ascii="Times New Roman" w:hAnsi="Times New Roman"/>
          <w:sz w:val="22"/>
          <w:szCs w:val="22"/>
        </w:rPr>
        <w:t xml:space="preserve"> to mine foremen and</w:t>
      </w:r>
      <w:r w:rsidR="00867BA2" w:rsidRPr="00AC147E">
        <w:rPr>
          <w:rFonts w:ascii="Times New Roman" w:hAnsi="Times New Roman"/>
          <w:sz w:val="22"/>
          <w:szCs w:val="22"/>
        </w:rPr>
        <w:t xml:space="preserve"> laboratory</w:t>
      </w:r>
      <w:r w:rsidR="005677AF" w:rsidRPr="00AC147E">
        <w:rPr>
          <w:rFonts w:ascii="Times New Roman" w:hAnsi="Times New Roman"/>
          <w:sz w:val="22"/>
          <w:szCs w:val="22"/>
        </w:rPr>
        <w:t xml:space="preserve"> supervisors. Received Experienced Surficial Miner’s License</w:t>
      </w:r>
      <w:r w:rsidR="00476AD0" w:rsidRPr="00AC147E">
        <w:rPr>
          <w:rFonts w:ascii="Times New Roman" w:hAnsi="Times New Roman"/>
          <w:sz w:val="22"/>
          <w:szCs w:val="22"/>
        </w:rPr>
        <w:t xml:space="preserve"> and hazard training. </w:t>
      </w:r>
    </w:p>
    <w:p w14:paraId="6EB685A7" w14:textId="78B8E5D1" w:rsidR="005677AF" w:rsidRPr="00AC147E" w:rsidRDefault="00476AD0" w:rsidP="00AC147E">
      <w:pPr>
        <w:pStyle w:val="ListParagraph"/>
        <w:numPr>
          <w:ilvl w:val="0"/>
          <w:numId w:val="28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>R</w:t>
      </w:r>
      <w:r w:rsidR="005677AF" w:rsidRPr="00AC147E">
        <w:rPr>
          <w:rFonts w:ascii="Times New Roman" w:hAnsi="Times New Roman"/>
          <w:sz w:val="22"/>
          <w:szCs w:val="22"/>
        </w:rPr>
        <w:t xml:space="preserve">esponsibilities included collecting and </w:t>
      </w:r>
      <w:r w:rsidR="00867BA2" w:rsidRPr="00AC147E">
        <w:rPr>
          <w:rFonts w:ascii="Times New Roman" w:hAnsi="Times New Roman"/>
          <w:sz w:val="22"/>
          <w:szCs w:val="22"/>
        </w:rPr>
        <w:t>preparing samples for analysis</w:t>
      </w:r>
      <w:r w:rsidR="00763F18" w:rsidRPr="00AC147E">
        <w:rPr>
          <w:rFonts w:ascii="Times New Roman" w:hAnsi="Times New Roman"/>
          <w:sz w:val="22"/>
          <w:szCs w:val="22"/>
        </w:rPr>
        <w:t xml:space="preserve">, </w:t>
      </w:r>
      <w:r w:rsidR="00867BA2" w:rsidRPr="00AC147E">
        <w:rPr>
          <w:rFonts w:ascii="Times New Roman" w:hAnsi="Times New Roman"/>
          <w:sz w:val="22"/>
          <w:szCs w:val="22"/>
        </w:rPr>
        <w:t>compiling and distributing</w:t>
      </w:r>
      <w:r w:rsidR="00763F18" w:rsidRPr="00AC147E">
        <w:rPr>
          <w:rFonts w:ascii="Times New Roman" w:hAnsi="Times New Roman"/>
          <w:sz w:val="22"/>
          <w:szCs w:val="22"/>
        </w:rPr>
        <w:t xml:space="preserve"> </w:t>
      </w:r>
      <w:r w:rsidR="00B47F19" w:rsidRPr="00AC147E">
        <w:rPr>
          <w:rFonts w:ascii="Times New Roman" w:hAnsi="Times New Roman"/>
          <w:sz w:val="22"/>
          <w:szCs w:val="22"/>
        </w:rPr>
        <w:t>chemical</w:t>
      </w:r>
      <w:r w:rsidR="005677AF" w:rsidRPr="00AC147E">
        <w:rPr>
          <w:rFonts w:ascii="Times New Roman" w:hAnsi="Times New Roman"/>
          <w:sz w:val="22"/>
          <w:szCs w:val="22"/>
        </w:rPr>
        <w:t xml:space="preserve"> reports</w:t>
      </w:r>
      <w:r w:rsidR="00867BA2" w:rsidRPr="00AC147E">
        <w:rPr>
          <w:rFonts w:ascii="Times New Roman" w:hAnsi="Times New Roman"/>
          <w:sz w:val="22"/>
          <w:szCs w:val="22"/>
        </w:rPr>
        <w:t>, and operating/servicing laboratory equipment such as calorimeters, sulfur analyzers, and ash</w:t>
      </w:r>
      <w:r w:rsidR="00EC01F2" w:rsidRPr="00AC147E">
        <w:rPr>
          <w:rFonts w:ascii="Times New Roman" w:hAnsi="Times New Roman"/>
          <w:sz w:val="22"/>
          <w:szCs w:val="22"/>
        </w:rPr>
        <w:t>/</w:t>
      </w:r>
      <w:r w:rsidR="00867BA2" w:rsidRPr="00AC147E">
        <w:rPr>
          <w:rFonts w:ascii="Times New Roman" w:hAnsi="Times New Roman"/>
          <w:sz w:val="22"/>
          <w:szCs w:val="22"/>
        </w:rPr>
        <w:t>moisture ovens.</w:t>
      </w:r>
    </w:p>
    <w:p w14:paraId="6B3249C8" w14:textId="77777777" w:rsidR="004F59D4" w:rsidRDefault="004F59D4" w:rsidP="008F6F3E">
      <w:pPr>
        <w:rPr>
          <w:rFonts w:ascii="Times New Roman" w:hAnsi="Times New Roman"/>
          <w:b/>
        </w:rPr>
      </w:pPr>
    </w:p>
    <w:p w14:paraId="03457013" w14:textId="490676E5" w:rsidR="008F6F3E" w:rsidRPr="008F6F3E" w:rsidRDefault="00ED0D19" w:rsidP="008F6F3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Research</w:t>
      </w:r>
      <w:r w:rsidRPr="008F6F3E">
        <w:rPr>
          <w:rFonts w:ascii="Times New Roman" w:hAnsi="Times New Roman"/>
          <w:b/>
        </w:rPr>
        <w:t xml:space="preserve"> </w:t>
      </w:r>
      <w:r w:rsidR="004712D7" w:rsidRPr="008F6F3E">
        <w:rPr>
          <w:rFonts w:ascii="Times New Roman" w:hAnsi="Times New Roman"/>
          <w:b/>
        </w:rPr>
        <w:t>Assistant</w:t>
      </w:r>
      <w:r w:rsidR="008F6F3E" w:rsidRPr="008F6F3E">
        <w:rPr>
          <w:rFonts w:ascii="Times New Roman" w:hAnsi="Times New Roman"/>
          <w:b/>
        </w:rPr>
        <w:t>, Kentucky Geologic Survey</w:t>
      </w:r>
      <w:r w:rsidR="009376CA">
        <w:rPr>
          <w:rFonts w:ascii="Times New Roman" w:hAnsi="Times New Roman"/>
          <w:b/>
        </w:rPr>
        <w:t xml:space="preserve">                              </w:t>
      </w:r>
      <w:r w:rsidR="00BE553A">
        <w:rPr>
          <w:rFonts w:ascii="Times New Roman" w:hAnsi="Times New Roman"/>
          <w:b/>
        </w:rPr>
        <w:t xml:space="preserve">               </w:t>
      </w:r>
      <w:r w:rsidR="0059283E">
        <w:rPr>
          <w:rFonts w:ascii="Times New Roman" w:hAnsi="Times New Roman"/>
          <w:b/>
        </w:rPr>
        <w:t>February</w:t>
      </w:r>
      <w:r w:rsidR="00BE553A">
        <w:rPr>
          <w:rFonts w:ascii="Times New Roman" w:hAnsi="Times New Roman"/>
          <w:b/>
        </w:rPr>
        <w:t xml:space="preserve"> </w:t>
      </w:r>
      <w:r w:rsidR="009376CA">
        <w:rPr>
          <w:rFonts w:ascii="Times New Roman" w:hAnsi="Times New Roman"/>
          <w:b/>
        </w:rPr>
        <w:t>2013</w:t>
      </w:r>
      <w:r w:rsidR="00615CD6">
        <w:rPr>
          <w:rFonts w:ascii="Times New Roman" w:hAnsi="Times New Roman"/>
          <w:b/>
        </w:rPr>
        <w:t xml:space="preserve"> - </w:t>
      </w:r>
      <w:r w:rsidR="0059283E">
        <w:rPr>
          <w:rFonts w:ascii="Times New Roman" w:hAnsi="Times New Roman"/>
          <w:b/>
        </w:rPr>
        <w:t>December</w:t>
      </w:r>
      <w:r w:rsidR="00615CD6">
        <w:rPr>
          <w:rFonts w:ascii="Times New Roman" w:hAnsi="Times New Roman"/>
          <w:b/>
        </w:rPr>
        <w:t xml:space="preserve"> 2013</w:t>
      </w:r>
    </w:p>
    <w:p w14:paraId="4433B566" w14:textId="77777777" w:rsidR="00AC147E" w:rsidRPr="00AC147E" w:rsidRDefault="00146B4A" w:rsidP="00AC147E">
      <w:pPr>
        <w:pStyle w:val="ListParagraph"/>
        <w:numPr>
          <w:ilvl w:val="0"/>
          <w:numId w:val="29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>Utilized</w:t>
      </w:r>
      <w:r w:rsidR="004712D7" w:rsidRPr="00AC147E">
        <w:rPr>
          <w:rFonts w:ascii="Times New Roman" w:hAnsi="Times New Roman"/>
          <w:sz w:val="22"/>
          <w:szCs w:val="22"/>
        </w:rPr>
        <w:t xml:space="preserve"> Microsoft Access to manage coal quality data for the</w:t>
      </w:r>
      <w:r w:rsidR="00FC0F5E" w:rsidRPr="00AC147E">
        <w:rPr>
          <w:rFonts w:ascii="Times New Roman" w:hAnsi="Times New Roman"/>
          <w:sz w:val="22"/>
          <w:szCs w:val="22"/>
        </w:rPr>
        <w:t xml:space="preserve"> entire</w:t>
      </w:r>
      <w:r w:rsidR="004712D7" w:rsidRPr="00AC147E">
        <w:rPr>
          <w:rFonts w:ascii="Times New Roman" w:hAnsi="Times New Roman"/>
          <w:sz w:val="22"/>
          <w:szCs w:val="22"/>
        </w:rPr>
        <w:t xml:space="preserve"> state of Kentucky</w:t>
      </w:r>
      <w:r w:rsidR="00FC0F5E" w:rsidRPr="00AC147E">
        <w:rPr>
          <w:rFonts w:ascii="Times New Roman" w:hAnsi="Times New Roman"/>
          <w:sz w:val="22"/>
          <w:szCs w:val="22"/>
        </w:rPr>
        <w:t xml:space="preserve"> with the goal of making a complete mining record and coal quality database for public use. </w:t>
      </w:r>
    </w:p>
    <w:p w14:paraId="618C375D" w14:textId="313E75A3" w:rsidR="00615CD6" w:rsidRPr="00AC147E" w:rsidRDefault="00FC0F5E" w:rsidP="00AC147E">
      <w:pPr>
        <w:pStyle w:val="ListParagraph"/>
        <w:numPr>
          <w:ilvl w:val="0"/>
          <w:numId w:val="29"/>
        </w:numPr>
        <w:ind w:left="504"/>
        <w:rPr>
          <w:rFonts w:ascii="Times New Roman" w:hAnsi="Times New Roman"/>
          <w:sz w:val="22"/>
          <w:szCs w:val="22"/>
        </w:rPr>
      </w:pPr>
      <w:r w:rsidRPr="00AC147E">
        <w:rPr>
          <w:rFonts w:ascii="Times New Roman" w:hAnsi="Times New Roman"/>
          <w:sz w:val="22"/>
          <w:szCs w:val="22"/>
        </w:rPr>
        <w:t>Used gamma ray and resistivity logs from various statewide sources to identify stratigraphic correlations and improve the geologic understanding of coal beds in Kentucky.</w:t>
      </w:r>
    </w:p>
    <w:p w14:paraId="5B34E238" w14:textId="77777777" w:rsidR="00615CD6" w:rsidRDefault="00615CD6">
      <w:pPr>
        <w:rPr>
          <w:rFonts w:ascii="Times New Roman" w:hAnsi="Times New Roman"/>
          <w:b/>
        </w:rPr>
      </w:pPr>
    </w:p>
    <w:p w14:paraId="3F4F9875" w14:textId="2ECFCD5D" w:rsidR="004021DC" w:rsidRDefault="00867BA2" w:rsidP="004965FF">
      <w:pPr>
        <w:pStyle w:val="MediumGrid1-Accent21"/>
        <w:pBdr>
          <w:bottom w:val="single" w:sz="12" w:space="1" w:color="auto"/>
        </w:pBdr>
        <w:ind w:left="0"/>
        <w:rPr>
          <w:rFonts w:ascii="Times New Roman" w:hAnsi="Times New Roman"/>
          <w:b/>
        </w:rPr>
      </w:pPr>
      <w:r w:rsidRPr="00867BA2">
        <w:rPr>
          <w:rFonts w:ascii="Times New Roman" w:hAnsi="Times New Roman"/>
          <w:b/>
          <w:sz w:val="32"/>
          <w:szCs w:val="32"/>
        </w:rPr>
        <w:t>Laboratory Equipment</w:t>
      </w:r>
      <w:r w:rsidR="00615CD6">
        <w:rPr>
          <w:rFonts w:ascii="Times New Roman" w:hAnsi="Times New Roman"/>
          <w:b/>
          <w:sz w:val="32"/>
          <w:szCs w:val="32"/>
        </w:rPr>
        <w:t xml:space="preserve"> and Software </w:t>
      </w:r>
      <w:r w:rsidR="004C0AFD">
        <w:rPr>
          <w:rFonts w:ascii="Times New Roman" w:hAnsi="Times New Roman"/>
          <w:b/>
          <w:sz w:val="32"/>
          <w:szCs w:val="32"/>
        </w:rPr>
        <w:t>Experience</w:t>
      </w:r>
    </w:p>
    <w:p w14:paraId="6B98A5CE" w14:textId="3616E2D5" w:rsidR="00A466F3" w:rsidRPr="008A7D8D" w:rsidRDefault="00615CD6" w:rsidP="00A466F3">
      <w:pPr>
        <w:pStyle w:val="MediumGrid1-Accent2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Operational proficiency with</w:t>
      </w:r>
      <w:r w:rsidR="00A466F3" w:rsidRPr="008A7D8D">
        <w:rPr>
          <w:rFonts w:ascii="Times New Roman" w:hAnsi="Times New Roman"/>
          <w:b/>
        </w:rPr>
        <w:t>:</w:t>
      </w:r>
    </w:p>
    <w:p w14:paraId="3839A65D" w14:textId="77777777" w:rsidR="00DA4B5B" w:rsidRDefault="00DA4B5B" w:rsidP="008A7D8D">
      <w:pPr>
        <w:pStyle w:val="MediumGrid1-Accent21"/>
        <w:numPr>
          <w:ilvl w:val="0"/>
          <w:numId w:val="17"/>
        </w:numPr>
        <w:rPr>
          <w:rFonts w:ascii="Times New Roman" w:hAnsi="Times New Roman"/>
        </w:rPr>
        <w:sectPr w:rsidR="00DA4B5B" w:rsidSect="00503795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319309F6" w14:textId="747B8050" w:rsidR="00F932BC" w:rsidRDefault="00F932BC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Equotip</w:t>
      </w:r>
      <w:proofErr w:type="spellEnd"/>
      <w:r>
        <w:rPr>
          <w:rFonts w:ascii="Times New Roman" w:hAnsi="Times New Roman"/>
        </w:rPr>
        <w:t xml:space="preserve"> 3 </w:t>
      </w:r>
      <w:r w:rsidR="001A318F"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ardness </w:t>
      </w:r>
      <w:r w:rsidR="001A318F">
        <w:rPr>
          <w:rFonts w:ascii="Times New Roman" w:hAnsi="Times New Roman"/>
        </w:rPr>
        <w:t>T</w:t>
      </w:r>
      <w:r>
        <w:rPr>
          <w:rFonts w:ascii="Times New Roman" w:hAnsi="Times New Roman"/>
        </w:rPr>
        <w:t>ester</w:t>
      </w:r>
    </w:p>
    <w:p w14:paraId="5A1DBFDA" w14:textId="73CDC634" w:rsidR="00ED76B6" w:rsidRDefault="00F32959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Leco SC-144DR Sulphur/Carbon analyzer</w:t>
      </w:r>
    </w:p>
    <w:p w14:paraId="4255FD50" w14:textId="77777777" w:rsidR="00ED76B6" w:rsidRDefault="00F32959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Parr 6100 Calorimeter</w:t>
      </w:r>
    </w:p>
    <w:p w14:paraId="1154A89C" w14:textId="65EF0A3B" w:rsidR="00DA4B5B" w:rsidRPr="00DA4B5B" w:rsidRDefault="00F32959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Katanax</w:t>
      </w:r>
      <w:proofErr w:type="spellEnd"/>
      <w:r>
        <w:rPr>
          <w:rFonts w:ascii="Times New Roman" w:hAnsi="Times New Roman"/>
        </w:rPr>
        <w:t xml:space="preserve"> K1 Prime Electric Fluxer</w:t>
      </w:r>
    </w:p>
    <w:p w14:paraId="796AD9E3" w14:textId="61E71626" w:rsidR="00A466F3" w:rsidRDefault="00C576E0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Optima 8300 ICP-OES Spectrometer</w:t>
      </w:r>
    </w:p>
    <w:p w14:paraId="7949A716" w14:textId="75063C7A" w:rsidR="00FF40BC" w:rsidRDefault="00FF40BC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QIDI Tech 3D Printer</w:t>
      </w:r>
    </w:p>
    <w:p w14:paraId="0B4B1068" w14:textId="2C3D3792" w:rsidR="004965FF" w:rsidRDefault="004965FF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NextEngine 3D Scanner</w:t>
      </w:r>
    </w:p>
    <w:p w14:paraId="43899908" w14:textId="25D11FE1" w:rsidR="004965FF" w:rsidRDefault="004965FF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Micromeritics </w:t>
      </w:r>
      <w:proofErr w:type="spellStart"/>
      <w:r>
        <w:rPr>
          <w:rFonts w:ascii="Times New Roman" w:hAnsi="Times New Roman"/>
        </w:rPr>
        <w:t>Autopore</w:t>
      </w:r>
      <w:proofErr w:type="spellEnd"/>
      <w:r w:rsidR="001A318F">
        <w:rPr>
          <w:rFonts w:ascii="Times New Roman" w:hAnsi="Times New Roman"/>
        </w:rPr>
        <w:t xml:space="preserve"> IV</w:t>
      </w:r>
    </w:p>
    <w:p w14:paraId="2C6A5171" w14:textId="7443B5AE" w:rsidR="004965FF" w:rsidRDefault="004965FF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Helium P</w:t>
      </w:r>
      <w:r w:rsidR="001A318F">
        <w:rPr>
          <w:rFonts w:ascii="Times New Roman" w:hAnsi="Times New Roman"/>
        </w:rPr>
        <w:t>y</w:t>
      </w:r>
      <w:r>
        <w:rPr>
          <w:rFonts w:ascii="Times New Roman" w:hAnsi="Times New Roman"/>
        </w:rPr>
        <w:t>cnometer</w:t>
      </w:r>
    </w:p>
    <w:p w14:paraId="70F1EFFE" w14:textId="782C74C7" w:rsidR="00F932BC" w:rsidRDefault="00CE3C52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Ultrasonic Wave Velocity </w:t>
      </w:r>
      <w:r w:rsidR="00A1296D">
        <w:rPr>
          <w:rFonts w:ascii="Times New Roman" w:hAnsi="Times New Roman"/>
        </w:rPr>
        <w:t>Analyzer</w:t>
      </w:r>
    </w:p>
    <w:p w14:paraId="5C8900D5" w14:textId="77777777" w:rsidR="005A2AAE" w:rsidRDefault="005A2AAE" w:rsidP="005A2AAE">
      <w:pPr>
        <w:pStyle w:val="MediumGrid1-Accent21"/>
        <w:ind w:left="144"/>
        <w:rPr>
          <w:rFonts w:ascii="Times New Roman" w:hAnsi="Times New Roman"/>
        </w:rPr>
      </w:pPr>
    </w:p>
    <w:p w14:paraId="1335C571" w14:textId="77777777" w:rsidR="00EC13FA" w:rsidRDefault="008A7D8D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Dionex</w:t>
      </w:r>
      <w:proofErr w:type="spellEnd"/>
      <w:r>
        <w:rPr>
          <w:rFonts w:ascii="Times New Roman" w:hAnsi="Times New Roman"/>
        </w:rPr>
        <w:t xml:space="preserve"> ICS-5000 Ion Chromatograph</w:t>
      </w:r>
    </w:p>
    <w:p w14:paraId="79DDD917" w14:textId="2FB6D2EC" w:rsidR="00DA4B5B" w:rsidRDefault="00DA4B5B" w:rsidP="00EC01F2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UIC CM5015 Coulometer</w:t>
      </w:r>
      <w:r w:rsidRPr="00DA4B5B">
        <w:rPr>
          <w:rFonts w:ascii="Times New Roman" w:hAnsi="Times New Roman"/>
        </w:rPr>
        <w:t xml:space="preserve"> </w:t>
      </w:r>
    </w:p>
    <w:p w14:paraId="2631A742" w14:textId="488153B2" w:rsidR="00FF40BC" w:rsidRPr="00FF40BC" w:rsidRDefault="004965FF" w:rsidP="00FF40BC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Steady-State Permeameter</w:t>
      </w:r>
    </w:p>
    <w:p w14:paraId="2C9B749B" w14:textId="62D5305A" w:rsidR="00FF40BC" w:rsidRDefault="00DA4B5B" w:rsidP="00FF40BC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Quanta FEG </w:t>
      </w:r>
      <w:r w:rsidR="00FF40BC">
        <w:rPr>
          <w:rFonts w:ascii="Times New Roman" w:hAnsi="Times New Roman"/>
        </w:rPr>
        <w:t>450 Scanning Electron Microscope</w:t>
      </w:r>
    </w:p>
    <w:p w14:paraId="2BB57B77" w14:textId="2194E780" w:rsidR="004965FF" w:rsidRDefault="004965FF" w:rsidP="004965FF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Microelectronics (Arduino, </w:t>
      </w:r>
      <w:proofErr w:type="spellStart"/>
      <w:r>
        <w:rPr>
          <w:rFonts w:ascii="Times New Roman" w:hAnsi="Times New Roman"/>
        </w:rPr>
        <w:t>RaspberryPi</w:t>
      </w:r>
      <w:proofErr w:type="spellEnd"/>
      <w:r>
        <w:rPr>
          <w:rFonts w:ascii="Times New Roman" w:hAnsi="Times New Roman"/>
        </w:rPr>
        <w:t>)</w:t>
      </w:r>
    </w:p>
    <w:p w14:paraId="6881EB52" w14:textId="562DD1D1" w:rsidR="004965FF" w:rsidRDefault="004965FF" w:rsidP="004965FF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Micromeritics TriStar II Plus</w:t>
      </w:r>
    </w:p>
    <w:p w14:paraId="3B8D9689" w14:textId="0975ED7E" w:rsidR="001A318F" w:rsidRPr="001A318F" w:rsidRDefault="004965FF" w:rsidP="001A318F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AutoLab</w:t>
      </w:r>
      <w:proofErr w:type="spellEnd"/>
      <w:r>
        <w:rPr>
          <w:rFonts w:ascii="Times New Roman" w:hAnsi="Times New Roman"/>
        </w:rPr>
        <w:t xml:space="preserve"> 1500 Triaxial System</w:t>
      </w:r>
    </w:p>
    <w:p w14:paraId="5E5CB2D7" w14:textId="136165F5" w:rsidR="005A2AAE" w:rsidRDefault="001641AA" w:rsidP="005A2AAE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InfiniiVision</w:t>
      </w:r>
      <w:proofErr w:type="spellEnd"/>
      <w:r>
        <w:rPr>
          <w:rFonts w:ascii="Times New Roman" w:hAnsi="Times New Roman"/>
        </w:rPr>
        <w:t xml:space="preserve"> 4000x Oscilloscope</w:t>
      </w:r>
    </w:p>
    <w:p w14:paraId="7B463F0D" w14:textId="3B81BAAF" w:rsidR="005A2AAE" w:rsidRPr="005A2AAE" w:rsidRDefault="005A2AAE" w:rsidP="005A2AAE">
      <w:pPr>
        <w:pStyle w:val="MediumGrid1-Accent21"/>
        <w:numPr>
          <w:ilvl w:val="0"/>
          <w:numId w:val="17"/>
        </w:numPr>
        <w:ind w:left="504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Glowforge</w:t>
      </w:r>
      <w:proofErr w:type="spellEnd"/>
      <w:r>
        <w:rPr>
          <w:rFonts w:ascii="Times New Roman" w:hAnsi="Times New Roman"/>
        </w:rPr>
        <w:t xml:space="preserve"> Laser Cutter</w:t>
      </w:r>
    </w:p>
    <w:p w14:paraId="4A0D0838" w14:textId="01D67131" w:rsidR="005A2AAE" w:rsidRPr="00FF40BC" w:rsidRDefault="005A2AAE" w:rsidP="005A2AAE">
      <w:pPr>
        <w:pStyle w:val="MediumGrid1-Accent21"/>
        <w:rPr>
          <w:rFonts w:ascii="Times New Roman" w:hAnsi="Times New Roman"/>
        </w:rPr>
        <w:sectPr w:rsidR="005A2AAE" w:rsidRPr="00FF40BC" w:rsidSect="00EC01F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</w:p>
    <w:p w14:paraId="2802E716" w14:textId="2CC21A63" w:rsidR="00A466F3" w:rsidRPr="008A7D8D" w:rsidRDefault="00615CD6" w:rsidP="00A466F3">
      <w:pPr>
        <w:pStyle w:val="MediumGrid1-Accent2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Operational experience with</w:t>
      </w:r>
      <w:r w:rsidR="00A466F3" w:rsidRPr="008A7D8D">
        <w:rPr>
          <w:rFonts w:ascii="Times New Roman" w:hAnsi="Times New Roman"/>
          <w:b/>
        </w:rPr>
        <w:t>:</w:t>
      </w:r>
    </w:p>
    <w:p w14:paraId="11A0D362" w14:textId="77777777" w:rsidR="00DA4B5B" w:rsidRDefault="00DA4B5B" w:rsidP="008A7D8D">
      <w:pPr>
        <w:pStyle w:val="MediumGrid1-Accent21"/>
        <w:numPr>
          <w:ilvl w:val="0"/>
          <w:numId w:val="18"/>
        </w:numPr>
        <w:rPr>
          <w:rFonts w:ascii="Times New Roman" w:hAnsi="Times New Roman"/>
        </w:rPr>
        <w:sectPr w:rsidR="00DA4B5B" w:rsidSect="00DA4B5B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1267FAE1" w14:textId="44B93232" w:rsidR="00F32959" w:rsidRDefault="00A0643B" w:rsidP="00EC01F2">
      <w:pPr>
        <w:pStyle w:val="MediumGrid1-Accent21"/>
        <w:numPr>
          <w:ilvl w:val="0"/>
          <w:numId w:val="18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SCINTAG XDS 2000 XRD (copper tube)</w:t>
      </w:r>
    </w:p>
    <w:p w14:paraId="3A1052F2" w14:textId="77777777" w:rsidR="001B0E75" w:rsidRPr="001B0E75" w:rsidRDefault="001B0E75" w:rsidP="00EC01F2">
      <w:pPr>
        <w:pStyle w:val="MediumGrid1-Accent21"/>
        <w:numPr>
          <w:ilvl w:val="0"/>
          <w:numId w:val="18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Gemini 2375 Surface Area Analyzer</w:t>
      </w:r>
    </w:p>
    <w:p w14:paraId="1F4AD326" w14:textId="77777777" w:rsidR="00F32959" w:rsidRDefault="008A7D8D" w:rsidP="00EC01F2">
      <w:pPr>
        <w:pStyle w:val="MediumGrid1-Accent21"/>
        <w:numPr>
          <w:ilvl w:val="0"/>
          <w:numId w:val="18"/>
        </w:numPr>
        <w:ind w:left="504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Quikchem</w:t>
      </w:r>
      <w:proofErr w:type="spellEnd"/>
      <w:r>
        <w:rPr>
          <w:rFonts w:ascii="Times New Roman" w:hAnsi="Times New Roman"/>
        </w:rPr>
        <w:t xml:space="preserve"> 8500 Series 2 Flow Injection Analyzer</w:t>
      </w:r>
    </w:p>
    <w:p w14:paraId="6D194079" w14:textId="77777777" w:rsidR="008A7D8D" w:rsidRDefault="008A7D8D" w:rsidP="00EC01F2">
      <w:pPr>
        <w:pStyle w:val="MediumGrid1-Accent21"/>
        <w:numPr>
          <w:ilvl w:val="0"/>
          <w:numId w:val="18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HP 8452A Diode Array Spectrophotometer</w:t>
      </w:r>
    </w:p>
    <w:p w14:paraId="04A1D45D" w14:textId="75EF99B8" w:rsidR="00DA4B5B" w:rsidRPr="00DA4B5B" w:rsidRDefault="008A7D8D" w:rsidP="00EC01F2">
      <w:pPr>
        <w:pStyle w:val="MediumGrid1-Accent21"/>
        <w:numPr>
          <w:ilvl w:val="0"/>
          <w:numId w:val="18"/>
        </w:numPr>
        <w:ind w:left="504"/>
        <w:rPr>
          <w:rFonts w:ascii="Times New Roman" w:hAnsi="Times New Roman"/>
        </w:rPr>
      </w:pPr>
      <w:r>
        <w:rPr>
          <w:rFonts w:ascii="Times New Roman" w:hAnsi="Times New Roman"/>
        </w:rPr>
        <w:t>ECS 4010 Elemental Analyzer</w:t>
      </w:r>
    </w:p>
    <w:p w14:paraId="1E260B87" w14:textId="7638B4EE" w:rsidR="00DA4B5B" w:rsidRPr="001A318F" w:rsidRDefault="00DA4B5B" w:rsidP="001A318F">
      <w:pPr>
        <w:pStyle w:val="MediumGrid1-Accent21"/>
        <w:numPr>
          <w:ilvl w:val="0"/>
          <w:numId w:val="18"/>
        </w:numPr>
        <w:ind w:left="504"/>
        <w:rPr>
          <w:rFonts w:ascii="Times New Roman" w:hAnsi="Times New Roman"/>
        </w:rPr>
        <w:sectPr w:rsidR="00DA4B5B" w:rsidRPr="001A318F" w:rsidSect="00EC01F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  <w:proofErr w:type="spellStart"/>
      <w:r>
        <w:rPr>
          <w:rFonts w:ascii="Times New Roman" w:hAnsi="Times New Roman"/>
        </w:rPr>
        <w:t>PinAAcle</w:t>
      </w:r>
      <w:proofErr w:type="spellEnd"/>
      <w:r>
        <w:rPr>
          <w:rFonts w:ascii="Times New Roman" w:hAnsi="Times New Roman"/>
        </w:rPr>
        <w:t xml:space="preserve"> 900F Atomic Absorption Spectrometer</w:t>
      </w:r>
    </w:p>
    <w:p w14:paraId="353B5451" w14:textId="77777777" w:rsidR="00C75913" w:rsidRDefault="00C75913" w:rsidP="001C3772">
      <w:pPr>
        <w:pBdr>
          <w:bottom w:val="single" w:sz="12" w:space="1" w:color="auto"/>
        </w:pBdr>
        <w:rPr>
          <w:rFonts w:ascii="Times New Roman" w:hAnsi="Times New Roman"/>
          <w:b/>
        </w:rPr>
      </w:pPr>
    </w:p>
    <w:p w14:paraId="502E812E" w14:textId="64783CE7" w:rsidR="001C3772" w:rsidRDefault="00615CD6" w:rsidP="001C3772">
      <w:pPr>
        <w:pBdr>
          <w:bottom w:val="single" w:sz="12" w:space="1" w:color="auto"/>
        </w:pBdr>
        <w:rPr>
          <w:rFonts w:ascii="Times New Roman" w:hAnsi="Times New Roman"/>
        </w:rPr>
      </w:pPr>
      <w:r w:rsidRPr="0023613C">
        <w:rPr>
          <w:rFonts w:ascii="Times New Roman" w:hAnsi="Times New Roman"/>
          <w:b/>
        </w:rPr>
        <w:t>Software</w:t>
      </w:r>
      <w:r w:rsidR="001C3772">
        <w:rPr>
          <w:rFonts w:ascii="Times New Roman" w:hAnsi="Times New Roman"/>
          <w:b/>
        </w:rPr>
        <w:t>/Programming Languages</w:t>
      </w:r>
      <w:r w:rsidRPr="0023613C">
        <w:rPr>
          <w:rFonts w:ascii="Times New Roman" w:hAnsi="Times New Roman"/>
          <w:b/>
        </w:rPr>
        <w:t>:</w:t>
      </w:r>
      <w:r w:rsidRPr="00615CD6">
        <w:rPr>
          <w:rFonts w:ascii="Times New Roman" w:hAnsi="Times New Roman"/>
        </w:rPr>
        <w:t xml:space="preserve"> </w:t>
      </w:r>
      <w:r w:rsidR="00146B4A">
        <w:rPr>
          <w:rFonts w:ascii="Times New Roman" w:hAnsi="Times New Roman"/>
        </w:rPr>
        <w:t xml:space="preserve">AutoCAD, </w:t>
      </w:r>
      <w:r>
        <w:rPr>
          <w:rFonts w:ascii="Times New Roman" w:hAnsi="Times New Roman"/>
        </w:rPr>
        <w:t>Geochemist’s Workbench</w:t>
      </w:r>
      <w:r w:rsidR="00A1296D">
        <w:rPr>
          <w:rFonts w:ascii="Times New Roman" w:hAnsi="Times New Roman"/>
        </w:rPr>
        <w:t xml:space="preserve">, </w:t>
      </w:r>
      <w:r w:rsidR="00FF40BC">
        <w:rPr>
          <w:rFonts w:ascii="Times New Roman" w:hAnsi="Times New Roman"/>
        </w:rPr>
        <w:t xml:space="preserve">Simplify 3D, </w:t>
      </w:r>
      <w:proofErr w:type="spellStart"/>
      <w:r w:rsidR="00FF40BC">
        <w:rPr>
          <w:rFonts w:ascii="Times New Roman" w:hAnsi="Times New Roman"/>
        </w:rPr>
        <w:t>Tinker</w:t>
      </w:r>
      <w:r w:rsidR="00097D68">
        <w:rPr>
          <w:rFonts w:ascii="Times New Roman" w:hAnsi="Times New Roman"/>
        </w:rPr>
        <w:t>CAD</w:t>
      </w:r>
      <w:proofErr w:type="spellEnd"/>
      <w:r w:rsidR="00FF40BC">
        <w:rPr>
          <w:rFonts w:ascii="Times New Roman" w:hAnsi="Times New Roman"/>
        </w:rPr>
        <w:t>,</w:t>
      </w:r>
      <w:r w:rsidR="001C3772">
        <w:rPr>
          <w:rFonts w:ascii="Times New Roman" w:hAnsi="Times New Roman"/>
        </w:rPr>
        <w:t xml:space="preserve"> Inkscape, LabV</w:t>
      </w:r>
      <w:r w:rsidR="001C3772">
        <w:rPr>
          <w:rFonts w:ascii="Times New Roman" w:hAnsi="Times New Roman"/>
          <w:bCs/>
        </w:rPr>
        <w:t>IEW,</w:t>
      </w:r>
      <w:r w:rsidR="00365F88">
        <w:rPr>
          <w:rFonts w:ascii="Times New Roman" w:hAnsi="Times New Roman"/>
          <w:bCs/>
        </w:rPr>
        <w:t xml:space="preserve"> </w:t>
      </w:r>
      <w:r w:rsidR="001C3772">
        <w:rPr>
          <w:rFonts w:ascii="Times New Roman" w:hAnsi="Times New Roman"/>
        </w:rPr>
        <w:t>MATLAB</w:t>
      </w:r>
      <w:r w:rsidR="00365F88">
        <w:rPr>
          <w:rFonts w:ascii="Times New Roman" w:hAnsi="Times New Roman"/>
        </w:rPr>
        <w:t>, Python, C/C++</w:t>
      </w:r>
    </w:p>
    <w:p w14:paraId="11DDC712" w14:textId="77777777" w:rsidR="00A707DF" w:rsidRDefault="00A707DF" w:rsidP="00A707DF">
      <w:pPr>
        <w:pBdr>
          <w:bottom w:val="single" w:sz="12" w:space="1" w:color="auto"/>
        </w:pBdr>
        <w:rPr>
          <w:rFonts w:ascii="Times New Roman" w:hAnsi="Times New Roman"/>
          <w:b/>
          <w:sz w:val="32"/>
          <w:szCs w:val="32"/>
        </w:rPr>
      </w:pPr>
    </w:p>
    <w:p w14:paraId="7D75EE0E" w14:textId="1D535A5E" w:rsidR="00A707DF" w:rsidRPr="008F6F3E" w:rsidRDefault="00A707DF" w:rsidP="00A707DF">
      <w:pPr>
        <w:pBdr>
          <w:bottom w:val="single" w:sz="12" w:space="1" w:color="auto"/>
        </w:pBd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Publications</w:t>
      </w:r>
    </w:p>
    <w:p w14:paraId="5EC70E2E" w14:textId="3DEB9A1F" w:rsidR="00A707DF" w:rsidRPr="004510D8" w:rsidRDefault="004436A4" w:rsidP="004510D8">
      <w:pPr>
        <w:pStyle w:val="MediumGrid1-Accent21"/>
        <w:numPr>
          <w:ilvl w:val="0"/>
          <w:numId w:val="22"/>
        </w:numPr>
        <w:ind w:left="504"/>
        <w:rPr>
          <w:rFonts w:ascii="Times New Roman" w:hAnsi="Times New Roman"/>
        </w:rPr>
      </w:pPr>
      <w:r w:rsidRPr="004510D8">
        <w:rPr>
          <w:rFonts w:ascii="Times New Roman" w:hAnsi="Times New Roman"/>
          <w:sz w:val="22"/>
          <w:szCs w:val="22"/>
        </w:rPr>
        <w:t>Author: “</w:t>
      </w:r>
      <w:r w:rsidR="00A707DF" w:rsidRPr="004510D8">
        <w:rPr>
          <w:rFonts w:ascii="Times New Roman" w:hAnsi="Times New Roman"/>
          <w:sz w:val="22"/>
          <w:szCs w:val="22"/>
        </w:rPr>
        <w:t>Ionic Strength and pH Effects on Water-Rock Interactions in an Unconventional Reservoir: On the Use of Formation Water in Hydraulic Fracturing</w:t>
      </w:r>
      <w:r w:rsidRPr="004510D8">
        <w:rPr>
          <w:rFonts w:ascii="Times New Roman" w:hAnsi="Times New Roman"/>
          <w:sz w:val="22"/>
          <w:szCs w:val="22"/>
        </w:rPr>
        <w:t xml:space="preserve">”, </w:t>
      </w:r>
      <w:r w:rsidRPr="004510D8">
        <w:rPr>
          <w:rFonts w:ascii="Times New Roman" w:hAnsi="Times New Roman"/>
          <w:i/>
          <w:iCs/>
          <w:sz w:val="22"/>
          <w:szCs w:val="22"/>
        </w:rPr>
        <w:t>Energy &amp; Fuels</w:t>
      </w:r>
      <w:r w:rsidRPr="004510D8">
        <w:rPr>
          <w:rFonts w:ascii="Times New Roman" w:hAnsi="Times New Roman"/>
          <w:sz w:val="22"/>
          <w:szCs w:val="22"/>
        </w:rPr>
        <w:t>. 2021; 35: 1841</w:t>
      </w:r>
      <w:r w:rsidR="004510D8" w:rsidRPr="004510D8">
        <w:rPr>
          <w:rFonts w:ascii="Times New Roman" w:hAnsi="Times New Roman"/>
          <w:sz w:val="22"/>
          <w:szCs w:val="22"/>
        </w:rPr>
        <w:t>4</w:t>
      </w:r>
      <w:r w:rsidRPr="004510D8">
        <w:rPr>
          <w:rFonts w:ascii="Times New Roman" w:hAnsi="Times New Roman"/>
          <w:sz w:val="22"/>
          <w:szCs w:val="22"/>
        </w:rPr>
        <w:t>–</w:t>
      </w:r>
      <w:r w:rsidR="004510D8" w:rsidRPr="004510D8">
        <w:rPr>
          <w:rFonts w:ascii="Times New Roman" w:hAnsi="Times New Roman"/>
          <w:sz w:val="22"/>
          <w:szCs w:val="22"/>
        </w:rPr>
        <w:t>1</w:t>
      </w:r>
      <w:r w:rsidRPr="004510D8">
        <w:rPr>
          <w:rFonts w:ascii="Times New Roman" w:hAnsi="Times New Roman"/>
          <w:sz w:val="22"/>
          <w:szCs w:val="22"/>
        </w:rPr>
        <w:t>8429.</w:t>
      </w:r>
    </w:p>
    <w:sectPr w:rsidR="00A707DF" w:rsidRPr="004510D8" w:rsidSect="00DA4B5B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65CCC" w14:textId="77777777" w:rsidR="00560195" w:rsidRDefault="00560195" w:rsidP="00560195">
      <w:r>
        <w:separator/>
      </w:r>
    </w:p>
  </w:endnote>
  <w:endnote w:type="continuationSeparator" w:id="0">
    <w:p w14:paraId="56B3EA18" w14:textId="77777777" w:rsidR="00560195" w:rsidRDefault="00560195" w:rsidP="0056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DC3A9" w14:textId="77777777" w:rsidR="00560195" w:rsidRDefault="00560195" w:rsidP="00560195">
      <w:r>
        <w:separator/>
      </w:r>
    </w:p>
  </w:footnote>
  <w:footnote w:type="continuationSeparator" w:id="0">
    <w:p w14:paraId="5DAF2F2F" w14:textId="77777777" w:rsidR="00560195" w:rsidRDefault="00560195" w:rsidP="0056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A6073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F54BD"/>
    <w:multiLevelType w:val="hybridMultilevel"/>
    <w:tmpl w:val="61F21A1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37075EA"/>
    <w:multiLevelType w:val="hybridMultilevel"/>
    <w:tmpl w:val="C95C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62B3"/>
    <w:multiLevelType w:val="hybridMultilevel"/>
    <w:tmpl w:val="5D0279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BBA5F75"/>
    <w:multiLevelType w:val="hybridMultilevel"/>
    <w:tmpl w:val="B4047F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F3B430E"/>
    <w:multiLevelType w:val="hybridMultilevel"/>
    <w:tmpl w:val="4614E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00FD8"/>
    <w:multiLevelType w:val="hybridMultilevel"/>
    <w:tmpl w:val="2C703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46991"/>
    <w:multiLevelType w:val="hybridMultilevel"/>
    <w:tmpl w:val="7A8C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11FE"/>
    <w:multiLevelType w:val="hybridMultilevel"/>
    <w:tmpl w:val="A2C4B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833EC"/>
    <w:multiLevelType w:val="multilevel"/>
    <w:tmpl w:val="39421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D1FBD"/>
    <w:multiLevelType w:val="multilevel"/>
    <w:tmpl w:val="535A0C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F69BD"/>
    <w:multiLevelType w:val="hybridMultilevel"/>
    <w:tmpl w:val="92EE6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F3232"/>
    <w:multiLevelType w:val="hybridMultilevel"/>
    <w:tmpl w:val="7D84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7409B"/>
    <w:multiLevelType w:val="hybridMultilevel"/>
    <w:tmpl w:val="62781A8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43A1B68"/>
    <w:multiLevelType w:val="hybridMultilevel"/>
    <w:tmpl w:val="4798F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04EC3"/>
    <w:multiLevelType w:val="hybridMultilevel"/>
    <w:tmpl w:val="C936C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2168B5"/>
    <w:multiLevelType w:val="multilevel"/>
    <w:tmpl w:val="EE747D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A47D4"/>
    <w:multiLevelType w:val="hybridMultilevel"/>
    <w:tmpl w:val="8E6E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27CE3"/>
    <w:multiLevelType w:val="hybridMultilevel"/>
    <w:tmpl w:val="A23C6A8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5F423A64"/>
    <w:multiLevelType w:val="hybridMultilevel"/>
    <w:tmpl w:val="7ED0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23E98"/>
    <w:multiLevelType w:val="multilevel"/>
    <w:tmpl w:val="535A0C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F0EBB"/>
    <w:multiLevelType w:val="hybridMultilevel"/>
    <w:tmpl w:val="8CCAAC3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6D41B7A"/>
    <w:multiLevelType w:val="hybridMultilevel"/>
    <w:tmpl w:val="75861B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697B5241"/>
    <w:multiLevelType w:val="hybridMultilevel"/>
    <w:tmpl w:val="B342A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101F84"/>
    <w:multiLevelType w:val="hybridMultilevel"/>
    <w:tmpl w:val="A614D3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7017D9"/>
    <w:multiLevelType w:val="hybridMultilevel"/>
    <w:tmpl w:val="535A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C3482"/>
    <w:multiLevelType w:val="hybridMultilevel"/>
    <w:tmpl w:val="3942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505A1"/>
    <w:multiLevelType w:val="hybridMultilevel"/>
    <w:tmpl w:val="5352E486"/>
    <w:lvl w:ilvl="0" w:tplc="73A62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E2FD6"/>
    <w:multiLevelType w:val="hybridMultilevel"/>
    <w:tmpl w:val="AAE22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448189">
    <w:abstractNumId w:val="6"/>
  </w:num>
  <w:num w:numId="2" w16cid:durableId="409040424">
    <w:abstractNumId w:val="15"/>
  </w:num>
  <w:num w:numId="3" w16cid:durableId="742024747">
    <w:abstractNumId w:val="28"/>
  </w:num>
  <w:num w:numId="4" w16cid:durableId="1227641473">
    <w:abstractNumId w:val="24"/>
  </w:num>
  <w:num w:numId="5" w16cid:durableId="1996109591">
    <w:abstractNumId w:val="25"/>
  </w:num>
  <w:num w:numId="6" w16cid:durableId="1123577765">
    <w:abstractNumId w:val="10"/>
  </w:num>
  <w:num w:numId="7" w16cid:durableId="214857911">
    <w:abstractNumId w:val="14"/>
  </w:num>
  <w:num w:numId="8" w16cid:durableId="1989433750">
    <w:abstractNumId w:val="20"/>
  </w:num>
  <w:num w:numId="9" w16cid:durableId="1082990729">
    <w:abstractNumId w:val="5"/>
  </w:num>
  <w:num w:numId="10" w16cid:durableId="460881789">
    <w:abstractNumId w:val="23"/>
  </w:num>
  <w:num w:numId="11" w16cid:durableId="1081026511">
    <w:abstractNumId w:val="26"/>
  </w:num>
  <w:num w:numId="12" w16cid:durableId="11417235">
    <w:abstractNumId w:val="9"/>
  </w:num>
  <w:num w:numId="13" w16cid:durableId="1432965751">
    <w:abstractNumId w:val="8"/>
  </w:num>
  <w:num w:numId="14" w16cid:durableId="1913150655">
    <w:abstractNumId w:val="16"/>
  </w:num>
  <w:num w:numId="15" w16cid:durableId="760372515">
    <w:abstractNumId w:val="11"/>
  </w:num>
  <w:num w:numId="16" w16cid:durableId="2104766888">
    <w:abstractNumId w:val="27"/>
  </w:num>
  <w:num w:numId="17" w16cid:durableId="2116363978">
    <w:abstractNumId w:val="12"/>
  </w:num>
  <w:num w:numId="18" w16cid:durableId="1286543241">
    <w:abstractNumId w:val="19"/>
  </w:num>
  <w:num w:numId="19" w16cid:durableId="884290929">
    <w:abstractNumId w:val="0"/>
  </w:num>
  <w:num w:numId="20" w16cid:durableId="1241063773">
    <w:abstractNumId w:val="17"/>
  </w:num>
  <w:num w:numId="21" w16cid:durableId="1239363480">
    <w:abstractNumId w:val="2"/>
  </w:num>
  <w:num w:numId="22" w16cid:durableId="21252081">
    <w:abstractNumId w:val="18"/>
  </w:num>
  <w:num w:numId="23" w16cid:durableId="943149896">
    <w:abstractNumId w:val="22"/>
  </w:num>
  <w:num w:numId="24" w16cid:durableId="2000964817">
    <w:abstractNumId w:val="1"/>
  </w:num>
  <w:num w:numId="25" w16cid:durableId="1200315610">
    <w:abstractNumId w:val="13"/>
  </w:num>
  <w:num w:numId="26" w16cid:durableId="284240301">
    <w:abstractNumId w:val="4"/>
  </w:num>
  <w:num w:numId="27" w16cid:durableId="767849706">
    <w:abstractNumId w:val="7"/>
  </w:num>
  <w:num w:numId="28" w16cid:durableId="684864116">
    <w:abstractNumId w:val="21"/>
  </w:num>
  <w:num w:numId="29" w16cid:durableId="1000932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B35"/>
    <w:rsid w:val="00057E6A"/>
    <w:rsid w:val="000649D3"/>
    <w:rsid w:val="00065C33"/>
    <w:rsid w:val="00066984"/>
    <w:rsid w:val="00084DC2"/>
    <w:rsid w:val="00095B35"/>
    <w:rsid w:val="00097D68"/>
    <w:rsid w:val="000A257F"/>
    <w:rsid w:val="000E144C"/>
    <w:rsid w:val="000E4E8E"/>
    <w:rsid w:val="00146B4A"/>
    <w:rsid w:val="0014792B"/>
    <w:rsid w:val="001641AA"/>
    <w:rsid w:val="00165E56"/>
    <w:rsid w:val="0017648D"/>
    <w:rsid w:val="001A318F"/>
    <w:rsid w:val="001A34BF"/>
    <w:rsid w:val="001A59A7"/>
    <w:rsid w:val="001B0E75"/>
    <w:rsid w:val="001B4B87"/>
    <w:rsid w:val="001B5CD7"/>
    <w:rsid w:val="001B76B2"/>
    <w:rsid w:val="001C3772"/>
    <w:rsid w:val="001D1EAB"/>
    <w:rsid w:val="001F5251"/>
    <w:rsid w:val="00217739"/>
    <w:rsid w:val="0023613C"/>
    <w:rsid w:val="002A67A5"/>
    <w:rsid w:val="002C3B6B"/>
    <w:rsid w:val="002C55FC"/>
    <w:rsid w:val="003030B3"/>
    <w:rsid w:val="0031231A"/>
    <w:rsid w:val="00316DC7"/>
    <w:rsid w:val="003245BE"/>
    <w:rsid w:val="00365F88"/>
    <w:rsid w:val="004021DC"/>
    <w:rsid w:val="0042140D"/>
    <w:rsid w:val="0044175B"/>
    <w:rsid w:val="004436A4"/>
    <w:rsid w:val="00444282"/>
    <w:rsid w:val="0044464C"/>
    <w:rsid w:val="004510D8"/>
    <w:rsid w:val="00455E40"/>
    <w:rsid w:val="004712D7"/>
    <w:rsid w:val="00475742"/>
    <w:rsid w:val="00476AD0"/>
    <w:rsid w:val="00480832"/>
    <w:rsid w:val="004965FF"/>
    <w:rsid w:val="004C0AFD"/>
    <w:rsid w:val="004E1940"/>
    <w:rsid w:val="004E3597"/>
    <w:rsid w:val="004F59D4"/>
    <w:rsid w:val="00503795"/>
    <w:rsid w:val="00533317"/>
    <w:rsid w:val="005367B4"/>
    <w:rsid w:val="00560195"/>
    <w:rsid w:val="005677AF"/>
    <w:rsid w:val="00572025"/>
    <w:rsid w:val="0059283E"/>
    <w:rsid w:val="005A2AAE"/>
    <w:rsid w:val="005B67EF"/>
    <w:rsid w:val="00601B14"/>
    <w:rsid w:val="006154F2"/>
    <w:rsid w:val="00615CD6"/>
    <w:rsid w:val="006273F6"/>
    <w:rsid w:val="00655E7C"/>
    <w:rsid w:val="00664B6A"/>
    <w:rsid w:val="00670158"/>
    <w:rsid w:val="006A3C01"/>
    <w:rsid w:val="006B2BF0"/>
    <w:rsid w:val="006C150C"/>
    <w:rsid w:val="006E53CB"/>
    <w:rsid w:val="006F104C"/>
    <w:rsid w:val="007022C6"/>
    <w:rsid w:val="007125C9"/>
    <w:rsid w:val="00757FF6"/>
    <w:rsid w:val="00763F18"/>
    <w:rsid w:val="00776C81"/>
    <w:rsid w:val="007C70EE"/>
    <w:rsid w:val="007D1A99"/>
    <w:rsid w:val="007E64E1"/>
    <w:rsid w:val="007F207F"/>
    <w:rsid w:val="00824721"/>
    <w:rsid w:val="00847959"/>
    <w:rsid w:val="008508CD"/>
    <w:rsid w:val="008641EA"/>
    <w:rsid w:val="00867BA2"/>
    <w:rsid w:val="008A7D8D"/>
    <w:rsid w:val="008C0AA2"/>
    <w:rsid w:val="008C3D12"/>
    <w:rsid w:val="008E3825"/>
    <w:rsid w:val="008F6F3E"/>
    <w:rsid w:val="009376CA"/>
    <w:rsid w:val="00970753"/>
    <w:rsid w:val="00994F53"/>
    <w:rsid w:val="009D5325"/>
    <w:rsid w:val="009D6AB6"/>
    <w:rsid w:val="00A0565B"/>
    <w:rsid w:val="00A0643B"/>
    <w:rsid w:val="00A07204"/>
    <w:rsid w:val="00A1296D"/>
    <w:rsid w:val="00A14143"/>
    <w:rsid w:val="00A3008F"/>
    <w:rsid w:val="00A30630"/>
    <w:rsid w:val="00A466F3"/>
    <w:rsid w:val="00A624C5"/>
    <w:rsid w:val="00A707DF"/>
    <w:rsid w:val="00A91D85"/>
    <w:rsid w:val="00A9742F"/>
    <w:rsid w:val="00AA2893"/>
    <w:rsid w:val="00AA40E8"/>
    <w:rsid w:val="00AC147E"/>
    <w:rsid w:val="00B05B50"/>
    <w:rsid w:val="00B10F5A"/>
    <w:rsid w:val="00B17D32"/>
    <w:rsid w:val="00B25CF6"/>
    <w:rsid w:val="00B47F19"/>
    <w:rsid w:val="00B56094"/>
    <w:rsid w:val="00B664FA"/>
    <w:rsid w:val="00B87DFE"/>
    <w:rsid w:val="00B96BC4"/>
    <w:rsid w:val="00BE4B8F"/>
    <w:rsid w:val="00BE553A"/>
    <w:rsid w:val="00C24373"/>
    <w:rsid w:val="00C35373"/>
    <w:rsid w:val="00C576E0"/>
    <w:rsid w:val="00C75913"/>
    <w:rsid w:val="00C7663F"/>
    <w:rsid w:val="00C91491"/>
    <w:rsid w:val="00CA7BAB"/>
    <w:rsid w:val="00CC4E98"/>
    <w:rsid w:val="00CE3C52"/>
    <w:rsid w:val="00CE78AD"/>
    <w:rsid w:val="00D365B4"/>
    <w:rsid w:val="00D501DC"/>
    <w:rsid w:val="00D655EE"/>
    <w:rsid w:val="00D71917"/>
    <w:rsid w:val="00DA4B5B"/>
    <w:rsid w:val="00DB0059"/>
    <w:rsid w:val="00DB5694"/>
    <w:rsid w:val="00DB79C3"/>
    <w:rsid w:val="00DD1C84"/>
    <w:rsid w:val="00DE3D17"/>
    <w:rsid w:val="00DE7974"/>
    <w:rsid w:val="00E15143"/>
    <w:rsid w:val="00E5043E"/>
    <w:rsid w:val="00E6644A"/>
    <w:rsid w:val="00E80A92"/>
    <w:rsid w:val="00E84B2E"/>
    <w:rsid w:val="00EC01F2"/>
    <w:rsid w:val="00EC13FA"/>
    <w:rsid w:val="00EC3A23"/>
    <w:rsid w:val="00ED0D19"/>
    <w:rsid w:val="00ED6C27"/>
    <w:rsid w:val="00ED76B6"/>
    <w:rsid w:val="00EF2F15"/>
    <w:rsid w:val="00F10A9F"/>
    <w:rsid w:val="00F12BBD"/>
    <w:rsid w:val="00F136D4"/>
    <w:rsid w:val="00F2223C"/>
    <w:rsid w:val="00F32959"/>
    <w:rsid w:val="00F932BC"/>
    <w:rsid w:val="00FA14FB"/>
    <w:rsid w:val="00FA24E6"/>
    <w:rsid w:val="00FC0F5E"/>
    <w:rsid w:val="00FF0F98"/>
    <w:rsid w:val="00FF1801"/>
    <w:rsid w:val="00FF40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49011176"/>
  <w15:docId w15:val="{71AD5D04-D575-4BE0-944C-D393492F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95B35"/>
    <w:pPr>
      <w:spacing w:beforeLines="1"/>
    </w:pPr>
    <w:rPr>
      <w:rFonts w:ascii="Times" w:hAnsi="Times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095B35"/>
    <w:pPr>
      <w:ind w:left="720"/>
      <w:contextualSpacing/>
    </w:pPr>
  </w:style>
  <w:style w:type="character" w:styleId="Hyperlink">
    <w:name w:val="Hyperlink"/>
    <w:uiPriority w:val="99"/>
    <w:unhideWhenUsed/>
    <w:rsid w:val="00C2437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1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D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03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19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19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65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E7BA3-3B74-4B80-B284-971AE583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790</Words>
  <Characters>6026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Links>
    <vt:vector size="6" baseType="variant">
      <vt:variant>
        <vt:i4>3014665</vt:i4>
      </vt:variant>
      <vt:variant>
        <vt:i4>0</vt:i4>
      </vt:variant>
      <vt:variant>
        <vt:i4>0</vt:i4>
      </vt:variant>
      <vt:variant>
        <vt:i4>5</vt:i4>
      </vt:variant>
      <vt:variant>
        <vt:lpwstr>mailto:jbratche@uwyo.edu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Bratcher</dc:creator>
  <cp:keywords/>
  <cp:lastModifiedBy>Jordan Bratcher</cp:lastModifiedBy>
  <cp:revision>7</cp:revision>
  <cp:lastPrinted>2020-09-10T13:45:00Z</cp:lastPrinted>
  <dcterms:created xsi:type="dcterms:W3CDTF">2022-06-06T13:38:00Z</dcterms:created>
  <dcterms:modified xsi:type="dcterms:W3CDTF">2024-09-12T14:10:00Z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7a569b-ae58-4cdc-8c4c-52d2caa3ce03_Enabled">
    <vt:lpwstr>True</vt:lpwstr>
  </property>
  <property fmtid="{D5CDD505-2E9C-101B-9397-08002B2CF9AE}" pid="3" name="MSIP_Label_c97a569b-ae58-4cdc-8c4c-52d2caa3ce03_SiteId">
    <vt:lpwstr>cc16da7d-1b13-44cb-9c4f-4aa5421228b7</vt:lpwstr>
  </property>
  <property fmtid="{D5CDD505-2E9C-101B-9397-08002B2CF9AE}" pid="4" name="MSIP_Label_c97a569b-ae58-4cdc-8c4c-52d2caa3ce03_Owner">
    <vt:lpwstr>Jordan.Bratcher@chk.com</vt:lpwstr>
  </property>
  <property fmtid="{D5CDD505-2E9C-101B-9397-08002B2CF9AE}" pid="5" name="MSIP_Label_c97a569b-ae58-4cdc-8c4c-52d2caa3ce03_SetDate">
    <vt:lpwstr>2020-09-03T17:12:58.0834874Z</vt:lpwstr>
  </property>
  <property fmtid="{D5CDD505-2E9C-101B-9397-08002B2CF9AE}" pid="6" name="MSIP_Label_c97a569b-ae58-4cdc-8c4c-52d2caa3ce03_Name">
    <vt:lpwstr>Internal</vt:lpwstr>
  </property>
  <property fmtid="{D5CDD505-2E9C-101B-9397-08002B2CF9AE}" pid="7" name="MSIP_Label_c97a569b-ae58-4cdc-8c4c-52d2caa3ce03_Application">
    <vt:lpwstr>Microsoft Azure Information Protection</vt:lpwstr>
  </property>
  <property fmtid="{D5CDD505-2E9C-101B-9397-08002B2CF9AE}" pid="8" name="MSIP_Label_c97a569b-ae58-4cdc-8c4c-52d2caa3ce03_ActionId">
    <vt:lpwstr>788ca7c3-b4e0-4cb1-a13c-c8f3abe0fb0f</vt:lpwstr>
  </property>
  <property fmtid="{D5CDD505-2E9C-101B-9397-08002B2CF9AE}" pid="9" name="MSIP_Label_c97a569b-ae58-4cdc-8c4c-52d2caa3ce03_Extended_MSFT_Method">
    <vt:lpwstr>Automatic</vt:lpwstr>
  </property>
  <property fmtid="{D5CDD505-2E9C-101B-9397-08002B2CF9AE}" pid="10" name="Sensitivity">
    <vt:lpwstr>Internal</vt:lpwstr>
  </property>
</Properties>
</file>