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HLA Design for SEP 2</w:t>
      </w:r>
    </w:p>
    <w:p w14:paraId="00000002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Group 33</w:t>
      </w:r>
    </w:p>
    <w:p w14:paraId="00000003" w14:textId="77777777" w:rsidR="00A705A5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Ema-Elena Florea, Conor Kiely, Ryan Koenig</w:t>
      </w:r>
    </w:p>
    <w:p w14:paraId="00000004" w14:textId="77777777" w:rsidR="00A705A5" w:rsidRDefault="00A705A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5" w14:textId="77777777" w:rsidR="00A705A5" w:rsidRDefault="00A705A5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6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t>Controller:</w:t>
      </w:r>
    </w:p>
    <w:p w14:paraId="00000007" w14:textId="77777777" w:rsidR="00A705A5" w:rsidRDefault="00A705A5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008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09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0B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C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0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0F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0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1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2" w14:textId="59355B76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1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5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6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7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br w:type="page"/>
      </w:r>
    </w:p>
    <w:p w14:paraId="00000018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commentRangeStart w:id="0"/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View Controller:</w:t>
      </w:r>
      <w:commentRangeEnd w:id="0"/>
      <w:r>
        <w:commentReference w:id="0"/>
      </w:r>
    </w:p>
    <w:p w14:paraId="00000019" w14:textId="77777777" w:rsidR="00A705A5" w:rsidRDefault="00A705A5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0000001A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1B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C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1D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1F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20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1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2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4" w14:textId="413C857F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25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6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7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8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br w:type="page"/>
      </w:r>
    </w:p>
    <w:p w14:paraId="00000029" w14:textId="77777777" w:rsidR="00A705A5" w:rsidRDefault="00000000">
      <w:pPr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sz w:val="24"/>
          <w:szCs w:val="24"/>
          <w:u w:val="single"/>
        </w:rPr>
        <w:lastRenderedPageBreak/>
        <w:t>Game Manager:</w:t>
      </w:r>
    </w:p>
    <w:p w14:paraId="0000002A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B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Responsibilities:</w:t>
      </w:r>
    </w:p>
    <w:p w14:paraId="0000002C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D" w14:textId="77777777" w:rsidR="00A705A5" w:rsidRDefault="00A705A5">
      <w:pPr>
        <w:numPr>
          <w:ilvl w:val="0"/>
          <w:numId w:val="2"/>
        </w:numPr>
        <w:rPr>
          <w:rFonts w:ascii="Courier New" w:eastAsia="Courier New" w:hAnsi="Courier New" w:cs="Courier New"/>
          <w:sz w:val="24"/>
          <w:szCs w:val="24"/>
        </w:rPr>
      </w:pPr>
    </w:p>
    <w:p w14:paraId="0000002E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2F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0" w14:textId="77777777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Variables / Objects:</w:t>
      </w:r>
    </w:p>
    <w:p w14:paraId="00000031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2" w14:textId="77777777" w:rsidR="00A705A5" w:rsidRDefault="00A705A5">
      <w:pPr>
        <w:numPr>
          <w:ilvl w:val="0"/>
          <w:numId w:val="3"/>
        </w:numPr>
        <w:rPr>
          <w:rFonts w:ascii="Courier New" w:eastAsia="Courier New" w:hAnsi="Courier New" w:cs="Courier New"/>
          <w:sz w:val="24"/>
          <w:szCs w:val="24"/>
        </w:rPr>
      </w:pPr>
    </w:p>
    <w:p w14:paraId="00000033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4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5" w14:textId="2F5955EF" w:rsidR="00A705A5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Main </w:t>
      </w:r>
      <w:r w:rsidR="00EB7F36">
        <w:rPr>
          <w:rFonts w:ascii="Courier New" w:eastAsia="Courier New" w:hAnsi="Courier New" w:cs="Courier New"/>
          <w:sz w:val="24"/>
          <w:szCs w:val="24"/>
        </w:rPr>
        <w:t>methods</w:t>
      </w:r>
      <w:r>
        <w:rPr>
          <w:rFonts w:ascii="Courier New" w:eastAsia="Courier New" w:hAnsi="Courier New" w:cs="Courier New"/>
          <w:sz w:val="24"/>
          <w:szCs w:val="24"/>
        </w:rPr>
        <w:t>:</w:t>
      </w:r>
    </w:p>
    <w:p w14:paraId="00000036" w14:textId="77777777" w:rsidR="00A705A5" w:rsidRDefault="00A705A5">
      <w:pPr>
        <w:rPr>
          <w:rFonts w:ascii="Courier New" w:eastAsia="Courier New" w:hAnsi="Courier New" w:cs="Courier New"/>
          <w:sz w:val="24"/>
          <w:szCs w:val="24"/>
        </w:rPr>
      </w:pPr>
    </w:p>
    <w:p w14:paraId="00000037" w14:textId="77777777" w:rsidR="00A705A5" w:rsidRDefault="00A705A5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</w:p>
    <w:p w14:paraId="03EBA35E" w14:textId="1077D756" w:rsidR="00975379" w:rsidRDefault="00975379">
      <w:pPr>
        <w:rPr>
          <w:rFonts w:ascii="Courier New" w:eastAsia="Courier New" w:hAnsi="Courier New" w:cs="Courier New"/>
          <w:sz w:val="24"/>
          <w:szCs w:val="24"/>
        </w:rPr>
      </w:pPr>
    </w:p>
    <w:sectPr w:rsidR="0097537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an Koenig" w:date="2024-01-30T11:21:00Z" w:initials="">
    <w:p w14:paraId="0000003A" w14:textId="77777777" w:rsidR="00A705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Could potentially integrate as superclass or interface for a UI and Console subclass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A" w16cid:durableId="50A029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295BD" w14:textId="77777777" w:rsidR="007D0B08" w:rsidRDefault="007D0B08">
      <w:pPr>
        <w:spacing w:line="240" w:lineRule="auto"/>
      </w:pPr>
      <w:r>
        <w:separator/>
      </w:r>
    </w:p>
  </w:endnote>
  <w:endnote w:type="continuationSeparator" w:id="0">
    <w:p w14:paraId="1E324090" w14:textId="77777777" w:rsidR="007D0B08" w:rsidRDefault="007D0B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9608E" w14:textId="77777777" w:rsidR="007D0B08" w:rsidRDefault="007D0B08">
      <w:pPr>
        <w:spacing w:line="240" w:lineRule="auto"/>
      </w:pPr>
      <w:r>
        <w:separator/>
      </w:r>
    </w:p>
  </w:footnote>
  <w:footnote w:type="continuationSeparator" w:id="0">
    <w:p w14:paraId="3459FEA3" w14:textId="77777777" w:rsidR="007D0B08" w:rsidRDefault="007D0B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CAA04E6" w:rsidR="00A705A5" w:rsidRDefault="00000000">
    <w:pPr>
      <w:rPr>
        <w:rFonts w:ascii="Courier New" w:eastAsia="Courier New" w:hAnsi="Courier New" w:cs="Courier New"/>
        <w:sz w:val="18"/>
        <w:szCs w:val="18"/>
      </w:rPr>
    </w:pPr>
    <w:r>
      <w:rPr>
        <w:rFonts w:ascii="Courier New" w:eastAsia="Courier New" w:hAnsi="Courier New" w:cs="Courier New"/>
        <w:sz w:val="24"/>
        <w:szCs w:val="24"/>
      </w:rPr>
      <w:fldChar w:fldCharType="begin"/>
    </w:r>
    <w:r>
      <w:rPr>
        <w:rFonts w:ascii="Courier New" w:eastAsia="Courier New" w:hAnsi="Courier New" w:cs="Courier New"/>
        <w:sz w:val="24"/>
        <w:szCs w:val="24"/>
      </w:rPr>
      <w:instrText>PAGE</w:instrText>
    </w:r>
    <w:r>
      <w:rPr>
        <w:rFonts w:ascii="Courier New" w:eastAsia="Courier New" w:hAnsi="Courier New" w:cs="Courier New"/>
        <w:sz w:val="24"/>
        <w:szCs w:val="24"/>
      </w:rPr>
      <w:fldChar w:fldCharType="separate"/>
    </w:r>
    <w:r w:rsidR="00EB7F36">
      <w:rPr>
        <w:rFonts w:ascii="Courier New" w:eastAsia="Courier New" w:hAnsi="Courier New" w:cs="Courier New"/>
        <w:noProof/>
        <w:sz w:val="24"/>
        <w:szCs w:val="24"/>
      </w:rPr>
      <w:t>1</w:t>
    </w:r>
    <w:r>
      <w:rPr>
        <w:rFonts w:ascii="Courier New" w:eastAsia="Courier New" w:hAnsi="Courier New" w:cs="Courier New"/>
        <w:sz w:val="24"/>
        <w:szCs w:val="24"/>
      </w:rPr>
      <w:fldChar w:fldCharType="end"/>
    </w:r>
    <w:r>
      <w:rPr>
        <w:rFonts w:ascii="Courier New" w:eastAsia="Courier New" w:hAnsi="Courier New" w:cs="Courier New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0541E"/>
    <w:multiLevelType w:val="multilevel"/>
    <w:tmpl w:val="8D50C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D34849"/>
    <w:multiLevelType w:val="multilevel"/>
    <w:tmpl w:val="B2C24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30257"/>
    <w:multiLevelType w:val="multilevel"/>
    <w:tmpl w:val="D91ED3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6084422">
    <w:abstractNumId w:val="0"/>
  </w:num>
  <w:num w:numId="2" w16cid:durableId="1474176614">
    <w:abstractNumId w:val="1"/>
  </w:num>
  <w:num w:numId="3" w16cid:durableId="137831216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 Koenig">
    <w15:presenceInfo w15:providerId="Windows Live" w15:userId="ed3e54401943f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5A5"/>
    <w:rsid w:val="006B471E"/>
    <w:rsid w:val="007D0B08"/>
    <w:rsid w:val="00975379"/>
    <w:rsid w:val="00A705A5"/>
    <w:rsid w:val="00BF5A52"/>
    <w:rsid w:val="00EB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CBC4"/>
  <w15:docId w15:val="{4586BF48-FCB9-4C5E-A9AE-B8D25ACF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Koenig</cp:lastModifiedBy>
  <cp:revision>2</cp:revision>
  <dcterms:created xsi:type="dcterms:W3CDTF">2024-01-30T11:45:00Z</dcterms:created>
  <dcterms:modified xsi:type="dcterms:W3CDTF">2024-01-30T12:40:00Z</dcterms:modified>
</cp:coreProperties>
</file>