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2D9D" w14:textId="77777777" w:rsidR="004C732F" w:rsidRPr="007E6516" w:rsidRDefault="004C732F">
      <w:pPr>
        <w:spacing w:line="183" w:lineRule="exact"/>
        <w:rPr>
          <w:rFonts w:ascii="맑은 고딕" w:eastAsia="맑은 고딕" w:hAnsi="맑은 고딕"/>
          <w:sz w:val="24"/>
          <w:szCs w:val="24"/>
        </w:rPr>
      </w:pPr>
      <w:bookmarkStart w:id="0" w:name="page1"/>
      <w:bookmarkEnd w:id="0"/>
    </w:p>
    <w:p w14:paraId="7D05E016" w14:textId="0FC28AE0" w:rsidR="004C732F" w:rsidRPr="007E6516" w:rsidRDefault="00C249E7">
      <w:pPr>
        <w:spacing w:line="554" w:lineRule="exact"/>
        <w:ind w:right="20"/>
        <w:jc w:val="center"/>
        <w:rPr>
          <w:rFonts w:ascii="맑은 고딕" w:eastAsia="맑은 고딕" w:hAnsi="맑은 고딕"/>
          <w:sz w:val="20"/>
          <w:szCs w:val="20"/>
        </w:rPr>
      </w:pPr>
      <w:r w:rsidRPr="007E6516">
        <w:rPr>
          <w:rFonts w:ascii="맑은 고딕" w:eastAsia="맑은 고딕" w:hAnsi="맑은 고딕" w:cs="맑은 고딕"/>
          <w:b/>
          <w:bCs/>
          <w:sz w:val="32"/>
          <w:szCs w:val="32"/>
        </w:rPr>
        <w:t>Computer Graphics: Assignment#</w:t>
      </w:r>
      <w:r w:rsidR="00DD1FAA">
        <w:rPr>
          <w:rFonts w:ascii="맑은 고딕" w:eastAsia="맑은 고딕" w:hAnsi="맑은 고딕" w:cs="맑은 고딕"/>
          <w:b/>
          <w:bCs/>
          <w:sz w:val="32"/>
          <w:szCs w:val="32"/>
        </w:rPr>
        <w:t>4</w:t>
      </w:r>
    </w:p>
    <w:p w14:paraId="6572962A" w14:textId="77777777" w:rsidR="004C732F" w:rsidRPr="007E6516" w:rsidRDefault="004C732F">
      <w:pPr>
        <w:spacing w:line="200" w:lineRule="exact"/>
        <w:rPr>
          <w:rFonts w:ascii="맑은 고딕" w:eastAsia="맑은 고딕" w:hAnsi="맑은 고딕"/>
          <w:sz w:val="24"/>
          <w:szCs w:val="24"/>
        </w:rPr>
      </w:pPr>
    </w:p>
    <w:p w14:paraId="77F7B1EE" w14:textId="77777777" w:rsidR="004C732F" w:rsidRPr="007E6516" w:rsidRDefault="004C732F">
      <w:pPr>
        <w:spacing w:line="200" w:lineRule="exact"/>
        <w:rPr>
          <w:rFonts w:ascii="맑은 고딕" w:eastAsia="맑은 고딕" w:hAnsi="맑은 고딕"/>
          <w:sz w:val="24"/>
          <w:szCs w:val="24"/>
        </w:rPr>
      </w:pPr>
    </w:p>
    <w:p w14:paraId="7471EE25" w14:textId="77777777" w:rsidR="004C732F" w:rsidRPr="007E6516" w:rsidRDefault="004C732F">
      <w:pPr>
        <w:spacing w:line="334" w:lineRule="exact"/>
        <w:rPr>
          <w:rFonts w:ascii="맑은 고딕" w:eastAsia="맑은 고딕" w:hAnsi="맑은 고딕"/>
          <w:sz w:val="24"/>
          <w:szCs w:val="24"/>
        </w:rPr>
      </w:pPr>
    </w:p>
    <w:p w14:paraId="51C9F6DA" w14:textId="77777777" w:rsidR="004C732F" w:rsidRPr="007E6516" w:rsidRDefault="00C249E7">
      <w:pPr>
        <w:spacing w:line="346" w:lineRule="exact"/>
        <w:ind w:right="20"/>
        <w:jc w:val="right"/>
        <w:rPr>
          <w:rFonts w:ascii="맑은 고딕" w:eastAsia="맑은 고딕" w:hAnsi="맑은 고딕"/>
          <w:sz w:val="20"/>
          <w:szCs w:val="20"/>
        </w:rPr>
      </w:pPr>
      <w:r w:rsidRPr="007E6516">
        <w:rPr>
          <w:rFonts w:ascii="맑은 고딕" w:eastAsia="맑은 고딕" w:hAnsi="맑은 고딕" w:cs="맑은 고딕"/>
          <w:sz w:val="20"/>
          <w:szCs w:val="20"/>
        </w:rPr>
        <w:t>소프트웨어학과</w:t>
      </w:r>
    </w:p>
    <w:p w14:paraId="4C0FFB50" w14:textId="77777777" w:rsidR="004C732F" w:rsidRPr="007E6516" w:rsidRDefault="004C732F">
      <w:pPr>
        <w:spacing w:line="161" w:lineRule="exact"/>
        <w:rPr>
          <w:rFonts w:ascii="맑은 고딕" w:eastAsia="맑은 고딕" w:hAnsi="맑은 고딕"/>
          <w:sz w:val="24"/>
          <w:szCs w:val="24"/>
        </w:rPr>
      </w:pPr>
    </w:p>
    <w:p w14:paraId="1C28F80B" w14:textId="77777777" w:rsidR="004C732F" w:rsidRPr="007E6516" w:rsidRDefault="00C249E7">
      <w:pPr>
        <w:spacing w:line="346" w:lineRule="exact"/>
        <w:jc w:val="right"/>
        <w:rPr>
          <w:rFonts w:ascii="맑은 고딕" w:eastAsia="맑은 고딕" w:hAnsi="맑은 고딕"/>
          <w:sz w:val="20"/>
          <w:szCs w:val="20"/>
        </w:rPr>
      </w:pPr>
      <w:r w:rsidRPr="007E6516">
        <w:rPr>
          <w:rFonts w:ascii="맑은 고딕" w:eastAsia="맑은 고딕" w:hAnsi="맑은 고딕" w:cs="맑은 고딕"/>
          <w:sz w:val="20"/>
          <w:szCs w:val="20"/>
        </w:rPr>
        <w:t>2018310520</w:t>
      </w:r>
    </w:p>
    <w:p w14:paraId="6AC07883" w14:textId="77777777" w:rsidR="004C732F" w:rsidRPr="007E6516" w:rsidRDefault="004C732F">
      <w:pPr>
        <w:spacing w:line="161" w:lineRule="exact"/>
        <w:rPr>
          <w:rFonts w:ascii="맑은 고딕" w:eastAsia="맑은 고딕" w:hAnsi="맑은 고딕"/>
          <w:sz w:val="24"/>
          <w:szCs w:val="24"/>
        </w:rPr>
      </w:pPr>
    </w:p>
    <w:p w14:paraId="74DC3478" w14:textId="77777777" w:rsidR="004C732F" w:rsidRPr="007E6516" w:rsidRDefault="00C249E7">
      <w:pPr>
        <w:spacing w:line="346" w:lineRule="exact"/>
        <w:ind w:right="20"/>
        <w:jc w:val="right"/>
        <w:rPr>
          <w:rFonts w:ascii="맑은 고딕" w:eastAsia="맑은 고딕" w:hAnsi="맑은 고딕"/>
          <w:sz w:val="20"/>
          <w:szCs w:val="20"/>
        </w:rPr>
      </w:pPr>
      <w:proofErr w:type="spellStart"/>
      <w:r w:rsidRPr="007E6516">
        <w:rPr>
          <w:rFonts w:ascii="맑은 고딕" w:eastAsia="맑은 고딕" w:hAnsi="맑은 고딕" w:cs="맑은 고딕"/>
          <w:sz w:val="20"/>
          <w:szCs w:val="20"/>
        </w:rPr>
        <w:t>김세란</w:t>
      </w:r>
      <w:proofErr w:type="spellEnd"/>
    </w:p>
    <w:p w14:paraId="3ED5DB9A" w14:textId="77777777" w:rsidR="004C732F" w:rsidRPr="007E6516" w:rsidRDefault="004C732F">
      <w:pPr>
        <w:spacing w:line="158" w:lineRule="exact"/>
        <w:rPr>
          <w:rFonts w:ascii="맑은 고딕" w:eastAsia="맑은 고딕" w:hAnsi="맑은 고딕"/>
          <w:sz w:val="24"/>
          <w:szCs w:val="24"/>
        </w:rPr>
      </w:pPr>
    </w:p>
    <w:p w14:paraId="67CA960A" w14:textId="123E2B9D" w:rsidR="004C732F" w:rsidRDefault="00C249E7" w:rsidP="007E6516">
      <w:pPr>
        <w:spacing w:line="276" w:lineRule="auto"/>
        <w:rPr>
          <w:rFonts w:ascii="맑은 고딕" w:eastAsia="맑은 고딕" w:hAnsi="맑은 고딕" w:cs="맑은 고딕"/>
          <w:b/>
          <w:bCs/>
          <w:sz w:val="20"/>
          <w:szCs w:val="20"/>
        </w:rPr>
      </w:pPr>
      <w:r w:rsidRPr="007E6516">
        <w:rPr>
          <w:rFonts w:ascii="맑은 고딕" w:eastAsia="맑은 고딕" w:hAnsi="맑은 고딕" w:cs="맑은 고딕"/>
          <w:b/>
          <w:bCs/>
          <w:sz w:val="20"/>
          <w:szCs w:val="20"/>
        </w:rPr>
        <w:t>Data structure</w:t>
      </w:r>
    </w:p>
    <w:p w14:paraId="761BCEB8" w14:textId="37507829" w:rsidR="00B945E2" w:rsidRPr="007E6516" w:rsidRDefault="00B945E2" w:rsidP="007E6516">
      <w:pPr>
        <w:spacing w:line="276" w:lineRule="auto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P</w:t>
      </w:r>
      <w:r>
        <w:rPr>
          <w:rFonts w:ascii="맑은 고딕" w:eastAsia="맑은 고딕" w:hAnsi="맑은 고딕" w:cs="맑은 고딕"/>
          <w:b/>
          <w:bCs/>
          <w:sz w:val="20"/>
          <w:szCs w:val="20"/>
        </w:rPr>
        <w:t>A3</w:t>
      </w:r>
      <w:r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에서 추가로 구현된 부분은 다음과 같다.</w:t>
      </w:r>
    </w:p>
    <w:p w14:paraId="6B8B0DA3" w14:textId="24D44339" w:rsidR="004C732F" w:rsidRPr="00B945E2" w:rsidRDefault="00B945E2" w:rsidP="00B945E2">
      <w:pPr>
        <w:pStyle w:val="a3"/>
        <w:numPr>
          <w:ilvl w:val="0"/>
          <w:numId w:val="5"/>
        </w:numPr>
        <w:spacing w:line="276" w:lineRule="auto"/>
        <w:ind w:leftChars="0"/>
        <w:rPr>
          <w:rFonts w:ascii="맑은 고딕" w:eastAsia="맑은 고딕" w:hAnsi="맑은 고딕"/>
          <w:sz w:val="20"/>
          <w:szCs w:val="20"/>
        </w:rPr>
      </w:pPr>
      <w:r w:rsidRPr="00B945E2">
        <w:rPr>
          <w:rFonts w:ascii="맑은 고딕" w:eastAsia="맑은 고딕" w:hAnsi="맑은 고딕" w:hint="eastAsia"/>
          <w:sz w:val="20"/>
          <w:szCs w:val="20"/>
        </w:rPr>
        <w:t>위성의 정보를 담고 있는 구조체를 추가로 정의하였다.</w:t>
      </w:r>
    </w:p>
    <w:p w14:paraId="7E23A6F0" w14:textId="12ABC533" w:rsidR="00B945E2" w:rsidRPr="00B945E2" w:rsidRDefault="00B945E2" w:rsidP="00B945E2">
      <w:pPr>
        <w:pStyle w:val="a3"/>
        <w:numPr>
          <w:ilvl w:val="0"/>
          <w:numId w:val="5"/>
        </w:numPr>
        <w:spacing w:line="276" w:lineRule="auto"/>
        <w:ind w:leftChars="0"/>
        <w:rPr>
          <w:rFonts w:ascii="맑은 고딕" w:eastAsia="맑은 고딕" w:hAnsi="맑은 고딕"/>
          <w:sz w:val="20"/>
          <w:szCs w:val="20"/>
        </w:rPr>
      </w:pPr>
      <w:r w:rsidRPr="00B945E2">
        <w:rPr>
          <w:rFonts w:ascii="맑은 고딕" w:eastAsia="맑은 고딕" w:hAnsi="맑은 고딕" w:hint="eastAsia"/>
          <w:sz w:val="20"/>
          <w:szCs w:val="20"/>
        </w:rPr>
        <w:t>고리의 정보를 담고 있는 구조체를 추가로 정의하였다.</w:t>
      </w:r>
    </w:p>
    <w:p w14:paraId="62B8E6FA" w14:textId="77CB41E7" w:rsidR="00B945E2" w:rsidRPr="00B945E2" w:rsidRDefault="00B945E2" w:rsidP="00B945E2">
      <w:pPr>
        <w:pStyle w:val="a3"/>
        <w:numPr>
          <w:ilvl w:val="0"/>
          <w:numId w:val="5"/>
        </w:numPr>
        <w:spacing w:line="276" w:lineRule="auto"/>
        <w:ind w:leftChars="0"/>
        <w:rPr>
          <w:rFonts w:ascii="맑은 고딕" w:eastAsia="맑은 고딕" w:hAnsi="맑은 고딕"/>
          <w:sz w:val="20"/>
          <w:szCs w:val="20"/>
        </w:rPr>
      </w:pPr>
      <w:r w:rsidRPr="00B945E2">
        <w:rPr>
          <w:rFonts w:ascii="맑은 고딕" w:eastAsia="맑은 고딕" w:hAnsi="맑은 고딕" w:hint="eastAsia"/>
          <w:sz w:val="20"/>
          <w:szCs w:val="20"/>
        </w:rPr>
        <w:t>고리의 경우,</w:t>
      </w:r>
      <w:r w:rsidRPr="00B945E2">
        <w:rPr>
          <w:rFonts w:ascii="맑은 고딕" w:eastAsia="맑은 고딕" w:hAnsi="맑은 고딕"/>
          <w:sz w:val="20"/>
          <w:szCs w:val="20"/>
        </w:rPr>
        <w:t xml:space="preserve"> vertex</w:t>
      </w:r>
      <w:r w:rsidRPr="00B945E2">
        <w:rPr>
          <w:rFonts w:ascii="맑은 고딕" w:eastAsia="맑은 고딕" w:hAnsi="맑은 고딕" w:hint="eastAsia"/>
          <w:sz w:val="20"/>
          <w:szCs w:val="20"/>
        </w:rPr>
        <w:t xml:space="preserve">와 </w:t>
      </w:r>
      <w:r w:rsidRPr="00B945E2">
        <w:rPr>
          <w:rFonts w:ascii="맑은 고딕" w:eastAsia="맑은 고딕" w:hAnsi="맑은 고딕"/>
          <w:sz w:val="20"/>
          <w:szCs w:val="20"/>
        </w:rPr>
        <w:t>index</w:t>
      </w:r>
      <w:r w:rsidRPr="00B945E2">
        <w:rPr>
          <w:rFonts w:ascii="맑은 고딕" w:eastAsia="맑은 고딕" w:hAnsi="맑은 고딕" w:hint="eastAsia"/>
          <w:sz w:val="20"/>
          <w:szCs w:val="20"/>
        </w:rPr>
        <w:t>를 추가로 구현하였다.</w:t>
      </w:r>
    </w:p>
    <w:p w14:paraId="4BAC3A12" w14:textId="2C6A7FC0" w:rsidR="00B945E2" w:rsidRPr="00B945E2" w:rsidRDefault="00B945E2" w:rsidP="00B945E2">
      <w:pPr>
        <w:pStyle w:val="a3"/>
        <w:numPr>
          <w:ilvl w:val="0"/>
          <w:numId w:val="5"/>
        </w:numPr>
        <w:spacing w:line="276" w:lineRule="auto"/>
        <w:ind w:leftChars="0"/>
        <w:rPr>
          <w:rFonts w:ascii="맑은 고딕" w:eastAsia="맑은 고딕" w:hAnsi="맑은 고딕" w:hint="eastAsia"/>
          <w:sz w:val="20"/>
          <w:szCs w:val="20"/>
        </w:rPr>
      </w:pPr>
      <w:r w:rsidRPr="00B945E2">
        <w:rPr>
          <w:rFonts w:ascii="맑은 고딕" w:eastAsia="맑은 고딕" w:hAnsi="맑은 고딕"/>
          <w:sz w:val="20"/>
          <w:szCs w:val="20"/>
        </w:rPr>
        <w:t xml:space="preserve">Texture </w:t>
      </w:r>
      <w:r w:rsidRPr="00B945E2">
        <w:rPr>
          <w:rFonts w:ascii="맑은 고딕" w:eastAsia="맑은 고딕" w:hAnsi="맑은 고딕" w:hint="eastAsia"/>
          <w:sz w:val="20"/>
          <w:szCs w:val="20"/>
        </w:rPr>
        <w:t xml:space="preserve">유니폼 변수를 추가로 </w:t>
      </w:r>
      <w:r w:rsidRPr="00B945E2">
        <w:rPr>
          <w:rFonts w:ascii="맑은 고딕" w:eastAsia="맑은 고딕" w:hAnsi="맑은 고딕"/>
          <w:sz w:val="20"/>
          <w:szCs w:val="20"/>
        </w:rPr>
        <w:t>3</w:t>
      </w:r>
      <w:r w:rsidRPr="00B945E2">
        <w:rPr>
          <w:rFonts w:ascii="맑은 고딕" w:eastAsia="맑은 고딕" w:hAnsi="맑은 고딕" w:hint="eastAsia"/>
          <w:sz w:val="20"/>
          <w:szCs w:val="20"/>
        </w:rPr>
        <w:t>개 더 구현하였다.</w:t>
      </w:r>
    </w:p>
    <w:p w14:paraId="7003D757" w14:textId="1B7BEF0F" w:rsidR="007E6516" w:rsidRPr="007E6516" w:rsidRDefault="00C249E7" w:rsidP="007E6516">
      <w:pPr>
        <w:spacing w:line="276" w:lineRule="auto"/>
        <w:rPr>
          <w:rFonts w:ascii="맑은 고딕" w:eastAsia="맑은 고딕" w:hAnsi="맑은 고딕"/>
          <w:sz w:val="20"/>
          <w:szCs w:val="20"/>
        </w:rPr>
      </w:pPr>
      <w:r w:rsidRPr="007E6516">
        <w:rPr>
          <w:rFonts w:ascii="맑은 고딕" w:eastAsia="맑은 고딕" w:hAnsi="맑은 고딕" w:cs="맑은 고딕"/>
          <w:b/>
          <w:bCs/>
          <w:sz w:val="20"/>
          <w:szCs w:val="20"/>
        </w:rPr>
        <w:t>Algorithm</w:t>
      </w:r>
    </w:p>
    <w:p w14:paraId="0AC18771" w14:textId="78367BAB" w:rsidR="00B945E2" w:rsidRDefault="00B945E2" w:rsidP="00B945E2">
      <w:pPr>
        <w:spacing w:line="276" w:lineRule="auto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P</w:t>
      </w:r>
      <w:r>
        <w:rPr>
          <w:rFonts w:ascii="맑은 고딕" w:eastAsia="맑은 고딕" w:hAnsi="맑은 고딕" w:cs="맑은 고딕"/>
          <w:b/>
          <w:bCs/>
          <w:sz w:val="20"/>
          <w:szCs w:val="20"/>
        </w:rPr>
        <w:t>A3</w:t>
      </w:r>
      <w:r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에서 추가로 구현된 부분은 다음과 같다.</w:t>
      </w:r>
    </w:p>
    <w:p w14:paraId="5D335205" w14:textId="6F9C5254" w:rsidR="00B945E2" w:rsidRDefault="00B945E2" w:rsidP="00B945E2">
      <w:pPr>
        <w:pStyle w:val="a3"/>
        <w:numPr>
          <w:ilvl w:val="0"/>
          <w:numId w:val="8"/>
        </w:numPr>
        <w:spacing w:line="276" w:lineRule="auto"/>
        <w:ind w:leftChars="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위성의 경우 공전하는</w:t>
      </w:r>
      <w:r w:rsidR="00034382">
        <w:rPr>
          <w:rFonts w:ascii="맑은 고딕" w:eastAsia="맑은 고딕" w:hAnsi="맑은 고딕" w:hint="eastAsia"/>
          <w:sz w:val="20"/>
          <w:szCs w:val="20"/>
        </w:rPr>
        <w:t xml:space="preserve"> 위성의 자전과 행성 공전과 더불어</w:t>
      </w:r>
      <w:r>
        <w:rPr>
          <w:rFonts w:ascii="맑은 고딕" w:eastAsia="맑은 고딕" w:hAnsi="맑은 고딕" w:hint="eastAsia"/>
          <w:sz w:val="20"/>
          <w:szCs w:val="20"/>
        </w:rPr>
        <w:t xml:space="preserve"> 행성의 </w:t>
      </w:r>
      <w:r w:rsidR="00034382">
        <w:rPr>
          <w:rFonts w:ascii="맑은 고딕" w:eastAsia="맑은 고딕" w:hAnsi="맑은 고딕" w:hint="eastAsia"/>
          <w:sz w:val="20"/>
          <w:szCs w:val="20"/>
        </w:rPr>
        <w:t xml:space="preserve">태양 공전을 </w:t>
      </w:r>
      <w:proofErr w:type="spellStart"/>
      <w:r w:rsidR="00034382">
        <w:rPr>
          <w:rFonts w:ascii="맑은 고딕" w:eastAsia="맑은 고딕" w:hAnsi="맑은 고딕" w:hint="eastAsia"/>
          <w:sz w:val="20"/>
          <w:szCs w:val="20"/>
        </w:rPr>
        <w:t>맞춰줘야하므로</w:t>
      </w:r>
      <w:proofErr w:type="spellEnd"/>
      <w:r w:rsidR="00034382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034382">
        <w:rPr>
          <w:rFonts w:ascii="맑은 고딕" w:eastAsia="맑은 고딕" w:hAnsi="맑은 고딕"/>
          <w:sz w:val="20"/>
          <w:szCs w:val="20"/>
        </w:rPr>
        <w:t>transformation matrix</w:t>
      </w:r>
      <w:r w:rsidR="00034382">
        <w:rPr>
          <w:rFonts w:ascii="맑은 고딕" w:eastAsia="맑은 고딕" w:hAnsi="맑은 고딕" w:hint="eastAsia"/>
          <w:sz w:val="20"/>
          <w:szCs w:val="20"/>
        </w:rPr>
        <w:t xml:space="preserve">를 </w:t>
      </w:r>
      <w:r w:rsidR="00034382">
        <w:rPr>
          <w:rFonts w:ascii="맑은 고딕" w:eastAsia="맑은 고딕" w:hAnsi="맑은 고딕"/>
          <w:sz w:val="20"/>
          <w:szCs w:val="20"/>
        </w:rPr>
        <w:t xml:space="preserve">2 </w:t>
      </w:r>
      <w:r w:rsidR="00034382">
        <w:rPr>
          <w:rFonts w:ascii="맑은 고딕" w:eastAsia="맑은 고딕" w:hAnsi="맑은 고딕" w:hint="eastAsia"/>
          <w:sz w:val="20"/>
          <w:szCs w:val="20"/>
        </w:rPr>
        <w:t>개 더 m</w:t>
      </w:r>
      <w:r w:rsidR="00034382">
        <w:rPr>
          <w:rFonts w:ascii="맑은 고딕" w:eastAsia="맑은 고딕" w:hAnsi="맑은 고딕"/>
          <w:sz w:val="20"/>
          <w:szCs w:val="20"/>
        </w:rPr>
        <w:t>odel matrix</w:t>
      </w:r>
      <w:r w:rsidR="00034382">
        <w:rPr>
          <w:rFonts w:ascii="맑은 고딕" w:eastAsia="맑은 고딕" w:hAnsi="맑은 고딕" w:hint="eastAsia"/>
          <w:sz w:val="20"/>
          <w:szCs w:val="20"/>
        </w:rPr>
        <w:t>에 곱해주어야 한다.</w:t>
      </w:r>
    </w:p>
    <w:p w14:paraId="7A34107A" w14:textId="3F32262D" w:rsidR="00034382" w:rsidRDefault="00034382" w:rsidP="00B945E2">
      <w:pPr>
        <w:pStyle w:val="a3"/>
        <w:numPr>
          <w:ilvl w:val="0"/>
          <w:numId w:val="8"/>
        </w:numPr>
        <w:spacing w:line="276" w:lineRule="auto"/>
        <w:ind w:leftChars="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고리의 경우에도 행성의 공전을 위한 </w:t>
      </w:r>
      <w:r>
        <w:rPr>
          <w:rFonts w:ascii="맑은 고딕" w:eastAsia="맑은 고딕" w:hAnsi="맑은 고딕"/>
          <w:sz w:val="20"/>
          <w:szCs w:val="20"/>
        </w:rPr>
        <w:t>transformation matrix</w:t>
      </w:r>
      <w:r>
        <w:rPr>
          <w:rFonts w:ascii="맑은 고딕" w:eastAsia="맑은 고딕" w:hAnsi="맑은 고딕" w:hint="eastAsia"/>
          <w:sz w:val="20"/>
          <w:szCs w:val="20"/>
        </w:rPr>
        <w:t>가 적용되어야 한다.</w:t>
      </w:r>
    </w:p>
    <w:p w14:paraId="2D010888" w14:textId="5102745D" w:rsidR="00034382" w:rsidRPr="0045190D" w:rsidRDefault="00034382" w:rsidP="0045190D">
      <w:pPr>
        <w:pStyle w:val="a3"/>
        <w:numPr>
          <w:ilvl w:val="0"/>
          <w:numId w:val="8"/>
        </w:numPr>
        <w:spacing w:line="276" w:lineRule="auto"/>
        <w:ind w:leftChars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태양의 경우 </w:t>
      </w:r>
      <w:proofErr w:type="spellStart"/>
      <w:r>
        <w:rPr>
          <w:rFonts w:ascii="맑은 고딕" w:eastAsia="맑은 고딕" w:hAnsi="맑은 고딕"/>
          <w:sz w:val="20"/>
          <w:szCs w:val="20"/>
        </w:rPr>
        <w:t>phong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을 입히지 않고 이미지만 입힌다.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일부 행성들은 태양을 광원으로 하는 </w:t>
      </w:r>
      <w:proofErr w:type="spellStart"/>
      <w:r>
        <w:rPr>
          <w:rFonts w:ascii="맑은 고딕" w:eastAsia="맑은 고딕" w:hAnsi="맑은 고딕"/>
          <w:sz w:val="20"/>
          <w:szCs w:val="20"/>
        </w:rPr>
        <w:t>phong</w:t>
      </w:r>
      <w:proofErr w:type="spellEnd"/>
      <w:r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텍스쳐를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입히며,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나머지 행성들은 </w:t>
      </w:r>
      <w:proofErr w:type="spellStart"/>
      <w:r>
        <w:rPr>
          <w:rFonts w:ascii="맑은 고딕" w:eastAsia="맑은 고딕" w:hAnsi="맑은 고딕"/>
          <w:sz w:val="20"/>
          <w:szCs w:val="20"/>
        </w:rPr>
        <w:t>phong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과 더불어 </w:t>
      </w:r>
      <w:r>
        <w:rPr>
          <w:rFonts w:ascii="맑은 고딕" w:eastAsia="맑은 고딕" w:hAnsi="맑은 고딕"/>
          <w:sz w:val="20"/>
          <w:szCs w:val="20"/>
        </w:rPr>
        <w:t>normal</w:t>
      </w:r>
      <w:r>
        <w:rPr>
          <w:rFonts w:ascii="맑은 고딕" w:eastAsia="맑은 고딕" w:hAnsi="맑은 고딕" w:hint="eastAsia"/>
          <w:sz w:val="20"/>
          <w:szCs w:val="20"/>
        </w:rPr>
        <w:t xml:space="preserve">과 </w:t>
      </w:r>
      <w:r>
        <w:rPr>
          <w:rFonts w:ascii="맑은 고딕" w:eastAsia="맑은 고딕" w:hAnsi="맑은 고딕"/>
          <w:sz w:val="20"/>
          <w:szCs w:val="20"/>
        </w:rPr>
        <w:t>bump</w:t>
      </w:r>
      <w:r>
        <w:rPr>
          <w:rFonts w:ascii="맑은 고딕" w:eastAsia="맑은 고딕" w:hAnsi="맑은 고딕" w:hint="eastAsia"/>
          <w:sz w:val="20"/>
          <w:szCs w:val="20"/>
        </w:rPr>
        <w:t>도 추가한다.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고리의 경우 내적을 하지 않는 </w:t>
      </w:r>
      <w:proofErr w:type="spellStart"/>
      <w:r>
        <w:rPr>
          <w:rFonts w:ascii="맑은 고딕" w:eastAsia="맑은 고딕" w:hAnsi="맑은 고딕"/>
          <w:sz w:val="20"/>
          <w:szCs w:val="20"/>
        </w:rPr>
        <w:t>phong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함수</w:t>
      </w:r>
      <w:r w:rsidR="0045190D">
        <w:rPr>
          <w:rFonts w:ascii="맑은 고딕" w:eastAsia="맑은 고딕" w:hAnsi="맑은 고딕" w:hint="eastAsia"/>
          <w:sz w:val="20"/>
          <w:szCs w:val="20"/>
        </w:rPr>
        <w:t xml:space="preserve">와 </w:t>
      </w:r>
      <w:r w:rsidR="0045190D">
        <w:rPr>
          <w:rFonts w:ascii="맑은 고딕" w:eastAsia="맑은 고딕" w:hAnsi="맑은 고딕"/>
          <w:sz w:val="20"/>
          <w:szCs w:val="20"/>
        </w:rPr>
        <w:t xml:space="preserve">alpha blending </w:t>
      </w:r>
      <w:r w:rsidR="0045190D">
        <w:rPr>
          <w:rFonts w:ascii="맑은 고딕" w:eastAsia="맑은 고딕" w:hAnsi="맑은 고딕" w:hint="eastAsia"/>
          <w:sz w:val="20"/>
          <w:szCs w:val="20"/>
        </w:rPr>
        <w:t>함수를</w:t>
      </w:r>
      <w:r>
        <w:rPr>
          <w:rFonts w:ascii="맑은 고딕" w:eastAsia="맑은 고딕" w:hAnsi="맑은 고딕" w:hint="eastAsia"/>
          <w:sz w:val="20"/>
          <w:szCs w:val="20"/>
        </w:rPr>
        <w:t xml:space="preserve"> 적용하였다.</w:t>
      </w:r>
    </w:p>
    <w:p w14:paraId="7152251E" w14:textId="77777777" w:rsidR="004C732F" w:rsidRPr="007E6516" w:rsidRDefault="004C732F">
      <w:pPr>
        <w:spacing w:line="190" w:lineRule="exact"/>
        <w:rPr>
          <w:rFonts w:ascii="맑은 고딕" w:eastAsia="맑은 고딕" w:hAnsi="맑은 고딕"/>
          <w:sz w:val="20"/>
          <w:szCs w:val="20"/>
        </w:rPr>
      </w:pPr>
    </w:p>
    <w:p w14:paraId="7766E35C" w14:textId="77777777" w:rsidR="004C732F" w:rsidRPr="007E6516" w:rsidRDefault="00C249E7">
      <w:pPr>
        <w:spacing w:line="346" w:lineRule="exact"/>
        <w:rPr>
          <w:rFonts w:ascii="맑은 고딕" w:eastAsia="맑은 고딕" w:hAnsi="맑은 고딕"/>
          <w:sz w:val="20"/>
          <w:szCs w:val="20"/>
        </w:rPr>
      </w:pPr>
      <w:r w:rsidRPr="007E6516">
        <w:rPr>
          <w:rFonts w:ascii="맑은 고딕" w:eastAsia="맑은 고딕" w:hAnsi="맑은 고딕" w:cs="맑은 고딕"/>
          <w:b/>
          <w:bCs/>
          <w:sz w:val="20"/>
          <w:szCs w:val="20"/>
        </w:rPr>
        <w:t>Discussion</w:t>
      </w:r>
    </w:p>
    <w:p w14:paraId="10E08C3E" w14:textId="2E18056F" w:rsidR="00E426E9" w:rsidRPr="007E6516" w:rsidRDefault="0045190D" w:rsidP="00C249E7">
      <w:pPr>
        <w:spacing w:line="360" w:lineRule="auto"/>
        <w:ind w:right="6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과제를 하던 중 </w:t>
      </w:r>
      <w:r>
        <w:rPr>
          <w:rFonts w:ascii="맑은 고딕" w:eastAsia="맑은 고딕" w:hAnsi="맑은 고딕"/>
          <w:sz w:val="20"/>
          <w:szCs w:val="20"/>
        </w:rPr>
        <w:t>t</w:t>
      </w:r>
      <w:r>
        <w:rPr>
          <w:rFonts w:ascii="맑은 고딕" w:eastAsia="맑은 고딕" w:hAnsi="맑은 고딕" w:hint="eastAsia"/>
          <w:sz w:val="20"/>
          <w:szCs w:val="20"/>
        </w:rPr>
        <w:t xml:space="preserve">와 </w:t>
      </w:r>
      <w:r>
        <w:rPr>
          <w:rFonts w:ascii="맑은 고딕" w:eastAsia="맑은 고딕" w:hAnsi="맑은 고딕"/>
          <w:sz w:val="20"/>
          <w:szCs w:val="20"/>
        </w:rPr>
        <w:t xml:space="preserve">theta </w:t>
      </w:r>
      <w:r>
        <w:rPr>
          <w:rFonts w:ascii="맑은 고딕" w:eastAsia="맑은 고딕" w:hAnsi="맑은 고딕" w:hint="eastAsia"/>
          <w:sz w:val="20"/>
          <w:szCs w:val="20"/>
        </w:rPr>
        <w:t xml:space="preserve">변수를 혼동하는 탓에 </w:t>
      </w:r>
      <w:r>
        <w:rPr>
          <w:rFonts w:ascii="맑은 고딕" w:eastAsia="맑은 고딕" w:hAnsi="맑은 고딕"/>
          <w:sz w:val="20"/>
          <w:szCs w:val="20"/>
        </w:rPr>
        <w:t>5</w:t>
      </w:r>
      <w:r>
        <w:rPr>
          <w:rFonts w:ascii="맑은 고딕" w:eastAsia="맑은 고딕" w:hAnsi="맑은 고딕" w:hint="eastAsia"/>
          <w:sz w:val="20"/>
          <w:szCs w:val="20"/>
        </w:rPr>
        <w:t>시간 동안 오류를 찾지 못하였다.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아주 예상치 못한 곳에서 오류가 있을 수 있음을 알고,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차례대로 검증해보는 것이 하나의 좋은 오류 찾기 방법이라는 것을 알 수 있었다.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하지만 덕분에 </w:t>
      </w:r>
      <w:proofErr w:type="spellStart"/>
      <w:r>
        <w:rPr>
          <w:rFonts w:ascii="맑은 고딕" w:eastAsia="맑은 고딕" w:hAnsi="맑은 고딕"/>
          <w:sz w:val="20"/>
          <w:szCs w:val="20"/>
        </w:rPr>
        <w:t>opengl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함수들을 찬찬히 살펴볼 수 있는 시간이기도 하였다.</w:t>
      </w:r>
      <w:r w:rsidR="00F22A9C">
        <w:rPr>
          <w:rFonts w:ascii="맑은 고딕" w:eastAsia="맑은 고딕" w:hAnsi="맑은 고딕"/>
          <w:sz w:val="20"/>
          <w:szCs w:val="20"/>
        </w:rPr>
        <w:t xml:space="preserve"> </w:t>
      </w:r>
    </w:p>
    <w:sectPr w:rsidR="00E426E9" w:rsidRPr="007E6516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4D5BA" w14:textId="77777777" w:rsidR="006B4EBA" w:rsidRDefault="006B4EBA" w:rsidP="00822FE6">
      <w:r>
        <w:separator/>
      </w:r>
    </w:p>
  </w:endnote>
  <w:endnote w:type="continuationSeparator" w:id="0">
    <w:p w14:paraId="640DF98D" w14:textId="77777777" w:rsidR="006B4EBA" w:rsidRDefault="006B4EBA" w:rsidP="0082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0F81F" w14:textId="77777777" w:rsidR="006B4EBA" w:rsidRDefault="006B4EBA" w:rsidP="00822FE6">
      <w:r>
        <w:separator/>
      </w:r>
    </w:p>
  </w:footnote>
  <w:footnote w:type="continuationSeparator" w:id="0">
    <w:p w14:paraId="3AE316B8" w14:textId="77777777" w:rsidR="006B4EBA" w:rsidRDefault="006B4EBA" w:rsidP="00822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6E16"/>
    <w:multiLevelType w:val="hybridMultilevel"/>
    <w:tmpl w:val="D6E004AA"/>
    <w:lvl w:ilvl="0" w:tplc="81F86C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FF489D"/>
    <w:multiLevelType w:val="hybridMultilevel"/>
    <w:tmpl w:val="CC58D356"/>
    <w:lvl w:ilvl="0" w:tplc="F34EA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7B23C6"/>
    <w:multiLevelType w:val="hybridMultilevel"/>
    <w:tmpl w:val="3DC4F80E"/>
    <w:lvl w:ilvl="0" w:tplc="E0D299F2">
      <w:numFmt w:val="decimal"/>
      <w:lvlText w:val="%1."/>
      <w:lvlJc w:val="left"/>
    </w:lvl>
    <w:lvl w:ilvl="1" w:tplc="8810720E">
      <w:numFmt w:val="decimal"/>
      <w:lvlText w:val=""/>
      <w:lvlJc w:val="left"/>
    </w:lvl>
    <w:lvl w:ilvl="2" w:tplc="0ACA5C68">
      <w:numFmt w:val="decimal"/>
      <w:lvlText w:val=""/>
      <w:lvlJc w:val="left"/>
    </w:lvl>
    <w:lvl w:ilvl="3" w:tplc="5896D588">
      <w:numFmt w:val="decimal"/>
      <w:lvlText w:val=""/>
      <w:lvlJc w:val="left"/>
    </w:lvl>
    <w:lvl w:ilvl="4" w:tplc="7224316A">
      <w:numFmt w:val="decimal"/>
      <w:lvlText w:val=""/>
      <w:lvlJc w:val="left"/>
    </w:lvl>
    <w:lvl w:ilvl="5" w:tplc="003A1B3A">
      <w:numFmt w:val="decimal"/>
      <w:lvlText w:val=""/>
      <w:lvlJc w:val="left"/>
    </w:lvl>
    <w:lvl w:ilvl="6" w:tplc="F76EFA0E">
      <w:numFmt w:val="decimal"/>
      <w:lvlText w:val=""/>
      <w:lvlJc w:val="left"/>
    </w:lvl>
    <w:lvl w:ilvl="7" w:tplc="B1AA64EE">
      <w:numFmt w:val="decimal"/>
      <w:lvlText w:val=""/>
      <w:lvlJc w:val="left"/>
    </w:lvl>
    <w:lvl w:ilvl="8" w:tplc="698A6454">
      <w:numFmt w:val="decimal"/>
      <w:lvlText w:val=""/>
      <w:lvlJc w:val="left"/>
    </w:lvl>
  </w:abstractNum>
  <w:abstractNum w:abstractNumId="3" w15:restartNumberingAfterBreak="0">
    <w:nsid w:val="3282577F"/>
    <w:multiLevelType w:val="hybridMultilevel"/>
    <w:tmpl w:val="25E4DF5C"/>
    <w:lvl w:ilvl="0" w:tplc="326E37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A2418E"/>
    <w:multiLevelType w:val="hybridMultilevel"/>
    <w:tmpl w:val="E88A78D6"/>
    <w:lvl w:ilvl="0" w:tplc="6D143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D121A5"/>
    <w:multiLevelType w:val="hybridMultilevel"/>
    <w:tmpl w:val="339C340C"/>
    <w:lvl w:ilvl="0" w:tplc="4DECE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841A9C"/>
    <w:multiLevelType w:val="hybridMultilevel"/>
    <w:tmpl w:val="345AD862"/>
    <w:lvl w:ilvl="0" w:tplc="CDBAE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67223E"/>
    <w:multiLevelType w:val="hybridMultilevel"/>
    <w:tmpl w:val="1E6C8D1E"/>
    <w:lvl w:ilvl="0" w:tplc="19342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0035439">
    <w:abstractNumId w:val="2"/>
  </w:num>
  <w:num w:numId="2" w16cid:durableId="591818535">
    <w:abstractNumId w:val="0"/>
  </w:num>
  <w:num w:numId="3" w16cid:durableId="1854956629">
    <w:abstractNumId w:val="1"/>
  </w:num>
  <w:num w:numId="4" w16cid:durableId="1758743637">
    <w:abstractNumId w:val="7"/>
  </w:num>
  <w:num w:numId="5" w16cid:durableId="283579005">
    <w:abstractNumId w:val="6"/>
  </w:num>
  <w:num w:numId="6" w16cid:durableId="1200125336">
    <w:abstractNumId w:val="5"/>
  </w:num>
  <w:num w:numId="7" w16cid:durableId="1031878696">
    <w:abstractNumId w:val="3"/>
  </w:num>
  <w:num w:numId="8" w16cid:durableId="303436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32F"/>
    <w:rsid w:val="00034382"/>
    <w:rsid w:val="002245D7"/>
    <w:rsid w:val="00443A1E"/>
    <w:rsid w:val="0045190D"/>
    <w:rsid w:val="004C732F"/>
    <w:rsid w:val="004D5F40"/>
    <w:rsid w:val="006B4EBA"/>
    <w:rsid w:val="007E6516"/>
    <w:rsid w:val="00822FE6"/>
    <w:rsid w:val="00912C23"/>
    <w:rsid w:val="00B945E2"/>
    <w:rsid w:val="00C249E7"/>
    <w:rsid w:val="00C97EDA"/>
    <w:rsid w:val="00D666E9"/>
    <w:rsid w:val="00DD1FAA"/>
    <w:rsid w:val="00E36AA9"/>
    <w:rsid w:val="00E426E9"/>
    <w:rsid w:val="00F22A9C"/>
    <w:rsid w:val="00F8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7D86E"/>
  <w15:docId w15:val="{2BD80553-CC51-464A-8B26-5831FC6E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51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2F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2FE6"/>
  </w:style>
  <w:style w:type="paragraph" w:styleId="a5">
    <w:name w:val="footer"/>
    <w:basedOn w:val="a"/>
    <w:link w:val="Char0"/>
    <w:uiPriority w:val="99"/>
    <w:unhideWhenUsed/>
    <w:rsid w:val="00822F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2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Kim Chulbum</cp:lastModifiedBy>
  <cp:revision>2</cp:revision>
  <dcterms:created xsi:type="dcterms:W3CDTF">2022-05-16T11:41:00Z</dcterms:created>
  <dcterms:modified xsi:type="dcterms:W3CDTF">2022-05-16T11:41:00Z</dcterms:modified>
</cp:coreProperties>
</file>