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47" w:rsidRDefault="00FD58B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6E4D47" w:rsidRDefault="00FD58B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:rsidR="006E4D47" w:rsidRDefault="00FD58B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:rsidR="006E4D47" w:rsidRDefault="006E4D4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Инженерная школа информационных </w:t>
      </w:r>
      <w:r>
        <w:rPr>
          <w:rFonts w:ascii="Times New Roman" w:hAnsi="Times New Roman"/>
          <w:sz w:val="28"/>
          <w:szCs w:val="28"/>
        </w:rPr>
        <w:t>технологий и робототехники Отделение информационных технологий</w:t>
      </w:r>
    </w:p>
    <w:p w:rsidR="006E4D47" w:rsidRDefault="00FD58B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6E4D47" w:rsidRDefault="006E4D47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6E4D47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6E4D47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FD58BA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1</w:t>
      </w:r>
    </w:p>
    <w:p w:rsidR="006E4D47" w:rsidRDefault="00FD58BA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текстового документа в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</w:p>
    <w:p w:rsidR="006E4D47" w:rsidRDefault="00FD58BA">
      <w:pPr>
        <w:pStyle w:val="a4"/>
        <w:spacing w:line="360" w:lineRule="auto"/>
        <w:rPr>
          <w:b w:val="0"/>
          <w:caps/>
          <w:sz w:val="28"/>
          <w:szCs w:val="28"/>
        </w:rPr>
      </w:pPr>
      <w:r>
        <w:rPr>
          <w:b w:val="0"/>
          <w:sz w:val="28"/>
          <w:szCs w:val="28"/>
        </w:rPr>
        <w:t>по дисциплине «Технологии программирования»</w:t>
      </w:r>
    </w:p>
    <w:p w:rsidR="006E4D47" w:rsidRDefault="006E4D47">
      <w:pPr>
        <w:pStyle w:val="a4"/>
        <w:spacing w:line="360" w:lineRule="auto"/>
        <w:rPr>
          <w:b w:val="0"/>
          <w:sz w:val="28"/>
          <w:szCs w:val="28"/>
        </w:rPr>
      </w:pPr>
    </w:p>
    <w:p w:rsidR="006E4D47" w:rsidRDefault="00FD5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</w:t>
      </w:r>
    </w:p>
    <w:p w:rsidR="006E4D47" w:rsidRDefault="00FD5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</w:t>
      </w:r>
      <w:r>
        <w:rPr>
          <w:rFonts w:ascii="Times New Roman" w:hAnsi="Times New Roman"/>
          <w:sz w:val="28"/>
          <w:szCs w:val="28"/>
        </w:rPr>
        <w:t>ппы 8В</w:t>
      </w:r>
      <w:r>
        <w:rPr>
          <w:rFonts w:ascii="Times New Roman" w:hAnsi="Times New Roman"/>
          <w:sz w:val="28"/>
          <w:szCs w:val="28"/>
          <w:lang w:val="en-US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Будзиаловский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П.Б.</w:t>
      </w: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6E4D47" w:rsidRDefault="00FD5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ОИТ                           </w:t>
      </w:r>
      <w:r>
        <w:rPr>
          <w:rFonts w:ascii="Times New Roman" w:hAnsi="Times New Roman"/>
          <w:sz w:val="28"/>
          <w:szCs w:val="28"/>
        </w:rPr>
        <w:tab/>
        <w:t xml:space="preserve"> _________________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Хамухин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:rsidR="006E4D47" w:rsidRDefault="006E4D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:rsidR="006E4D47" w:rsidRDefault="00FD58B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и получение навыков работы с различными важными приёмами оформления </w:t>
      </w:r>
      <w:r>
        <w:rPr>
          <w:rFonts w:ascii="Times New Roman" w:hAnsi="Times New Roman"/>
          <w:sz w:val="28"/>
          <w:szCs w:val="28"/>
        </w:rPr>
        <w:t xml:space="preserve">текстовых документов в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E4D47" w:rsidRDefault="006E4D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6E4D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6E4D47" w:rsidRDefault="00FD58B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Выровнял текст всего документа по ширине 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4421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Выполнил разрыв страницы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299148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– Присвоил стиль элементам текста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48300" cy="4166870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69773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hAnsi="Times New Roman"/>
          <w:sz w:val="28"/>
          <w:szCs w:val="28"/>
        </w:rPr>
        <w:t>Настройка «обычного» стиля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1627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Разделил разделы по новым страницам</w:t>
      </w: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33420"/>
            <wp:effectExtent l="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Переключил страницу документа на альбомную ориентацию </w:t>
      </w: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48330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8 -  Поставил особый колонтитул для первой страницы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631440"/>
            <wp:effectExtent l="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9 -  Создал оглавление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57855"/>
            <wp:effectExtent l="0" t="0" r="0" b="0"/>
            <wp:docPr id="1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Создал сносок</w:t>
      </w:r>
    </w:p>
    <w:p w:rsidR="006E4D47" w:rsidRDefault="00FD58B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2.Применяя один сти</w:t>
      </w:r>
      <w:r>
        <w:rPr>
          <w:rFonts w:ascii="Times New Roman" w:hAnsi="Times New Roman"/>
          <w:sz w:val="28"/>
          <w:szCs w:val="28"/>
        </w:rPr>
        <w:t xml:space="preserve">ль к разным абзацам, имеющим один уровень, им задаётся одинаковый формат. Параметры готовых стилей можно изменять как для использования только в текущем документе, так и сохранив внесённые изменения для работы с другими текстовыми документами. 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Разрыв </w:t>
      </w:r>
      <w:r>
        <w:rPr>
          <w:rFonts w:ascii="Times New Roman" w:hAnsi="Times New Roman"/>
          <w:sz w:val="28"/>
          <w:szCs w:val="28"/>
        </w:rPr>
        <w:t>страницы - это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4.Например, задание различных колонтитул</w:t>
      </w:r>
      <w:r>
        <w:rPr>
          <w:rFonts w:ascii="Times New Roman" w:hAnsi="Times New Roman"/>
          <w:sz w:val="28"/>
          <w:szCs w:val="28"/>
        </w:rPr>
        <w:t>ов в соответствии с названием текущей главы.) Для каждого раздела возможна своя нумерация страниц.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5.Колонтитулами называют какие-либо данные, помещенные вне основного текста на каждой странице и отображающиеся при распечатке. Чаще всего в этом качестве вы</w:t>
      </w:r>
      <w:r>
        <w:rPr>
          <w:rFonts w:ascii="Times New Roman" w:hAnsi="Times New Roman"/>
          <w:sz w:val="28"/>
          <w:szCs w:val="28"/>
        </w:rPr>
        <w:t xml:space="preserve">ступают заголовок книги, статьи или параграфа, фамилия автора, название фирмы и так далее. Колонтитулом может служить не только текст, но и изображение, например логотип компании. 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Writer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MS Word: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</w:rPr>
        <w:t>Доступность расширений(Комплексная</w:t>
      </w:r>
      <w:r>
        <w:rPr>
          <w:rFonts w:ascii="Times New Roman" w:hAnsi="Times New Roman"/>
          <w:sz w:val="28"/>
          <w:szCs w:val="28"/>
        </w:rPr>
        <w:t xml:space="preserve"> экосистема расширений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sz w:val="28"/>
          <w:szCs w:val="28"/>
        </w:rPr>
        <w:t xml:space="preserve">Расширенные опции сохранения документов в формате </w:t>
      </w:r>
      <w:r>
        <w:rPr>
          <w:rFonts w:ascii="Times New Roman" w:hAnsi="Times New Roman"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 отличии от </w:t>
      </w:r>
      <w:r>
        <w:rPr>
          <w:rFonts w:ascii="Times New Roman" w:hAnsi="Times New Roman"/>
          <w:sz w:val="28"/>
          <w:szCs w:val="28"/>
          <w:lang w:val="en-US"/>
        </w:rPr>
        <w:t>Word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3)</w:t>
      </w:r>
      <w:r>
        <w:rPr>
          <w:rFonts w:ascii="Times New Roman" w:hAnsi="Times New Roman"/>
          <w:sz w:val="28"/>
          <w:szCs w:val="28"/>
        </w:rPr>
        <w:t>Поддержка печати математических символов</w:t>
      </w:r>
    </w:p>
    <w:p w:rsidR="006E4D47" w:rsidRDefault="006E4D4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E4D47" w:rsidRDefault="00FD58B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6E4D47" w:rsidRDefault="00FD58B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2016, такие как создание стилей, разрывов и оглавления, сносок, а также создание колонтитулов. </w:t>
      </w:r>
    </w:p>
    <w:sectPr w:rsidR="006E4D4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47"/>
    <w:rsid w:val="006E4D47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E78E4-0B34-4FA1-9917-95F1AE20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562"/>
    <w:pPr>
      <w:spacing w:after="200" w:line="276" w:lineRule="auto"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4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Без интервала1"/>
    <w:qFormat/>
    <w:rsid w:val="00024562"/>
    <w:rPr>
      <w:rFonts w:eastAsia="Times New Roman" w:cs="Times New Roman"/>
      <w:lang w:eastAsia="ru-RU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dc:description/>
  <cp:lastModifiedBy>Ekaterina S. Turkina</cp:lastModifiedBy>
  <cp:revision>2</cp:revision>
  <dcterms:created xsi:type="dcterms:W3CDTF">2023-05-14T13:46:00Z</dcterms:created>
  <dcterms:modified xsi:type="dcterms:W3CDTF">2023-05-14T13:46:00Z</dcterms:modified>
  <dc:language>ru-RU</dc:language>
</cp:coreProperties>
</file>