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27C8" w14:textId="77777777" w:rsidR="00BD0003" w:rsidRPr="00B07C71" w:rsidRDefault="00BD0003" w:rsidP="00B07C71">
      <w:pPr>
        <w:jc w:val="center"/>
        <w:rPr>
          <w:b/>
          <w:bCs/>
          <w:sz w:val="28"/>
          <w:szCs w:val="28"/>
          <w:lang w:val="es-ES"/>
        </w:rPr>
      </w:pPr>
      <w:r w:rsidRPr="00B07C71">
        <w:rPr>
          <w:b/>
          <w:bCs/>
          <w:sz w:val="28"/>
          <w:szCs w:val="28"/>
          <w:lang w:val="es-ES"/>
        </w:rPr>
        <w:t>DICCIONARIO COLUMNAS – SIGNIFICADO</w:t>
      </w:r>
    </w:p>
    <w:p w14:paraId="51BFED80" w14:textId="72B9931A" w:rsidR="00BD0003" w:rsidRPr="00B07C71" w:rsidRDefault="00BD0003" w:rsidP="00B07C71">
      <w:pPr>
        <w:jc w:val="both"/>
        <w:rPr>
          <w:b/>
          <w:bCs/>
          <w:sz w:val="24"/>
          <w:szCs w:val="24"/>
          <w:lang w:val="es-ES"/>
        </w:rPr>
      </w:pPr>
      <w:r w:rsidRPr="00B07C71">
        <w:rPr>
          <w:b/>
          <w:bCs/>
          <w:sz w:val="24"/>
          <w:szCs w:val="24"/>
          <w:lang w:val="es-ES"/>
        </w:rPr>
        <w:t>Tabla ‘nbaallelo.csv’</w:t>
      </w:r>
    </w:p>
    <w:p w14:paraId="2F9AE9E5" w14:textId="33CAE0D9" w:rsidR="008C2F0F" w:rsidRPr="00B07C71" w:rsidRDefault="00BD0003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g</w:t>
      </w:r>
      <w:r w:rsidR="008C2F0F" w:rsidRPr="00B07C71">
        <w:rPr>
          <w:b/>
          <w:bCs/>
          <w:lang w:val="es-ES"/>
        </w:rPr>
        <w:t>ameorder</w:t>
      </w:r>
      <w:r w:rsidRPr="00B07C71">
        <w:rPr>
          <w:b/>
          <w:bCs/>
          <w:lang w:val="es-ES"/>
        </w:rPr>
        <w:t>:</w:t>
      </w:r>
      <w:r w:rsidRPr="00B07C71">
        <w:rPr>
          <w:lang w:val="es-ES"/>
        </w:rPr>
        <w:t xml:space="preserve"> </w:t>
      </w:r>
      <w:r w:rsidR="00B07C71" w:rsidRPr="00B07C71">
        <w:rPr>
          <w:lang w:val="es-ES"/>
        </w:rPr>
        <w:t>Orden de juego del partido (ordenados en el tiempo)</w:t>
      </w:r>
    </w:p>
    <w:p w14:paraId="650BCD8E" w14:textId="4A465604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game_id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 w:rsidRPr="00B07C71">
        <w:rPr>
          <w:lang w:val="es-ES"/>
        </w:rPr>
        <w:t>ID único para cada partido</w:t>
      </w:r>
    </w:p>
    <w:p w14:paraId="10D9B8D9" w14:textId="4ECB4F75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lg_id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>En qué liga se jugó cada partido</w:t>
      </w:r>
    </w:p>
    <w:p w14:paraId="0B9524C4" w14:textId="60E3C3F5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_iscopy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>Cada fila de datos está ligada a un único equipo para cada partido único, así que la marca ‘_iscopy’ indica si el partido ya ha ocurrido en la tabla, para el equipo contrario</w:t>
      </w:r>
    </w:p>
    <w:p w14:paraId="73B03510" w14:textId="000BD47F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year_id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>ID de temporada, basado en el año en el que acabó la temporada</w:t>
      </w:r>
    </w:p>
    <w:p w14:paraId="49F09A0D" w14:textId="594AD008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date_game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>Fecha del partido</w:t>
      </w:r>
    </w:p>
    <w:p w14:paraId="2E52CCA6" w14:textId="275B5103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is_playoffs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>Indicador para los partidos de Playoffs</w:t>
      </w:r>
    </w:p>
    <w:p w14:paraId="3981D3AC" w14:textId="4BD8534B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team_id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 xml:space="preserve">Código de tres letras para el nombre del equipo (fuente: </w:t>
      </w:r>
      <w:r w:rsidR="00B07C71">
        <w:rPr>
          <w:i/>
          <w:iCs/>
          <w:lang w:val="es-ES"/>
        </w:rPr>
        <w:t xml:space="preserve">Basketball </w:t>
      </w:r>
      <w:r w:rsidR="00B07C71" w:rsidRPr="00B07C71">
        <w:rPr>
          <w:lang w:val="es-ES"/>
        </w:rPr>
        <w:t>Reference</w:t>
      </w:r>
      <w:r w:rsidR="00B07C71">
        <w:rPr>
          <w:lang w:val="es-ES"/>
        </w:rPr>
        <w:t>)</w:t>
      </w:r>
    </w:p>
    <w:p w14:paraId="44A23F62" w14:textId="3268DCE1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fran_id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B07C71">
        <w:rPr>
          <w:lang w:val="es-ES"/>
        </w:rPr>
        <w:t xml:space="preserve">ID de la franquicia. Hay varios </w:t>
      </w:r>
      <w:r w:rsidR="00B07C71" w:rsidRPr="002C6332">
        <w:rPr>
          <w:i/>
          <w:iCs/>
          <w:lang w:val="es-ES"/>
        </w:rPr>
        <w:t>team_id</w:t>
      </w:r>
      <w:r w:rsidR="00B07C71">
        <w:rPr>
          <w:lang w:val="es-ES"/>
        </w:rPr>
        <w:t xml:space="preserve"> que pueden compartir el mismo </w:t>
      </w:r>
      <w:r w:rsidR="00B07C71" w:rsidRPr="002C6332">
        <w:rPr>
          <w:i/>
          <w:iCs/>
          <w:lang w:val="es-ES"/>
        </w:rPr>
        <w:t>fran_id</w:t>
      </w:r>
      <w:r w:rsidR="00B07C71">
        <w:rPr>
          <w:lang w:val="es-ES"/>
        </w:rPr>
        <w:t xml:space="preserve"> debido a movimientos o cambios de nombre del club.</w:t>
      </w:r>
    </w:p>
    <w:p w14:paraId="1F665A89" w14:textId="42EEF902" w:rsidR="008C2F0F" w:rsidRPr="00B07C71" w:rsidRDefault="00BD0003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p</w:t>
      </w:r>
      <w:r w:rsidR="008C2F0F" w:rsidRPr="00B07C71">
        <w:rPr>
          <w:b/>
          <w:bCs/>
          <w:lang w:val="es-ES"/>
        </w:rPr>
        <w:t>ts</w:t>
      </w:r>
      <w:r w:rsidRPr="00B07C71">
        <w:rPr>
          <w:b/>
          <w:bCs/>
          <w:lang w:val="es-ES"/>
        </w:rPr>
        <w:t>:</w:t>
      </w:r>
      <w:r w:rsidRPr="00B07C71">
        <w:rPr>
          <w:lang w:val="es-ES"/>
        </w:rPr>
        <w:t xml:space="preserve"> </w:t>
      </w:r>
      <w:r w:rsidR="002C6332">
        <w:rPr>
          <w:lang w:val="es-ES"/>
        </w:rPr>
        <w:t>Puntos anotados por el equipo</w:t>
      </w:r>
    </w:p>
    <w:p w14:paraId="34ABFBA2" w14:textId="59EDC0AB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elo_i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Elo del equipo antes del partido</w:t>
      </w:r>
    </w:p>
    <w:p w14:paraId="44E142BA" w14:textId="755C0771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elo_n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E</w:t>
      </w:r>
      <w:r w:rsidRPr="00B07C71">
        <w:rPr>
          <w:lang w:val="es-ES"/>
        </w:rPr>
        <w:t xml:space="preserve">lo </w:t>
      </w:r>
      <w:r w:rsidR="002C6332">
        <w:rPr>
          <w:lang w:val="es-ES"/>
        </w:rPr>
        <w:t>del equipo después del partido</w:t>
      </w:r>
    </w:p>
    <w:p w14:paraId="10C9C159" w14:textId="49D35C44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win_equiv</w:t>
      </w:r>
      <w:r w:rsidR="00BD0003" w:rsidRPr="00B07C71">
        <w:rPr>
          <w:b/>
          <w:bCs/>
          <w:lang w:val="es-ES"/>
        </w:rPr>
        <w:t>:</w:t>
      </w:r>
      <w:r w:rsidR="002C6332">
        <w:rPr>
          <w:lang w:val="es-ES"/>
        </w:rPr>
        <w:t xml:space="preserve"> Número equivalente de victorias en una temporada de 82 partidos para un equipo con calidad equivalente a su valor de </w:t>
      </w:r>
      <w:r w:rsidR="002C6332">
        <w:rPr>
          <w:i/>
          <w:iCs/>
          <w:lang w:val="es-ES"/>
        </w:rPr>
        <w:t>elo_n</w:t>
      </w:r>
      <w:r w:rsidR="002C6332">
        <w:rPr>
          <w:lang w:val="es-ES"/>
        </w:rPr>
        <w:t>.</w:t>
      </w:r>
      <w:r w:rsidR="00BD0003" w:rsidRPr="00B07C71">
        <w:rPr>
          <w:lang w:val="es-ES"/>
        </w:rPr>
        <w:t xml:space="preserve"> </w:t>
      </w:r>
    </w:p>
    <w:p w14:paraId="270B3CC3" w14:textId="06ABB866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opp_id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ID del equipo oponente</w:t>
      </w:r>
    </w:p>
    <w:p w14:paraId="7526DEFA" w14:textId="755CDD89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opp_fran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ID de la franquicia del oponente</w:t>
      </w:r>
    </w:p>
    <w:p w14:paraId="6F450A5D" w14:textId="6FE31300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opp_pts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Puntos anotados por el oponente</w:t>
      </w:r>
    </w:p>
    <w:p w14:paraId="46AB8134" w14:textId="2836B4B6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opp_elo_i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 xml:space="preserve">Elo del oponente antes del partido </w:t>
      </w:r>
    </w:p>
    <w:p w14:paraId="3C8885A0" w14:textId="1BE21D10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opp_elo_n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>Elo del oponente después del partido</w:t>
      </w:r>
    </w:p>
    <w:p w14:paraId="5C7B2DE1" w14:textId="59B2399F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game_location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Pr="00B07C71">
        <w:rPr>
          <w:lang w:val="es-ES"/>
        </w:rPr>
        <w:t>Home (H)</w:t>
      </w:r>
      <w:r w:rsidR="002C6332">
        <w:rPr>
          <w:lang w:val="es-ES"/>
        </w:rPr>
        <w:t xml:space="preserve"> - Local</w:t>
      </w:r>
      <w:r w:rsidRPr="00B07C71">
        <w:rPr>
          <w:lang w:val="es-ES"/>
        </w:rPr>
        <w:t>, away (A)</w:t>
      </w:r>
      <w:r w:rsidR="002C6332">
        <w:rPr>
          <w:lang w:val="es-ES"/>
        </w:rPr>
        <w:t xml:space="preserve"> - visitante</w:t>
      </w:r>
      <w:r w:rsidRPr="00B07C71">
        <w:rPr>
          <w:lang w:val="es-ES"/>
        </w:rPr>
        <w:t>, o neutral (N)</w:t>
      </w:r>
      <w:r w:rsidR="002C6332">
        <w:rPr>
          <w:lang w:val="es-ES"/>
        </w:rPr>
        <w:t xml:space="preserve"> - neutral</w:t>
      </w:r>
    </w:p>
    <w:p w14:paraId="7C9BFA02" w14:textId="47FC33AD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game_result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C6332">
        <w:rPr>
          <w:lang w:val="es-ES"/>
        </w:rPr>
        <w:t xml:space="preserve">Win (victoria) o los (derrota) para el equipo en la columna </w:t>
      </w:r>
      <w:r w:rsidR="002C6332">
        <w:rPr>
          <w:i/>
          <w:iCs/>
          <w:lang w:val="es-ES"/>
        </w:rPr>
        <w:t>team_id</w:t>
      </w:r>
    </w:p>
    <w:p w14:paraId="06D326CD" w14:textId="1883EFE7" w:rsidR="008C2F0F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forecast</w:t>
      </w:r>
      <w:r w:rsidR="00BD0003" w:rsidRPr="00B07C71">
        <w:rPr>
          <w:b/>
          <w:bCs/>
          <w:lang w:val="es-ES"/>
        </w:rPr>
        <w:t>:</w:t>
      </w:r>
      <w:r w:rsidR="002B51BF">
        <w:rPr>
          <w:lang w:val="es-ES"/>
        </w:rPr>
        <w:t xml:space="preserve"> Oportunidades, basadas en Elo, de ganar para el equipo en la columna </w:t>
      </w:r>
      <w:r w:rsidR="002B51BF">
        <w:rPr>
          <w:i/>
          <w:iCs/>
          <w:lang w:val="es-ES"/>
        </w:rPr>
        <w:t>team_</w:t>
      </w:r>
      <w:r w:rsidR="002B51BF" w:rsidRPr="002B51BF">
        <w:rPr>
          <w:lang w:val="es-ES"/>
        </w:rPr>
        <w:t>id</w:t>
      </w:r>
      <w:r w:rsidR="002B51BF">
        <w:rPr>
          <w:lang w:val="es-ES"/>
        </w:rPr>
        <w:t>, basado a su vez en las puntuaciones de Elo y en el lugar de juego</w:t>
      </w:r>
    </w:p>
    <w:p w14:paraId="3048BA2E" w14:textId="493C5855" w:rsidR="00662815" w:rsidRPr="00B07C71" w:rsidRDefault="008C2F0F" w:rsidP="00B07C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B07C71">
        <w:rPr>
          <w:b/>
          <w:bCs/>
          <w:lang w:val="es-ES"/>
        </w:rPr>
        <w:t>notes</w:t>
      </w:r>
      <w:r w:rsidR="00BD0003" w:rsidRPr="00B07C71">
        <w:rPr>
          <w:b/>
          <w:bCs/>
          <w:lang w:val="es-ES"/>
        </w:rPr>
        <w:t>:</w:t>
      </w:r>
      <w:r w:rsidR="00BD0003" w:rsidRPr="00B07C71">
        <w:rPr>
          <w:lang w:val="es-ES"/>
        </w:rPr>
        <w:t xml:space="preserve"> </w:t>
      </w:r>
      <w:r w:rsidR="002B51BF">
        <w:rPr>
          <w:lang w:val="es-ES"/>
        </w:rPr>
        <w:t>Información adicional</w:t>
      </w:r>
    </w:p>
    <w:sectPr w:rsidR="00662815" w:rsidRPr="00B07C71" w:rsidSect="00C23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617"/>
    <w:multiLevelType w:val="hybridMultilevel"/>
    <w:tmpl w:val="CAA49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47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D4"/>
    <w:rsid w:val="000D7196"/>
    <w:rsid w:val="00113229"/>
    <w:rsid w:val="001A3BD4"/>
    <w:rsid w:val="002B51BF"/>
    <w:rsid w:val="002C6332"/>
    <w:rsid w:val="005A6089"/>
    <w:rsid w:val="00635FBB"/>
    <w:rsid w:val="00642318"/>
    <w:rsid w:val="00662815"/>
    <w:rsid w:val="008C2F0F"/>
    <w:rsid w:val="00902611"/>
    <w:rsid w:val="00B07C71"/>
    <w:rsid w:val="00BD0003"/>
    <w:rsid w:val="00C23AA6"/>
    <w:rsid w:val="00CA14A9"/>
    <w:rsid w:val="00CA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AEB3"/>
  <w15:chartTrackingRefBased/>
  <w15:docId w15:val="{7ED6A777-7269-44E8-B508-E6AB0871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18"/>
  </w:style>
  <w:style w:type="paragraph" w:styleId="Ttulo1">
    <w:name w:val="heading 1"/>
    <w:basedOn w:val="Normal"/>
    <w:next w:val="Normal"/>
    <w:link w:val="Ttulo1Car"/>
    <w:uiPriority w:val="9"/>
    <w:qFormat/>
    <w:rsid w:val="00CA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basedOn w:val="Normal"/>
    <w:link w:val="CuerpoCar"/>
    <w:qFormat/>
    <w:rsid w:val="00CA14A9"/>
    <w:pPr>
      <w:spacing w:after="220" w:line="360" w:lineRule="auto"/>
      <w:jc w:val="both"/>
    </w:pPr>
    <w:rPr>
      <w:rFonts w:ascii="Helvetica" w:hAnsi="Helvetica"/>
      <w:lang w:val="en-GB"/>
    </w:rPr>
  </w:style>
  <w:style w:type="character" w:customStyle="1" w:styleId="CuerpoCar">
    <w:name w:val="Cuerpo Car"/>
    <w:basedOn w:val="Fuentedeprrafopredeter"/>
    <w:link w:val="Cuerpo"/>
    <w:rsid w:val="00CA14A9"/>
    <w:rPr>
      <w:rFonts w:ascii="Helvetica" w:hAnsi="Helvetica"/>
      <w:lang w:val="en-GB"/>
    </w:rPr>
  </w:style>
  <w:style w:type="paragraph" w:customStyle="1" w:styleId="Piedefoto">
    <w:name w:val="Pie de foto"/>
    <w:basedOn w:val="Normal"/>
    <w:qFormat/>
    <w:rsid w:val="00CA14A9"/>
    <w:pPr>
      <w:spacing w:after="500" w:line="336" w:lineRule="auto"/>
      <w:jc w:val="both"/>
    </w:pPr>
    <w:rPr>
      <w:rFonts w:ascii="Helvetica" w:hAnsi="Helvetica"/>
      <w:i/>
      <w:color w:val="000000" w:themeColor="text1"/>
      <w:sz w:val="20"/>
      <w:lang w:val="en-GB"/>
    </w:rPr>
  </w:style>
  <w:style w:type="paragraph" w:customStyle="1" w:styleId="Post-foto">
    <w:name w:val="Post-foto"/>
    <w:basedOn w:val="Cuerpo"/>
    <w:link w:val="Post-fotoCar"/>
    <w:qFormat/>
    <w:rsid w:val="00CA14A9"/>
    <w:pPr>
      <w:spacing w:before="360"/>
    </w:pPr>
  </w:style>
  <w:style w:type="character" w:customStyle="1" w:styleId="Post-fotoCar">
    <w:name w:val="Post-foto Car"/>
    <w:basedOn w:val="CuerpoCar"/>
    <w:link w:val="Post-foto"/>
    <w:rsid w:val="00CA14A9"/>
    <w:rPr>
      <w:rFonts w:ascii="Helvetica" w:hAnsi="Helvetica"/>
      <w:lang w:val="en-GB"/>
    </w:rPr>
  </w:style>
  <w:style w:type="paragraph" w:customStyle="1" w:styleId="Pre-foto">
    <w:name w:val="Pre-foto"/>
    <w:basedOn w:val="Cuerpo"/>
    <w:link w:val="Pre-fotoCar"/>
    <w:qFormat/>
    <w:rsid w:val="00CA14A9"/>
    <w:pPr>
      <w:spacing w:after="360"/>
    </w:pPr>
    <w:rPr>
      <w:color w:val="000000" w:themeColor="text1"/>
    </w:rPr>
  </w:style>
  <w:style w:type="character" w:customStyle="1" w:styleId="Pre-fotoCar">
    <w:name w:val="Pre-foto Car"/>
    <w:basedOn w:val="Fuentedeprrafopredeter"/>
    <w:link w:val="Pre-foto"/>
    <w:rsid w:val="00CA14A9"/>
    <w:rPr>
      <w:rFonts w:ascii="Helvetica" w:hAnsi="Helvetica"/>
      <w:color w:val="000000" w:themeColor="text1"/>
      <w:lang w:val="en-GB"/>
    </w:rPr>
  </w:style>
  <w:style w:type="paragraph" w:customStyle="1" w:styleId="Sangria">
    <w:name w:val="Sangria"/>
    <w:basedOn w:val="Normal"/>
    <w:link w:val="SangriaCar"/>
    <w:qFormat/>
    <w:rsid w:val="00CA14A9"/>
    <w:pPr>
      <w:spacing w:line="360" w:lineRule="auto"/>
      <w:ind w:firstLine="284"/>
      <w:jc w:val="both"/>
    </w:pPr>
    <w:rPr>
      <w:rFonts w:ascii="Helvetica" w:hAnsi="Helvetica"/>
      <w:color w:val="000000" w:themeColor="text1"/>
      <w:lang w:val="en-GB"/>
    </w:rPr>
  </w:style>
  <w:style w:type="character" w:customStyle="1" w:styleId="SangriaCar">
    <w:name w:val="Sangria Car"/>
    <w:basedOn w:val="Fuentedeprrafopredeter"/>
    <w:link w:val="Sangria"/>
    <w:rsid w:val="00CA14A9"/>
    <w:rPr>
      <w:rFonts w:ascii="Helvetica" w:hAnsi="Helvetica"/>
      <w:color w:val="000000" w:themeColor="text1"/>
      <w:lang w:val="en-GB"/>
    </w:rPr>
  </w:style>
  <w:style w:type="paragraph" w:customStyle="1" w:styleId="Tesis1">
    <w:name w:val="Tesis 1"/>
    <w:basedOn w:val="Ttulo1"/>
    <w:link w:val="Tesis1Car"/>
    <w:qFormat/>
    <w:rsid w:val="00CA14A9"/>
    <w:pPr>
      <w:spacing w:before="500" w:after="120" w:line="360" w:lineRule="auto"/>
      <w:jc w:val="both"/>
    </w:pPr>
    <w:rPr>
      <w:rFonts w:ascii="Helvetica" w:hAnsi="Helvetica"/>
      <w:b/>
      <w:bCs/>
      <w:color w:val="000000" w:themeColor="text1"/>
      <w:sz w:val="28"/>
      <w:szCs w:val="28"/>
      <w:lang w:val="en-GB"/>
    </w:rPr>
  </w:style>
  <w:style w:type="character" w:customStyle="1" w:styleId="Tesis1Car">
    <w:name w:val="Tesis 1 Car"/>
    <w:basedOn w:val="Ttulo1Car"/>
    <w:link w:val="Tesis1"/>
    <w:rsid w:val="00CA14A9"/>
    <w:rPr>
      <w:rFonts w:ascii="Helvetica" w:eastAsiaTheme="majorEastAsia" w:hAnsi="Helvetica" w:cstheme="majorBidi"/>
      <w:b/>
      <w:bCs/>
      <w:color w:val="000000" w:themeColor="text1"/>
      <w:sz w:val="28"/>
      <w:szCs w:val="28"/>
      <w:lang w:val="en-GB"/>
    </w:rPr>
  </w:style>
  <w:style w:type="character" w:customStyle="1" w:styleId="Ttulo1Car">
    <w:name w:val="Título 1 Car"/>
    <w:basedOn w:val="Fuentedeprrafopredeter"/>
    <w:link w:val="Ttulo1"/>
    <w:uiPriority w:val="9"/>
    <w:rsid w:val="00CA1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esis2">
    <w:name w:val="Tesis 2"/>
    <w:basedOn w:val="Normal"/>
    <w:link w:val="Tesis2Car"/>
    <w:qFormat/>
    <w:rsid w:val="00CA14A9"/>
    <w:pPr>
      <w:spacing w:before="360" w:line="360" w:lineRule="auto"/>
      <w:jc w:val="both"/>
    </w:pPr>
    <w:rPr>
      <w:rFonts w:ascii="Helvetica" w:hAnsi="Helvetica"/>
      <w:b/>
      <w:bCs/>
      <w:sz w:val="24"/>
      <w:lang w:val="en-GB"/>
    </w:rPr>
  </w:style>
  <w:style w:type="character" w:customStyle="1" w:styleId="Tesis2Car">
    <w:name w:val="Tesis 2 Car"/>
    <w:basedOn w:val="Fuentedeprrafopredeter"/>
    <w:link w:val="Tesis2"/>
    <w:rsid w:val="00CA14A9"/>
    <w:rPr>
      <w:rFonts w:ascii="Helvetica" w:hAnsi="Helvetica"/>
      <w:b/>
      <w:bCs/>
      <w:sz w:val="24"/>
      <w:lang w:val="en-GB"/>
    </w:rPr>
  </w:style>
  <w:style w:type="paragraph" w:customStyle="1" w:styleId="Tesis3">
    <w:name w:val="Tesis 3"/>
    <w:basedOn w:val="Normal"/>
    <w:link w:val="Tesis3Car"/>
    <w:qFormat/>
    <w:rsid w:val="00CA14A9"/>
    <w:pPr>
      <w:spacing w:before="160" w:after="80" w:line="360" w:lineRule="auto"/>
      <w:jc w:val="both"/>
    </w:pPr>
    <w:rPr>
      <w:rFonts w:ascii="Helvetica" w:hAnsi="Helvetica"/>
      <w:i/>
      <w:iCs/>
      <w:lang w:val="en-GB"/>
    </w:rPr>
  </w:style>
  <w:style w:type="character" w:customStyle="1" w:styleId="Tesis3Car">
    <w:name w:val="Tesis 3 Car"/>
    <w:basedOn w:val="Fuentedeprrafopredeter"/>
    <w:link w:val="Tesis3"/>
    <w:rsid w:val="00CA14A9"/>
    <w:rPr>
      <w:rFonts w:ascii="Helvetica" w:hAnsi="Helvetica"/>
      <w:i/>
      <w:iCs/>
      <w:lang w:val="en-GB"/>
    </w:rPr>
  </w:style>
  <w:style w:type="paragraph" w:customStyle="1" w:styleId="Tesis4">
    <w:name w:val="Tesis 4"/>
    <w:basedOn w:val="Normal"/>
    <w:link w:val="Tesis4Car"/>
    <w:qFormat/>
    <w:rsid w:val="00CA14A9"/>
    <w:pPr>
      <w:spacing w:before="160" w:line="360" w:lineRule="auto"/>
      <w:jc w:val="both"/>
    </w:pPr>
    <w:rPr>
      <w:rFonts w:ascii="Helvetica" w:hAnsi="Helvetica"/>
      <w:i/>
      <w:iCs/>
      <w:lang w:val="en-GB"/>
    </w:rPr>
  </w:style>
  <w:style w:type="character" w:customStyle="1" w:styleId="Tesis4Car">
    <w:name w:val="Tesis 4 Car"/>
    <w:basedOn w:val="Fuentedeprrafopredeter"/>
    <w:link w:val="Tesis4"/>
    <w:rsid w:val="00CA14A9"/>
    <w:rPr>
      <w:rFonts w:ascii="Helvetica" w:hAnsi="Helvetica"/>
      <w:i/>
      <w:iCs/>
      <w:lang w:val="en-GB"/>
    </w:rPr>
  </w:style>
  <w:style w:type="character" w:customStyle="1" w:styleId="A11">
    <w:name w:val="A11"/>
    <w:uiPriority w:val="99"/>
    <w:rsid w:val="00642318"/>
    <w:rPr>
      <w:rFonts w:cs="Cambria"/>
      <w:color w:val="000000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3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B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B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B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B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B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B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B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B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B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B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Encinas Gimenez</dc:creator>
  <cp:keywords/>
  <dc:description/>
  <cp:lastModifiedBy>Miguel Encinas Gimenez</cp:lastModifiedBy>
  <cp:revision>3</cp:revision>
  <dcterms:created xsi:type="dcterms:W3CDTF">2026-07-04T17:51:00Z</dcterms:created>
  <dcterms:modified xsi:type="dcterms:W3CDTF">2026-07-08T11:39:00Z</dcterms:modified>
</cp:coreProperties>
</file>