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6E5" w:rsidRPr="004606E5" w:rsidRDefault="004606E5" w:rsidP="000C1E6F">
      <w:pPr>
        <w:rPr>
          <w:rFonts w:ascii="Times New Roman" w:hAnsi="Times New Roman" w:cs="Times New Roman"/>
          <w:sz w:val="24"/>
          <w:szCs w:val="24"/>
        </w:rPr>
      </w:pPr>
      <w:r w:rsidRPr="004606E5">
        <w:rPr>
          <w:rFonts w:ascii="Times New Roman" w:hAnsi="Times New Roman" w:cs="Times New Roman"/>
          <w:sz w:val="24"/>
          <w:szCs w:val="24"/>
        </w:rPr>
        <w:t>Richard Heeks, a researcher at The University of Manchester, delves into the intricacies of e-Governance and its implications for development in his paper titled "Understanding e-Governance for Development." He defines e-Governance as the utilization of information and communication technologies (ICTs) by governments for delivering public services, exchanging information, and engaging with citizens and other stakeholders. This definition emphasizes that e-Governance extends beyond mere digitization to encompass broader transformations in governance processes.</w:t>
      </w:r>
    </w:p>
    <w:p w:rsidR="004606E5" w:rsidRPr="004606E5" w:rsidRDefault="004606E5" w:rsidP="004606E5">
      <w:pPr>
        <w:jc w:val="both"/>
        <w:rPr>
          <w:rFonts w:ascii="Times New Roman" w:hAnsi="Times New Roman" w:cs="Times New Roman"/>
          <w:sz w:val="24"/>
          <w:szCs w:val="24"/>
        </w:rPr>
      </w:pPr>
    </w:p>
    <w:p w:rsidR="004606E5" w:rsidRPr="004606E5" w:rsidRDefault="004606E5" w:rsidP="004606E5">
      <w:pPr>
        <w:jc w:val="both"/>
        <w:rPr>
          <w:rFonts w:ascii="Times New Roman" w:hAnsi="Times New Roman" w:cs="Times New Roman"/>
          <w:sz w:val="24"/>
          <w:szCs w:val="24"/>
        </w:rPr>
      </w:pPr>
      <w:r w:rsidRPr="004606E5">
        <w:rPr>
          <w:rFonts w:ascii="Times New Roman" w:hAnsi="Times New Roman" w:cs="Times New Roman"/>
          <w:sz w:val="24"/>
          <w:szCs w:val="24"/>
        </w:rPr>
        <w:t>The paper breaks down e-Governance into several components, including e-Government (online delivery of government services), e-Governance (ICT-enabled governance processes), and e-Democracy (use of ICTs for citizen engagement and participation). It highlights the interconnectedness of these components in shaping governance outcomes, stressing the need for a holistic approach to e-Governance initiatives.</w:t>
      </w:r>
    </w:p>
    <w:p w:rsidR="004606E5" w:rsidRPr="004606E5" w:rsidRDefault="004606E5" w:rsidP="004606E5">
      <w:pPr>
        <w:jc w:val="both"/>
        <w:rPr>
          <w:rFonts w:ascii="Times New Roman" w:hAnsi="Times New Roman" w:cs="Times New Roman"/>
          <w:sz w:val="24"/>
          <w:szCs w:val="24"/>
        </w:rPr>
      </w:pPr>
    </w:p>
    <w:p w:rsidR="004606E5" w:rsidRPr="004606E5" w:rsidRDefault="004606E5" w:rsidP="004606E5">
      <w:pPr>
        <w:jc w:val="both"/>
        <w:rPr>
          <w:rFonts w:ascii="Times New Roman" w:hAnsi="Times New Roman" w:cs="Times New Roman"/>
          <w:sz w:val="24"/>
          <w:szCs w:val="24"/>
        </w:rPr>
      </w:pPr>
      <w:r w:rsidRPr="004606E5">
        <w:rPr>
          <w:rFonts w:ascii="Times New Roman" w:hAnsi="Times New Roman" w:cs="Times New Roman"/>
          <w:sz w:val="24"/>
          <w:szCs w:val="24"/>
        </w:rPr>
        <w:t>Heeks discusses how e-Governance can contribute to development goals such as improved service delivery, enhanced transparency and accountability, increased citizen participation, and economic growth through digital innovation. He also acknowledges potential challenges and risks associated with e-Governance initiatives, such as digital divides, data privacy concerns, and issues of governance capacity and institutional readiness.</w:t>
      </w:r>
    </w:p>
    <w:p w:rsidR="004606E5" w:rsidRPr="004606E5" w:rsidRDefault="004606E5" w:rsidP="004606E5">
      <w:pPr>
        <w:jc w:val="both"/>
        <w:rPr>
          <w:rFonts w:ascii="Times New Roman" w:hAnsi="Times New Roman" w:cs="Times New Roman"/>
          <w:sz w:val="24"/>
          <w:szCs w:val="24"/>
        </w:rPr>
      </w:pPr>
    </w:p>
    <w:p w:rsidR="004606E5" w:rsidRPr="004606E5" w:rsidRDefault="004606E5" w:rsidP="004606E5">
      <w:pPr>
        <w:jc w:val="both"/>
        <w:rPr>
          <w:rFonts w:ascii="Times New Roman" w:hAnsi="Times New Roman" w:cs="Times New Roman"/>
          <w:sz w:val="24"/>
          <w:szCs w:val="24"/>
        </w:rPr>
      </w:pPr>
      <w:r w:rsidRPr="004606E5">
        <w:rPr>
          <w:rFonts w:ascii="Times New Roman" w:hAnsi="Times New Roman" w:cs="Times New Roman"/>
          <w:sz w:val="24"/>
          <w:szCs w:val="24"/>
        </w:rPr>
        <w:t>The paper provides case studies and examples from various countries to illustrate the diverse applications of e-Governance in different contexts. These examples demonstrate how ICTs have been used to streamline government processes, empower citizens, and foster innovation in public service delivery. Through these case studies, Heeks highlights the practical implications and outcomes of e-Governance initiatives.</w:t>
      </w:r>
    </w:p>
    <w:p w:rsidR="004606E5" w:rsidRPr="004606E5" w:rsidRDefault="004606E5" w:rsidP="004606E5">
      <w:pPr>
        <w:jc w:val="both"/>
        <w:rPr>
          <w:rFonts w:ascii="Times New Roman" w:hAnsi="Times New Roman" w:cs="Times New Roman"/>
          <w:sz w:val="24"/>
          <w:szCs w:val="24"/>
        </w:rPr>
      </w:pPr>
    </w:p>
    <w:p w:rsidR="00864BBA" w:rsidRPr="00811F4D" w:rsidRDefault="004606E5" w:rsidP="000C1E6F">
      <w:pPr>
        <w:jc w:val="both"/>
        <w:rPr>
          <w:rFonts w:ascii="Times New Roman" w:hAnsi="Times New Roman" w:cs="Times New Roman"/>
          <w:sz w:val="24"/>
          <w:szCs w:val="24"/>
        </w:rPr>
      </w:pPr>
      <w:r w:rsidRPr="004606E5">
        <w:rPr>
          <w:rFonts w:ascii="Times New Roman" w:hAnsi="Times New Roman" w:cs="Times New Roman"/>
          <w:sz w:val="24"/>
          <w:szCs w:val="24"/>
        </w:rPr>
        <w:t>In conclusion, Heeks reflects on the policy implications of e-Governance for development. He emphasizes the need for holistic approaches that address technological, institutional, and socio-economic factors to maximize the benefits of e-Governance while mitigating potential risks and challenges. Overall, the paper offers a comprehensive exploration of e-Governance, blending theoretical frameworks with practical examples and policy considerations in this evolving field.</w:t>
      </w:r>
      <w:bookmarkStart w:id="0" w:name="_GoBack"/>
      <w:bookmarkEnd w:id="0"/>
    </w:p>
    <w:sectPr w:rsidR="00864BBA" w:rsidRPr="00811F4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DCE" w:rsidRDefault="00F75DCE" w:rsidP="00811F4D">
      <w:pPr>
        <w:spacing w:after="0" w:line="240" w:lineRule="auto"/>
      </w:pPr>
      <w:r>
        <w:separator/>
      </w:r>
    </w:p>
  </w:endnote>
  <w:endnote w:type="continuationSeparator" w:id="0">
    <w:p w:rsidR="00F75DCE" w:rsidRDefault="00F75DCE" w:rsidP="0081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DCE" w:rsidRDefault="00F75DCE" w:rsidP="00811F4D">
      <w:pPr>
        <w:spacing w:after="0" w:line="240" w:lineRule="auto"/>
      </w:pPr>
      <w:r>
        <w:separator/>
      </w:r>
    </w:p>
  </w:footnote>
  <w:footnote w:type="continuationSeparator" w:id="0">
    <w:p w:rsidR="00F75DCE" w:rsidRDefault="00F75DCE" w:rsidP="00811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BBA" w:rsidRPr="00811F4D" w:rsidRDefault="00F75DCE" w:rsidP="00811F4D">
    <w:pPr>
      <w:pStyle w:val="Header"/>
      <w:ind w:firstLine="720"/>
      <w:jc w:val="center"/>
      <w:rPr>
        <w:rFonts w:ascii="Times New Roman" w:hAnsi="Times New Roman" w:cs="Times New Roman"/>
      </w:rPr>
    </w:pPr>
    <w:sdt>
      <w:sdtPr>
        <w:rPr>
          <w:rFonts w:ascii="Times New Roman" w:hAnsi="Times New Roman" w:cs="Times New Roman"/>
        </w:rPr>
        <w:id w:val="-866988316"/>
        <w:docPartObj>
          <w:docPartGallery w:val="Page Numbers (Top of Page)"/>
          <w:docPartUnique/>
        </w:docPartObj>
      </w:sdtPr>
      <w:sdtEndPr>
        <w:rPr>
          <w:noProof/>
        </w:rPr>
      </w:sdtEndPr>
      <w:sdtContent>
        <w:r w:rsidR="000C1E6F">
          <w:rPr>
            <w:rFonts w:ascii="Times New Roman" w:hAnsi="Times New Roman" w:cs="Times New Roman"/>
            <w:sz w:val="24"/>
            <w:szCs w:val="24"/>
          </w:rPr>
          <w:t>SUMMARY ON “Understanding egovernance for development</w:t>
        </w:r>
        <w:r w:rsidR="00864BBA" w:rsidRPr="00811F4D">
          <w:rPr>
            <w:rFonts w:ascii="Times New Roman" w:hAnsi="Times New Roman" w:cs="Times New Roman"/>
            <w:sz w:val="24"/>
            <w:szCs w:val="24"/>
          </w:rPr>
          <w:t>”</w:t>
        </w:r>
        <w:r w:rsidR="00864BBA" w:rsidRPr="00811F4D">
          <w:rPr>
            <w:rFonts w:ascii="Times New Roman" w:hAnsi="Times New Roman" w:cs="Times New Roman"/>
          </w:rPr>
          <w:tab/>
        </w:r>
        <w:r w:rsidR="00864BBA" w:rsidRPr="00811F4D">
          <w:rPr>
            <w:rFonts w:ascii="Times New Roman" w:hAnsi="Times New Roman" w:cs="Times New Roman"/>
          </w:rPr>
          <w:fldChar w:fldCharType="begin"/>
        </w:r>
        <w:r w:rsidR="00864BBA" w:rsidRPr="00811F4D">
          <w:rPr>
            <w:rFonts w:ascii="Times New Roman" w:hAnsi="Times New Roman" w:cs="Times New Roman"/>
          </w:rPr>
          <w:instrText xml:space="preserve"> PAGE   \* MERGEFORMAT </w:instrText>
        </w:r>
        <w:r w:rsidR="00864BBA" w:rsidRPr="00811F4D">
          <w:rPr>
            <w:rFonts w:ascii="Times New Roman" w:hAnsi="Times New Roman" w:cs="Times New Roman"/>
          </w:rPr>
          <w:fldChar w:fldCharType="separate"/>
        </w:r>
        <w:r w:rsidR="000C1E6F">
          <w:rPr>
            <w:rFonts w:ascii="Times New Roman" w:hAnsi="Times New Roman" w:cs="Times New Roman"/>
            <w:noProof/>
          </w:rPr>
          <w:t>1</w:t>
        </w:r>
        <w:r w:rsidR="00864BBA" w:rsidRPr="00811F4D">
          <w:rPr>
            <w:rFonts w:ascii="Times New Roman" w:hAnsi="Times New Roman" w:cs="Times New Roman"/>
            <w:noProof/>
          </w:rPr>
          <w:fldChar w:fldCharType="end"/>
        </w:r>
      </w:sdtContent>
    </w:sdt>
  </w:p>
  <w:p w:rsidR="00864BBA" w:rsidRPr="00811F4D" w:rsidRDefault="00864BBA">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36AB"/>
    <w:multiLevelType w:val="hybridMultilevel"/>
    <w:tmpl w:val="0EBC9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6E3C94"/>
    <w:multiLevelType w:val="hybridMultilevel"/>
    <w:tmpl w:val="9210E5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4D"/>
    <w:rsid w:val="000451F6"/>
    <w:rsid w:val="000C1E6F"/>
    <w:rsid w:val="004606E5"/>
    <w:rsid w:val="004A5A1A"/>
    <w:rsid w:val="00501D10"/>
    <w:rsid w:val="006C695F"/>
    <w:rsid w:val="006E1AEB"/>
    <w:rsid w:val="00811F4D"/>
    <w:rsid w:val="00864BBA"/>
    <w:rsid w:val="00BA5F4E"/>
    <w:rsid w:val="00C17979"/>
    <w:rsid w:val="00C45BB1"/>
    <w:rsid w:val="00F75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F4D"/>
  </w:style>
  <w:style w:type="paragraph" w:styleId="Footer">
    <w:name w:val="footer"/>
    <w:basedOn w:val="Normal"/>
    <w:link w:val="FooterChar"/>
    <w:uiPriority w:val="99"/>
    <w:unhideWhenUsed/>
    <w:rsid w:val="0081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F4D"/>
  </w:style>
  <w:style w:type="paragraph" w:styleId="ListParagraph">
    <w:name w:val="List Paragraph"/>
    <w:basedOn w:val="Normal"/>
    <w:uiPriority w:val="34"/>
    <w:qFormat/>
    <w:rsid w:val="00BA5F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F4D"/>
  </w:style>
  <w:style w:type="paragraph" w:styleId="Footer">
    <w:name w:val="footer"/>
    <w:basedOn w:val="Normal"/>
    <w:link w:val="FooterChar"/>
    <w:uiPriority w:val="99"/>
    <w:unhideWhenUsed/>
    <w:rsid w:val="0081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F4D"/>
  </w:style>
  <w:style w:type="paragraph" w:styleId="ListParagraph">
    <w:name w:val="List Paragraph"/>
    <w:basedOn w:val="Normal"/>
    <w:uiPriority w:val="34"/>
    <w:qFormat/>
    <w:rsid w:val="00BA5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76686">
      <w:bodyDiv w:val="1"/>
      <w:marLeft w:val="0"/>
      <w:marRight w:val="0"/>
      <w:marTop w:val="0"/>
      <w:marBottom w:val="0"/>
      <w:divBdr>
        <w:top w:val="none" w:sz="0" w:space="0" w:color="auto"/>
        <w:left w:val="none" w:sz="0" w:space="0" w:color="auto"/>
        <w:bottom w:val="none" w:sz="0" w:space="0" w:color="auto"/>
        <w:right w:val="none" w:sz="0" w:space="0" w:color="auto"/>
      </w:divBdr>
      <w:divsChild>
        <w:div w:id="840781494">
          <w:marLeft w:val="0"/>
          <w:marRight w:val="0"/>
          <w:marTop w:val="0"/>
          <w:marBottom w:val="0"/>
          <w:divBdr>
            <w:top w:val="single" w:sz="2" w:space="0" w:color="E3E3E3"/>
            <w:left w:val="single" w:sz="2" w:space="0" w:color="E3E3E3"/>
            <w:bottom w:val="single" w:sz="2" w:space="0" w:color="E3E3E3"/>
            <w:right w:val="single" w:sz="2" w:space="0" w:color="E3E3E3"/>
          </w:divBdr>
          <w:divsChild>
            <w:div w:id="1025865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148156">
                  <w:marLeft w:val="0"/>
                  <w:marRight w:val="0"/>
                  <w:marTop w:val="0"/>
                  <w:marBottom w:val="0"/>
                  <w:divBdr>
                    <w:top w:val="single" w:sz="2" w:space="0" w:color="E3E3E3"/>
                    <w:left w:val="single" w:sz="2" w:space="0" w:color="E3E3E3"/>
                    <w:bottom w:val="single" w:sz="2" w:space="0" w:color="E3E3E3"/>
                    <w:right w:val="single" w:sz="2" w:space="0" w:color="E3E3E3"/>
                  </w:divBdr>
                  <w:divsChild>
                    <w:div w:id="1679505107">
                      <w:marLeft w:val="0"/>
                      <w:marRight w:val="0"/>
                      <w:marTop w:val="0"/>
                      <w:marBottom w:val="0"/>
                      <w:divBdr>
                        <w:top w:val="single" w:sz="2" w:space="0" w:color="E3E3E3"/>
                        <w:left w:val="single" w:sz="2" w:space="0" w:color="E3E3E3"/>
                        <w:bottom w:val="single" w:sz="2" w:space="0" w:color="E3E3E3"/>
                        <w:right w:val="single" w:sz="2" w:space="0" w:color="E3E3E3"/>
                      </w:divBdr>
                      <w:divsChild>
                        <w:div w:id="1188523148">
                          <w:marLeft w:val="0"/>
                          <w:marRight w:val="0"/>
                          <w:marTop w:val="0"/>
                          <w:marBottom w:val="0"/>
                          <w:divBdr>
                            <w:top w:val="single" w:sz="2" w:space="0" w:color="E3E3E3"/>
                            <w:left w:val="single" w:sz="2" w:space="0" w:color="E3E3E3"/>
                            <w:bottom w:val="single" w:sz="2" w:space="0" w:color="E3E3E3"/>
                            <w:right w:val="single" w:sz="2" w:space="0" w:color="E3E3E3"/>
                          </w:divBdr>
                          <w:divsChild>
                            <w:div w:id="405807158">
                              <w:marLeft w:val="0"/>
                              <w:marRight w:val="0"/>
                              <w:marTop w:val="0"/>
                              <w:marBottom w:val="0"/>
                              <w:divBdr>
                                <w:top w:val="single" w:sz="2" w:space="0" w:color="E3E3E3"/>
                                <w:left w:val="single" w:sz="2" w:space="0" w:color="E3E3E3"/>
                                <w:bottom w:val="single" w:sz="2" w:space="0" w:color="E3E3E3"/>
                                <w:right w:val="single" w:sz="2" w:space="0" w:color="E3E3E3"/>
                              </w:divBdr>
                              <w:divsChild>
                                <w:div w:id="1195920363">
                                  <w:marLeft w:val="0"/>
                                  <w:marRight w:val="0"/>
                                  <w:marTop w:val="0"/>
                                  <w:marBottom w:val="0"/>
                                  <w:divBdr>
                                    <w:top w:val="single" w:sz="2" w:space="0" w:color="E3E3E3"/>
                                    <w:left w:val="single" w:sz="2" w:space="0" w:color="E3E3E3"/>
                                    <w:bottom w:val="single" w:sz="2" w:space="0" w:color="E3E3E3"/>
                                    <w:right w:val="single" w:sz="2" w:space="0" w:color="E3E3E3"/>
                                  </w:divBdr>
                                  <w:divsChild>
                                    <w:div w:id="180539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2D914-1950-4FB5-A8FB-7E5203B5E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2</cp:revision>
  <dcterms:created xsi:type="dcterms:W3CDTF">2024-03-24T16:17:00Z</dcterms:created>
  <dcterms:modified xsi:type="dcterms:W3CDTF">2024-03-24T16:17:00Z</dcterms:modified>
</cp:coreProperties>
</file>