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el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A542F5">
        <w:rPr>
          <w:lang w:val="de-DE"/>
        </w:rPr>
        <w:t>Bewertungssystem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B2749A">
        <w:rPr>
          <w:lang w:val="de-DE"/>
        </w:rPr>
        <w:t>&lt;1.0</w:t>
      </w:r>
      <w:r w:rsidR="00915A36">
        <w:rPr>
          <w:lang w:val="de-DE"/>
        </w:rPr>
        <w:t>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A542F5">
        <w:rPr>
          <w:sz w:val="22"/>
          <w:lang w:val="de-DE"/>
        </w:rPr>
        <w:t xml:space="preserve">erstellt von </w:t>
      </w:r>
      <w:r w:rsidR="00B2749A">
        <w:rPr>
          <w:sz w:val="22"/>
          <w:lang w:val="de-DE"/>
        </w:rPr>
        <w:t>Stanislav Sokol, Dominik Zipperle, Louis Steinkamp</w:t>
      </w:r>
    </w:p>
    <w:p w:rsidR="00170FF7" w:rsidRPr="00501E6D" w:rsidRDefault="004B658E">
      <w:pPr>
        <w:pStyle w:val="ByLine"/>
      </w:pPr>
      <w:r w:rsidRPr="00501E6D">
        <w:t xml:space="preserve">Firma </w:t>
      </w:r>
      <w:r w:rsidR="005F66B8">
        <w:fldChar w:fldCharType="begin"/>
      </w:r>
      <w:r w:rsidR="005F66B8" w:rsidRPr="00501E6D">
        <w:instrText xml:space="preserve"> DOCPROPERTY  Firma  \* MERGEFORMAT </w:instrText>
      </w:r>
      <w:r w:rsidR="005F66B8">
        <w:fldChar w:fldCharType="separate"/>
      </w:r>
      <w:r w:rsidR="00501E6D" w:rsidRPr="00501E6D">
        <w:t>&lt;Pro</w:t>
      </w:r>
      <w:r w:rsidR="00501E6D">
        <w:t>gressive</w:t>
      </w:r>
      <w:r w:rsidR="00501E6D" w:rsidRPr="00501E6D">
        <w:t xml:space="preserve"> Educ</w:t>
      </w:r>
      <w:r w:rsidR="00501E6D">
        <w:t>a</w:t>
      </w:r>
      <w:r w:rsidR="00501E6D" w:rsidRPr="00501E6D">
        <w:t>tional</w:t>
      </w:r>
      <w:r w:rsidR="00501E6D">
        <w:t xml:space="preserve"> Network</w:t>
      </w:r>
      <w:r w:rsidR="00501E6D" w:rsidRPr="00501E6D">
        <w:t xml:space="preserve"> IT Solution</w:t>
      </w:r>
      <w:r w:rsidR="00501E6D">
        <w:t>s</w:t>
      </w:r>
      <w:r w:rsidR="00915A36" w:rsidRPr="00501E6D">
        <w:t>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501E6D">
        <w:rPr>
          <w:lang w:val="de-DE"/>
        </w:rPr>
        <w:t>2014.10.1</w:t>
      </w:r>
      <w:r w:rsidRPr="00491B7A">
        <w:rPr>
          <w:lang w:val="de-DE"/>
        </w:rPr>
        <w:fldChar w:fldCharType="end"/>
      </w:r>
      <w:r w:rsidR="002966E2">
        <w:rPr>
          <w:lang w:val="de-DE"/>
        </w:rPr>
        <w:t>7</w:t>
      </w:r>
      <w:bookmarkStart w:id="0" w:name="_GoBack"/>
      <w:bookmarkEnd w:id="0"/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lang w:val="de-DE"/>
        </w:rPr>
        <w:lastRenderedPageBreak/>
        <w:t>Inhaltsverzeichnis</w:t>
      </w:r>
    </w:p>
    <w:p w:rsidR="00C07D27" w:rsidRDefault="00170FF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03730C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03730C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03730C">
        <w:rPr>
          <w:lang w:val="de-DE"/>
        </w:rPr>
        <w:t>5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03730C">
        <w:rPr>
          <w:lang w:val="de-DE"/>
        </w:rPr>
        <w:t>8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03730C">
        <w:rPr>
          <w:lang w:val="de-DE"/>
        </w:rPr>
        <w:t>9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03730C">
        <w:rPr>
          <w:lang w:val="de-DE"/>
        </w:rPr>
        <w:t>9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03730C">
        <w:rPr>
          <w:lang w:val="de-DE"/>
        </w:rPr>
        <w:t>10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03730C">
        <w:rPr>
          <w:lang w:val="de-DE"/>
        </w:rPr>
        <w:t>11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03730C">
        <w:rPr>
          <w:lang w:val="de-DE"/>
        </w:rPr>
        <w:t>11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03730C">
        <w:rPr>
          <w:lang w:val="de-DE"/>
        </w:rPr>
        <w:t>11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03730C">
        <w:rPr>
          <w:lang w:val="de-DE"/>
        </w:rPr>
        <w:t>12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03730C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03730C">
        <w:rPr>
          <w:lang w:val="de-DE"/>
        </w:rPr>
        <w:t>12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03730C">
        <w:rPr>
          <w:lang w:val="de-DE"/>
        </w:rPr>
        <w:t>12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03730C">
        <w:rPr>
          <w:b w:val="0"/>
          <w:bCs/>
          <w:lang w:val="de-DE"/>
        </w:rPr>
        <w:t>Fehler! Textmarke nicht definiert.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berschrift1"/>
        <w:rPr>
          <w:lang w:val="de-DE"/>
        </w:rPr>
      </w:pPr>
      <w:bookmarkStart w:id="6" w:name="_Toc54184682"/>
      <w:r w:rsidRPr="00491B7A">
        <w:rPr>
          <w:lang w:val="de-DE"/>
        </w:rPr>
        <w:lastRenderedPageBreak/>
        <w:t>Zielbestimmung</w:t>
      </w:r>
      <w:bookmarkEnd w:id="6"/>
    </w:p>
    <w:p w:rsidR="00170FF7" w:rsidRDefault="004B658E">
      <w:pPr>
        <w:pStyle w:val="berschrift2"/>
        <w:rPr>
          <w:lang w:val="de-DE"/>
        </w:rPr>
      </w:pPr>
      <w:bookmarkStart w:id="7" w:name="_Toc54184683"/>
      <w:r w:rsidRPr="00491B7A">
        <w:rPr>
          <w:lang w:val="de-DE"/>
        </w:rPr>
        <w:t>Musskriterien</w:t>
      </w:r>
      <w:bookmarkEnd w:id="7"/>
    </w:p>
    <w:p w:rsidR="002B6333" w:rsidRDefault="00CC05CF" w:rsidP="00CC05CF">
      <w:pPr>
        <w:pStyle w:val="template"/>
        <w:rPr>
          <w:lang w:val="de-DE"/>
        </w:rPr>
      </w:pPr>
      <w:r>
        <w:rPr>
          <w:lang w:val="de-DE"/>
        </w:rPr>
        <w:t xml:space="preserve">Verschiedene Benutzergruppen </w:t>
      </w:r>
    </w:p>
    <w:p w:rsidR="00A21F47" w:rsidRDefault="00A21F47" w:rsidP="00CC05CF">
      <w:pPr>
        <w:pStyle w:val="template"/>
        <w:rPr>
          <w:lang w:val="de-DE"/>
        </w:rPr>
      </w:pPr>
      <w:r>
        <w:rPr>
          <w:lang w:val="de-DE"/>
        </w:rPr>
        <w:t>Benutzer anlegen</w:t>
      </w:r>
    </w:p>
    <w:p w:rsidR="00CC05CF" w:rsidRDefault="002B6333" w:rsidP="00CC05CF">
      <w:pPr>
        <w:pStyle w:val="template"/>
        <w:rPr>
          <w:lang w:val="de-DE"/>
        </w:rPr>
      </w:pPr>
      <w:r>
        <w:rPr>
          <w:lang w:val="de-DE"/>
        </w:rPr>
        <w:t>Rechtehierarchien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Notenko</w:t>
      </w:r>
      <w:r w:rsidR="003B74B5">
        <w:rPr>
          <w:lang w:val="de-DE"/>
        </w:rPr>
        <w:t>n</w:t>
      </w:r>
      <w:r>
        <w:rPr>
          <w:lang w:val="de-DE"/>
        </w:rPr>
        <w:t>vertierungsprofile erstellen und verwalten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</w:t>
      </w:r>
      <w:r w:rsidR="002B6333">
        <w:rPr>
          <w:lang w:val="de-DE"/>
        </w:rPr>
        <w:t>weisen einer Veranstaltung Bewertungsschema zu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Ein Template kann zu einer Veranstaltung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Veranstaltungen des Typs (Gruppenarbeit, Einzelarbeit) können erstellt werden.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Die Fest</w:t>
      </w:r>
      <w:r w:rsidR="003B74B5">
        <w:rPr>
          <w:lang w:val="de-DE"/>
        </w:rPr>
        <w:t>l</w:t>
      </w:r>
      <w:r>
        <w:rPr>
          <w:lang w:val="de-DE"/>
        </w:rPr>
        <w:t>egung eines Grundscore (Gruppe, einzeln) lässt sich i</w:t>
      </w:r>
      <w:r w:rsidR="00A21F47">
        <w:rPr>
          <w:lang w:val="de-DE"/>
        </w:rPr>
        <w:t>n zwei Skalenbereiche beliebig teilen (H_2)</w:t>
      </w:r>
    </w:p>
    <w:p w:rsidR="002B6333" w:rsidRDefault="002B6333">
      <w:pPr>
        <w:pStyle w:val="template"/>
        <w:rPr>
          <w:lang w:val="de-DE"/>
        </w:rPr>
      </w:pPr>
      <w:r>
        <w:rPr>
          <w:lang w:val="de-DE"/>
        </w:rPr>
        <w:t>Score Refining Faktoren können in einem Template frei eingestellt werden (Items)</w:t>
      </w:r>
      <w:r w:rsidR="00A21F47">
        <w:rPr>
          <w:lang w:val="de-DE"/>
        </w:rPr>
        <w:t xml:space="preserve"> (R2S)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B42F2F" w:rsidRDefault="00B42F2F">
      <w:pPr>
        <w:pStyle w:val="template"/>
        <w:rPr>
          <w:lang w:val="de-DE"/>
        </w:rPr>
      </w:pPr>
      <w:r>
        <w:rPr>
          <w:lang w:val="de-DE"/>
        </w:rPr>
        <w:t>Zuweisung von beliebig gruppierten Studenten zu einer Veranstaltung durch Dozent oder Prüfer.</w:t>
      </w:r>
    </w:p>
    <w:p w:rsidR="00170FF7" w:rsidRPr="00491B7A" w:rsidRDefault="004B658E">
      <w:pPr>
        <w:pStyle w:val="berschrift2"/>
        <w:rPr>
          <w:lang w:val="de-DE"/>
        </w:rPr>
      </w:pPr>
      <w:bookmarkStart w:id="8" w:name="_Toc54184684"/>
      <w:r w:rsidRPr="00491B7A">
        <w:rPr>
          <w:lang w:val="de-DE"/>
        </w:rPr>
        <w:t>Wunschkriterien</w:t>
      </w:r>
      <w:bookmarkEnd w:id="8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berschrift2"/>
        <w:rPr>
          <w:lang w:val="de-DE"/>
        </w:rPr>
      </w:pPr>
      <w:bookmarkStart w:id="9" w:name="_Toc54184685"/>
      <w:r w:rsidRPr="00491B7A">
        <w:rPr>
          <w:lang w:val="de-DE"/>
        </w:rPr>
        <w:t>Abgrenzungskriterien</w:t>
      </w:r>
      <w:bookmarkEnd w:id="9"/>
    </w:p>
    <w:p w:rsidR="00170FF7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7965E9" w:rsidRPr="00CC05CF" w:rsidRDefault="007965E9">
      <w:pPr>
        <w:pStyle w:val="template"/>
        <w:rPr>
          <w:lang w:val="de-DE"/>
        </w:rPr>
      </w:pPr>
      <w:r w:rsidRPr="00A542F5">
        <w:rPr>
          <w:lang w:val="de-DE"/>
        </w:rPr>
        <w:t xml:space="preserve">Jede erstellte Veranstaltung beinhaltet genau ein Bewertungsschema und führt somit zu einer Note. Die Kombinierbarkeit von verschiedenen </w:t>
      </w:r>
      <w:r w:rsidR="00B42F2F" w:rsidRPr="00A542F5">
        <w:rPr>
          <w:lang w:val="de-DE"/>
        </w:rPr>
        <w:t>Einzeln</w:t>
      </w:r>
      <w:r w:rsidRPr="00A542F5">
        <w:rPr>
          <w:lang w:val="de-DE"/>
        </w:rPr>
        <w:t>oten ist nicht möglich.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berschrift1"/>
        <w:rPr>
          <w:lang w:val="de-DE"/>
        </w:rPr>
      </w:pPr>
      <w:bookmarkStart w:id="10" w:name="_Toc54184686"/>
      <w:r w:rsidRPr="00491B7A">
        <w:rPr>
          <w:lang w:val="de-DE"/>
        </w:rPr>
        <w:t>Produkteinsatz</w:t>
      </w:r>
      <w:bookmarkEnd w:id="10"/>
    </w:p>
    <w:p w:rsidR="00170FF7" w:rsidRPr="00491B7A" w:rsidRDefault="004B6BCE">
      <w:pPr>
        <w:pStyle w:val="berschrift2"/>
        <w:rPr>
          <w:lang w:val="de-DE"/>
        </w:rPr>
      </w:pPr>
      <w:bookmarkStart w:id="11" w:name="_Toc54184687"/>
      <w:r w:rsidRPr="00491B7A">
        <w:rPr>
          <w:lang w:val="de-DE"/>
        </w:rPr>
        <w:t>Anwendungsbereiche</w:t>
      </w:r>
      <w:bookmarkEnd w:id="11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5B4899" w:rsidRDefault="005B4899">
      <w:pPr>
        <w:pStyle w:val="template"/>
        <w:rPr>
          <w:lang w:val="de-DE"/>
        </w:rPr>
      </w:pPr>
    </w:p>
    <w:p w:rsidR="00FF48CA" w:rsidRPr="00FF48CA" w:rsidRDefault="009F1024" w:rsidP="00FF48CA">
      <w:pPr>
        <w:pStyle w:val="berschrift2"/>
        <w:rPr>
          <w:lang w:val="de-DE"/>
        </w:rPr>
      </w:pPr>
      <w:bookmarkStart w:id="12" w:name="_Toc54184688"/>
      <w:r w:rsidRPr="00491B7A">
        <w:rPr>
          <w:lang w:val="de-DE"/>
        </w:rPr>
        <w:lastRenderedPageBreak/>
        <w:t>Zielgruppen</w:t>
      </w:r>
      <w:bookmarkEnd w:id="12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B42F2F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B42F2F" w:rsidRDefault="00B42F2F" w:rsidP="00B42F2F">
      <w:pPr>
        <w:rPr>
          <w:rFonts w:ascii="Arial Narrow" w:hAnsi="Arial Narrow"/>
          <w:sz w:val="22"/>
          <w:szCs w:val="22"/>
          <w:lang w:val="de-DE"/>
        </w:rPr>
      </w:pPr>
    </w:p>
    <w:p w:rsidR="00170FF7" w:rsidRPr="00491B7A" w:rsidRDefault="004B6BCE">
      <w:pPr>
        <w:pStyle w:val="berschrift2"/>
        <w:rPr>
          <w:lang w:val="de-DE"/>
        </w:rPr>
      </w:pPr>
      <w:bookmarkStart w:id="13" w:name="_Toc54184689"/>
      <w:r w:rsidRPr="00491B7A">
        <w:rPr>
          <w:lang w:val="de-DE"/>
        </w:rPr>
        <w:t>Betriebsbedingungen</w:t>
      </w:r>
      <w:bookmarkEnd w:id="13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System soll nur einmal angelegt werden und autark fun</w:t>
      </w:r>
      <w:r w:rsidR="00B42F2F">
        <w:rPr>
          <w:lang w:val="de-DE"/>
        </w:rPr>
        <w:t>kt</w:t>
      </w:r>
      <w:r>
        <w:rPr>
          <w:lang w:val="de-DE"/>
        </w:rPr>
        <w:t>ionieren.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B42F2F" w:rsidRDefault="00B42F2F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Datenbankschnittstelle für Benutzerverwaltung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Default="00FF48CA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A542F5" w:rsidRDefault="00A542F5" w:rsidP="00FF48CA">
      <w:pPr>
        <w:pStyle w:val="template"/>
        <w:ind w:left="720"/>
        <w:rPr>
          <w:lang w:val="de-DE"/>
        </w:rPr>
      </w:pPr>
    </w:p>
    <w:p w:rsidR="00170FF7" w:rsidRPr="00A542F5" w:rsidRDefault="004B6BCE">
      <w:pPr>
        <w:pStyle w:val="berschrift1"/>
        <w:rPr>
          <w:lang w:val="de-DE"/>
        </w:rPr>
      </w:pPr>
      <w:bookmarkStart w:id="14" w:name="_Toc54184690"/>
      <w:r w:rsidRPr="00A542F5">
        <w:rPr>
          <w:lang w:val="de-DE"/>
        </w:rPr>
        <w:lastRenderedPageBreak/>
        <w:t>Produktübersicht</w:t>
      </w:r>
      <w:bookmarkEnd w:id="14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A542F5" w:rsidRDefault="00377908" w:rsidP="00A542F5">
      <w:pPr>
        <w:keepNext/>
        <w:spacing w:line="240" w:lineRule="auto"/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pt;height:618.1pt" o:ole="">
            <v:imagedata r:id="rId11" o:title=""/>
          </v:shape>
          <o:OLEObject Type="Embed" ProgID="Visio.Drawing.15" ShapeID="_x0000_i1025" DrawAspect="Content" ObjectID="_1474956189" r:id="rId12"/>
        </w:object>
      </w:r>
    </w:p>
    <w:p w:rsidR="00A542F5" w:rsidRPr="00A542F5" w:rsidRDefault="00A542F5" w:rsidP="00A542F5">
      <w:pPr>
        <w:pStyle w:val="Beschriftung"/>
        <w:rPr>
          <w:lang w:val="de-DE"/>
        </w:rPr>
      </w:pPr>
      <w:r w:rsidRPr="00A542F5">
        <w:rPr>
          <w:lang w:val="de-DE"/>
        </w:rPr>
        <w:t xml:space="preserve">Figure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="0003730C">
        <w:rPr>
          <w:noProof/>
          <w:lang w:val="de-DE"/>
        </w:rPr>
        <w:t>1</w:t>
      </w:r>
      <w:r>
        <w:fldChar w:fldCharType="end"/>
      </w:r>
      <w:r w:rsidRPr="00A542F5">
        <w:rPr>
          <w:lang w:val="de-DE"/>
        </w:rPr>
        <w:t>: Use Cases Diagramm für das Gesamtsystem</w:t>
      </w:r>
    </w:p>
    <w:p w:rsidR="00947983" w:rsidRPr="00A542F5" w:rsidRDefault="00947983">
      <w:pPr>
        <w:spacing w:line="240" w:lineRule="auto"/>
        <w:rPr>
          <w:lang w:val="de-DE"/>
        </w:rPr>
      </w:pPr>
      <w:r w:rsidRPr="00A542F5">
        <w:rPr>
          <w:lang w:val="de-DE"/>
        </w:rPr>
        <w:lastRenderedPageBreak/>
        <w:tab/>
      </w:r>
    </w:p>
    <w:p w:rsidR="00A542F5" w:rsidRPr="00B2749A" w:rsidRDefault="0023204C" w:rsidP="00A542F5">
      <w:pPr>
        <w:keepNext/>
        <w:spacing w:line="240" w:lineRule="auto"/>
        <w:jc w:val="center"/>
        <w:rPr>
          <w:lang w:val="de-DE"/>
        </w:rPr>
      </w:pPr>
      <w:r>
        <w:object w:dxaOrig="10155" w:dyaOrig="14295">
          <v:shape id="_x0000_i1028" type="#_x0000_t75" style="width:465.3pt;height:655.45pt" o:ole="">
            <v:imagedata r:id="rId13" o:title=""/>
          </v:shape>
          <o:OLEObject Type="Embed" ProgID="Visio.Drawing.15" ShapeID="_x0000_i1028" DrawAspect="Content" ObjectID="_1474956190" r:id="rId14"/>
        </w:object>
      </w:r>
    </w:p>
    <w:p w:rsidR="00377908" w:rsidRPr="00A542F5" w:rsidRDefault="00A542F5" w:rsidP="00A542F5">
      <w:pPr>
        <w:pStyle w:val="Beschriftung"/>
        <w:rPr>
          <w:lang w:val="de-DE"/>
        </w:rPr>
      </w:pPr>
      <w:proofErr w:type="spellStart"/>
      <w:r w:rsidRPr="00A542F5">
        <w:rPr>
          <w:lang w:val="de-DE"/>
        </w:rPr>
        <w:t>Figure</w:t>
      </w:r>
      <w:proofErr w:type="spellEnd"/>
      <w:r w:rsidRPr="00A542F5">
        <w:rPr>
          <w:lang w:val="de-DE"/>
        </w:rPr>
        <w:t xml:space="preserve">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="0003730C">
        <w:rPr>
          <w:noProof/>
          <w:lang w:val="de-DE"/>
        </w:rPr>
        <w:t>2</w:t>
      </w:r>
      <w:r>
        <w:fldChar w:fldCharType="end"/>
      </w:r>
      <w:r w:rsidRPr="00A542F5">
        <w:rPr>
          <w:lang w:val="de-DE"/>
        </w:rPr>
        <w:t>: Prozessdiagramm für Teilprozesse der Veranstaltungserstellung</w:t>
      </w:r>
    </w:p>
    <w:p w:rsidR="00A542F5" w:rsidRDefault="000F7969" w:rsidP="00A542F5">
      <w:pPr>
        <w:keepNext/>
        <w:spacing w:line="240" w:lineRule="auto"/>
        <w:jc w:val="center"/>
      </w:pPr>
      <w:r>
        <w:object w:dxaOrig="5580" w:dyaOrig="12225">
          <v:shape id="_x0000_i1026" type="#_x0000_t75" style="width:279.15pt;height:611.3pt" o:ole="">
            <v:imagedata r:id="rId15" o:title=""/>
          </v:shape>
          <o:OLEObject Type="Embed" ProgID="Visio.Drawing.15" ShapeID="_x0000_i1026" DrawAspect="Content" ObjectID="_1474956191" r:id="rId16"/>
        </w:object>
      </w:r>
    </w:p>
    <w:p w:rsidR="000F7969" w:rsidRDefault="00A542F5" w:rsidP="00A542F5">
      <w:pPr>
        <w:pStyle w:val="Beschriftung"/>
        <w:rPr>
          <w:lang w:val="de-DE"/>
        </w:rPr>
      </w:pPr>
      <w:r w:rsidRPr="00A542F5">
        <w:rPr>
          <w:lang w:val="de-DE"/>
        </w:rPr>
        <w:t xml:space="preserve">Figure </w:t>
      </w:r>
      <w:r>
        <w:fldChar w:fldCharType="begin"/>
      </w:r>
      <w:r w:rsidRPr="00A542F5">
        <w:rPr>
          <w:lang w:val="de-DE"/>
        </w:rPr>
        <w:instrText xml:space="preserve"> SEQ Figure \* ARABIC </w:instrText>
      </w:r>
      <w:r>
        <w:fldChar w:fldCharType="separate"/>
      </w:r>
      <w:r w:rsidR="0003730C">
        <w:rPr>
          <w:noProof/>
          <w:lang w:val="de-DE"/>
        </w:rPr>
        <w:t>3</w:t>
      </w:r>
      <w:r>
        <w:fldChar w:fldCharType="end"/>
      </w:r>
      <w:r w:rsidRPr="00A542F5">
        <w:rPr>
          <w:lang w:val="de-DE"/>
        </w:rPr>
        <w:t>: Ablaufdiagramm für den Geschäft</w:t>
      </w:r>
      <w:r w:rsidR="00DC3509">
        <w:rPr>
          <w:lang w:val="de-DE"/>
        </w:rPr>
        <w:t>s</w:t>
      </w:r>
      <w:r w:rsidRPr="00A542F5">
        <w:rPr>
          <w:lang w:val="de-DE"/>
        </w:rPr>
        <w:t>prozess Bewertung</w:t>
      </w:r>
    </w:p>
    <w:p w:rsidR="00377908" w:rsidRDefault="00377908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947983" w:rsidRDefault="00947983" w:rsidP="00377908">
      <w:pPr>
        <w:rPr>
          <w:lang w:val="de-DE"/>
        </w:rPr>
      </w:pPr>
    </w:p>
    <w:p w:rsidR="00170FF7" w:rsidRPr="00491B7A" w:rsidRDefault="00A542F5">
      <w:pPr>
        <w:pStyle w:val="berschrift1"/>
        <w:rPr>
          <w:lang w:val="de-DE"/>
        </w:rPr>
      </w:pPr>
      <w:bookmarkStart w:id="15" w:name="_Toc54184691"/>
      <w:r>
        <w:rPr>
          <w:lang w:val="de-DE"/>
        </w:rPr>
        <w:lastRenderedPageBreak/>
        <w:t>P</w:t>
      </w:r>
      <w:r w:rsidR="004B6BCE" w:rsidRPr="00491B7A">
        <w:rPr>
          <w:lang w:val="de-DE"/>
        </w:rPr>
        <w:t>roduktfunktionen</w:t>
      </w:r>
      <w:bookmarkEnd w:id="15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B53C8C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>/F11/ -</w:t>
      </w:r>
      <w:r w:rsidR="00B53C8C">
        <w:rPr>
          <w:lang w:val="de-DE"/>
        </w:rPr>
        <w:t xml:space="preserve"> Template für Gruppenprojekt erstellen</w:t>
      </w:r>
      <w:r w:rsidR="003F6A71">
        <w:rPr>
          <w:lang w:val="de-DE"/>
        </w:rPr>
        <w:t>.</w:t>
      </w:r>
    </w:p>
    <w:p w:rsidR="00B53C8C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>/F12/ - Template für Einzelprojekt erstellen</w:t>
      </w:r>
      <w:r w:rsidR="003F6A71">
        <w:rPr>
          <w:lang w:val="de-DE"/>
        </w:rPr>
        <w:t>.</w:t>
      </w:r>
    </w:p>
    <w:p w:rsidR="005E6CAB" w:rsidRDefault="00B53C8C" w:rsidP="009F6089">
      <w:pPr>
        <w:pStyle w:val="template"/>
        <w:rPr>
          <w:lang w:val="de-DE"/>
        </w:rPr>
      </w:pPr>
      <w:r>
        <w:rPr>
          <w:lang w:val="de-DE"/>
        </w:rPr>
        <w:tab/>
        <w:t>/F13/ - Refining Kriterien für Aufgabentypus festlegen</w:t>
      </w:r>
      <w:r w:rsidR="003F6A71">
        <w:rPr>
          <w:lang w:val="de-DE"/>
        </w:rPr>
        <w:t>.</w:t>
      </w:r>
      <w:r w:rsidR="00B42F2F">
        <w:rPr>
          <w:lang w:val="de-DE"/>
        </w:rPr>
        <w:tab/>
      </w:r>
    </w:p>
    <w:p w:rsidR="003F6A71" w:rsidRDefault="003F6A71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/F14/ - Anlegen von Konvertierungsprofilen. 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>/ - Das Bewertungssystem kann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  <w:r w:rsidR="0023204C">
        <w:rPr>
          <w:lang w:val="de-DE"/>
        </w:rPr>
        <w:t xml:space="preserve"> (Gruppe 1.Art)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  <w:r w:rsidR="0023204C">
        <w:rPr>
          <w:lang w:val="de-DE"/>
        </w:rPr>
        <w:t xml:space="preserve"> zur Teamaufgabe (Gruppe 2.Art)</w:t>
      </w:r>
    </w:p>
    <w:p w:rsidR="0023204C" w:rsidRDefault="0023204C" w:rsidP="009F6089">
      <w:pPr>
        <w:pStyle w:val="template"/>
        <w:rPr>
          <w:lang w:val="de-DE"/>
        </w:rPr>
      </w:pPr>
      <w:r>
        <w:rPr>
          <w:lang w:val="de-DE"/>
        </w:rPr>
        <w:tab/>
        <w:t>/F23/ - Anlegen eines 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 xml:space="preserve">/F41/ - </w:t>
      </w:r>
      <w:r w:rsidR="003F6A71">
        <w:rPr>
          <w:lang w:val="de-DE"/>
        </w:rPr>
        <w:t>Rate</w:t>
      </w:r>
      <w:r>
        <w:rPr>
          <w:lang w:val="de-DE"/>
        </w:rPr>
        <w:t xml:space="preserve">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BE75F9" w:rsidRDefault="00BE75F9" w:rsidP="009F6089">
      <w:pPr>
        <w:pStyle w:val="template"/>
        <w:rPr>
          <w:lang w:val="de-DE"/>
        </w:rPr>
      </w:pPr>
    </w:p>
    <w:p w:rsidR="00170FF7" w:rsidRDefault="004B6BCE">
      <w:pPr>
        <w:pStyle w:val="berschrift1"/>
        <w:rPr>
          <w:lang w:val="de-DE"/>
        </w:rPr>
      </w:pPr>
      <w:bookmarkStart w:id="16" w:name="_Toc54184692"/>
      <w:bookmarkStart w:id="17" w:name="_Toc439994690"/>
      <w:r w:rsidRPr="00491B7A">
        <w:rPr>
          <w:lang w:val="de-DE"/>
        </w:rPr>
        <w:lastRenderedPageBreak/>
        <w:t>Produktdaten</w:t>
      </w:r>
      <w:bookmarkEnd w:id="16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0B09AE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>/D15/  - Name, Vorname</w:t>
      </w:r>
    </w:p>
    <w:p w:rsidR="000B09AE" w:rsidRDefault="00402A9C" w:rsidP="0054723F">
      <w:pPr>
        <w:pStyle w:val="template"/>
        <w:rPr>
          <w:lang w:val="de-DE"/>
        </w:rPr>
      </w:pPr>
      <w:r>
        <w:rPr>
          <w:lang w:val="de-DE"/>
        </w:rPr>
        <w:t>/D20/ - Prüfer</w:t>
      </w:r>
    </w:p>
    <w:p w:rsidR="00402A9C" w:rsidRDefault="000B09AE" w:rsidP="0054723F">
      <w:pPr>
        <w:pStyle w:val="template"/>
        <w:rPr>
          <w:lang w:val="de-DE"/>
        </w:rPr>
      </w:pPr>
      <w:r>
        <w:rPr>
          <w:lang w:val="de-DE"/>
        </w:rPr>
        <w:tab/>
        <w:t xml:space="preserve">/D21/ - </w:t>
      </w:r>
      <w:r w:rsidR="00402A9C">
        <w:rPr>
          <w:lang w:val="de-DE"/>
        </w:rPr>
        <w:t xml:space="preserve"> </w:t>
      </w:r>
      <w:r w:rsidR="003F6A71">
        <w:rPr>
          <w:lang w:val="de-DE"/>
        </w:rPr>
        <w:t>Kurse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/D22/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/D23/ - Name, Vorname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/D32/ - Name, Vorname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/D33/ - erstellte Templates</w:t>
      </w:r>
    </w:p>
    <w:p w:rsidR="00B9359E" w:rsidRDefault="003F6A71" w:rsidP="0054723F">
      <w:pPr>
        <w:pStyle w:val="template"/>
        <w:rPr>
          <w:lang w:val="de-DE"/>
        </w:rPr>
      </w:pPr>
      <w:r>
        <w:rPr>
          <w:lang w:val="de-DE"/>
        </w:rPr>
        <w:t>/</w:t>
      </w:r>
      <w:r w:rsidR="00B9359E"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>/D50/ - Notenkonvertierung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/D51/ - ID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/D52/ - Name</w:t>
      </w:r>
    </w:p>
    <w:p w:rsidR="003F6A71" w:rsidRDefault="003F6A71" w:rsidP="0054723F">
      <w:pPr>
        <w:pStyle w:val="template"/>
        <w:rPr>
          <w:lang w:val="de-DE"/>
        </w:rPr>
      </w:pPr>
      <w:r>
        <w:rPr>
          <w:lang w:val="de-DE"/>
        </w:rPr>
        <w:tab/>
        <w:t>/D53/ - Parameter</w:t>
      </w:r>
    </w:p>
    <w:p w:rsidR="004B6BCE" w:rsidRPr="00491B7A" w:rsidRDefault="004B6BCE" w:rsidP="004B6BCE">
      <w:pPr>
        <w:pStyle w:val="berschrift1"/>
        <w:rPr>
          <w:lang w:val="de-DE"/>
        </w:rPr>
      </w:pPr>
      <w:bookmarkStart w:id="18" w:name="_Toc54184693"/>
      <w:r w:rsidRPr="00491B7A">
        <w:rPr>
          <w:lang w:val="de-DE"/>
        </w:rPr>
        <w:t>Produktleistungen</w:t>
      </w:r>
      <w:bookmarkEnd w:id="18"/>
    </w:p>
    <w:p w:rsidR="00557B8E" w:rsidRDefault="00837957" w:rsidP="0054723F">
      <w:pPr>
        <w:pStyle w:val="template"/>
        <w:rPr>
          <w:lang w:val="de-DE"/>
        </w:rPr>
      </w:pPr>
      <w:r>
        <w:rPr>
          <w:lang w:val="de-DE"/>
        </w:rPr>
        <w:t>Die Anwendung</w:t>
      </w:r>
      <w:r w:rsidR="006A6DC4">
        <w:rPr>
          <w:lang w:val="de-DE"/>
        </w:rPr>
        <w:t xml:space="preserve"> (Prototyp)</w:t>
      </w:r>
      <w:r>
        <w:rPr>
          <w:lang w:val="de-DE"/>
        </w:rPr>
        <w:t xml:space="preserve"> ist nicht zeit- </w:t>
      </w:r>
      <w:r w:rsidR="006A6DC4">
        <w:rPr>
          <w:lang w:val="de-DE"/>
        </w:rPr>
        <w:t xml:space="preserve">oder </w:t>
      </w:r>
      <w:r>
        <w:rPr>
          <w:lang w:val="de-DE"/>
        </w:rPr>
        <w:t xml:space="preserve"> rechenkritisch.</w:t>
      </w:r>
      <w:r w:rsidR="003B74B5">
        <w:rPr>
          <w:lang w:val="de-DE"/>
        </w:rPr>
        <w:br/>
      </w:r>
      <w:r>
        <w:rPr>
          <w:lang w:val="de-DE"/>
        </w:rPr>
        <w:t>Die steigenden Benutzerzahlen die zur gleichen Zeit auf das System zugreifen, sollen jedoch keine signifikanten Einflüsse auf die Antwortzeiten des System</w:t>
      </w:r>
      <w:r w:rsidR="00B42F2F">
        <w:rPr>
          <w:lang w:val="de-DE"/>
        </w:rPr>
        <w:t xml:space="preserve">s </w:t>
      </w:r>
      <w:r w:rsidR="002B6333">
        <w:rPr>
          <w:lang w:val="de-DE"/>
        </w:rPr>
        <w:t xml:space="preserve">haben. </w:t>
      </w:r>
      <w:r w:rsidR="003B74B5">
        <w:rPr>
          <w:lang w:val="de-DE"/>
        </w:rPr>
        <w:br/>
      </w:r>
      <w:r w:rsidR="002B6333">
        <w:rPr>
          <w:lang w:val="de-DE"/>
        </w:rPr>
        <w:t>Die Zugriffe von außerhalb, wie z.B. über WWW sind in dem Prototypen nicht vorgesehen.</w:t>
      </w:r>
      <w:r w:rsidR="003B74B5">
        <w:rPr>
          <w:lang w:val="de-DE"/>
        </w:rPr>
        <w:br/>
        <w:t>Zu speichernde Daten</w:t>
      </w:r>
      <w:r w:rsidR="002B6333">
        <w:rPr>
          <w:lang w:val="de-DE"/>
        </w:rPr>
        <w:t>, werden serialisiert gespeichert. (Für eine spätere Implementierung ist der Einsatz einer Datenbank möglich, jedoch für die funktionelle Prototypisierung nicht sofort notwendig.)</w:t>
      </w: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5B4899" w:rsidRDefault="005B4899" w:rsidP="0054723F">
      <w:pPr>
        <w:pStyle w:val="template"/>
        <w:rPr>
          <w:lang w:val="de-DE"/>
        </w:rPr>
      </w:pPr>
    </w:p>
    <w:p w:rsidR="004B6BCE" w:rsidRPr="00491B7A" w:rsidRDefault="004B6BCE" w:rsidP="004B6BCE">
      <w:pPr>
        <w:pStyle w:val="berschrift1"/>
        <w:rPr>
          <w:lang w:val="de-DE"/>
        </w:rPr>
      </w:pPr>
      <w:bookmarkStart w:id="19" w:name="_Toc54184694"/>
      <w:r w:rsidRPr="00491B7A">
        <w:rPr>
          <w:lang w:val="de-DE"/>
        </w:rPr>
        <w:lastRenderedPageBreak/>
        <w:t>Qualitätsanforderungen</w:t>
      </w:r>
      <w:bookmarkEnd w:id="19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ellenraster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Default="005B4899" w:rsidP="008D58D3">
      <w:pPr>
        <w:pStyle w:val="template"/>
        <w:ind w:left="720"/>
        <w:rPr>
          <w:lang w:val="de-DE"/>
        </w:rPr>
      </w:pPr>
    </w:p>
    <w:p w:rsidR="005B4899" w:rsidRPr="00491B7A" w:rsidRDefault="005B4899" w:rsidP="008D58D3">
      <w:pPr>
        <w:pStyle w:val="template"/>
        <w:ind w:left="720"/>
        <w:rPr>
          <w:lang w:val="de-DE"/>
        </w:rPr>
      </w:pPr>
    </w:p>
    <w:p w:rsidR="004B6BCE" w:rsidRPr="00491B7A" w:rsidRDefault="0054723F" w:rsidP="0054723F">
      <w:pPr>
        <w:pStyle w:val="berschrift1"/>
        <w:rPr>
          <w:lang w:val="de-DE"/>
        </w:rPr>
      </w:pPr>
      <w:bookmarkStart w:id="20" w:name="_Toc54184695"/>
      <w:r w:rsidRPr="00491B7A">
        <w:rPr>
          <w:lang w:val="de-DE"/>
        </w:rPr>
        <w:lastRenderedPageBreak/>
        <w:t>Benutzungsoberfläche</w:t>
      </w:r>
      <w:bookmarkEnd w:id="20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Beschriftung"/>
        <w:keepNext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03730C">
        <w:rPr>
          <w:noProof/>
        </w:rPr>
        <w:t>1</w:t>
      </w:r>
      <w:r>
        <w:fldChar w:fldCharType="end"/>
      </w:r>
      <w:r>
        <w:t>: Benutzergruppen und Rechte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berschrift1"/>
        <w:rPr>
          <w:lang w:val="de-DE"/>
        </w:rPr>
      </w:pPr>
      <w:bookmarkStart w:id="21" w:name="_Toc54184696"/>
      <w:r w:rsidRPr="00491B7A">
        <w:rPr>
          <w:lang w:val="de-DE"/>
        </w:rPr>
        <w:t>Nichtfunktionale Anforderungen</w:t>
      </w:r>
      <w:bookmarkEnd w:id="21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berschrift1"/>
        <w:rPr>
          <w:lang w:val="de-DE"/>
        </w:rPr>
      </w:pPr>
      <w:bookmarkStart w:id="22" w:name="_Toc54184697"/>
      <w:r w:rsidRPr="00491B7A">
        <w:rPr>
          <w:lang w:val="de-DE"/>
        </w:rPr>
        <w:t>Technische Produktumgebung</w:t>
      </w:r>
      <w:bookmarkEnd w:id="22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berschrift2"/>
        <w:rPr>
          <w:lang w:val="de-DE"/>
        </w:rPr>
      </w:pPr>
      <w:bookmarkStart w:id="23" w:name="_Toc54184698"/>
      <w:bookmarkEnd w:id="17"/>
      <w:r w:rsidRPr="00491B7A">
        <w:rPr>
          <w:lang w:val="de-DE"/>
        </w:rPr>
        <w:t>Software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berschrift2"/>
        <w:rPr>
          <w:lang w:val="de-DE"/>
        </w:rPr>
      </w:pPr>
      <w:bookmarkStart w:id="24" w:name="_Toc54184699"/>
      <w:r w:rsidRPr="00491B7A">
        <w:rPr>
          <w:lang w:val="de-DE"/>
        </w:rPr>
        <w:t>Hardware</w:t>
      </w:r>
      <w:bookmarkEnd w:id="24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berschrift2"/>
        <w:rPr>
          <w:lang w:val="de-DE"/>
        </w:rPr>
      </w:pPr>
      <w:bookmarkStart w:id="25" w:name="_Toc54184700"/>
      <w:r w:rsidRPr="00491B7A">
        <w:rPr>
          <w:lang w:val="de-DE"/>
        </w:rPr>
        <w:t>Orgware</w:t>
      </w:r>
      <w:bookmarkEnd w:id="25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Kundenman</w:t>
      </w:r>
      <w:r w:rsidR="00B42F2F">
        <w:rPr>
          <w:lang w:val="de-DE"/>
        </w:rPr>
        <w:t>a</w:t>
      </w:r>
      <w:r>
        <w:rPr>
          <w:lang w:val="de-DE"/>
        </w:rPr>
        <w:t>gementsystem</w:t>
      </w:r>
    </w:p>
    <w:p w:rsidR="00170FF7" w:rsidRPr="00491B7A" w:rsidRDefault="0054723F">
      <w:pPr>
        <w:pStyle w:val="berschrift2"/>
        <w:rPr>
          <w:lang w:val="de-DE"/>
        </w:rPr>
      </w:pPr>
      <w:bookmarkStart w:id="26" w:name="_Toc54184701"/>
      <w:r w:rsidRPr="00491B7A">
        <w:rPr>
          <w:lang w:val="de-DE"/>
        </w:rPr>
        <w:t>Produkt-Schnittstellen</w:t>
      </w:r>
      <w:bookmarkEnd w:id="26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berschrift1"/>
        <w:rPr>
          <w:lang w:val="de-DE"/>
        </w:rPr>
      </w:pPr>
      <w:bookmarkStart w:id="27" w:name="_Toc54184702"/>
      <w:bookmarkStart w:id="28" w:name="_Toc439994695"/>
      <w:r w:rsidRPr="00491B7A">
        <w:rPr>
          <w:lang w:val="de-DE"/>
        </w:rPr>
        <w:lastRenderedPageBreak/>
        <w:t>Spezielle Anforderungen an die Entwicklungs-Umgebung</w:t>
      </w:r>
      <w:bookmarkEnd w:id="27"/>
    </w:p>
    <w:p w:rsidR="00BE75F9" w:rsidRDefault="006E20CB" w:rsidP="00BE75F9">
      <w:pPr>
        <w:pStyle w:val="berschrift2"/>
        <w:rPr>
          <w:lang w:val="de-DE"/>
        </w:rPr>
      </w:pPr>
      <w:bookmarkStart w:id="29" w:name="_Toc54184703"/>
      <w:r w:rsidRPr="00491B7A">
        <w:rPr>
          <w:lang w:val="de-DE"/>
        </w:rPr>
        <w:t>Software</w:t>
      </w:r>
      <w:bookmarkEnd w:id="29"/>
    </w:p>
    <w:p w:rsidR="00BE75F9" w:rsidRPr="00B2749A" w:rsidRDefault="00BE75F9" w:rsidP="00BE75F9">
      <w:pPr>
        <w:rPr>
          <w:rFonts w:ascii="Arial Narrow" w:hAnsi="Arial Narrow"/>
          <w:sz w:val="22"/>
          <w:szCs w:val="22"/>
          <w:lang w:val="de-DE"/>
        </w:rPr>
      </w:pPr>
      <w:r w:rsidRPr="00B2749A">
        <w:rPr>
          <w:rFonts w:ascii="Arial Narrow" w:hAnsi="Arial Narrow"/>
          <w:sz w:val="22"/>
          <w:szCs w:val="22"/>
          <w:lang w:val="de-DE"/>
        </w:rPr>
        <w:t>Git Versionsverwaltung, Issue Tracking System, I</w:t>
      </w:r>
      <w:r w:rsidR="005B4899" w:rsidRPr="00B2749A">
        <w:rPr>
          <w:rFonts w:ascii="Arial Narrow" w:hAnsi="Arial Narrow"/>
          <w:sz w:val="22"/>
          <w:szCs w:val="22"/>
          <w:lang w:val="de-DE"/>
        </w:rPr>
        <w:t>D</w:t>
      </w:r>
      <w:r w:rsidRPr="00B2749A">
        <w:rPr>
          <w:rFonts w:ascii="Arial Narrow" w:hAnsi="Arial Narrow"/>
          <w:sz w:val="22"/>
          <w:szCs w:val="22"/>
          <w:lang w:val="de-DE"/>
        </w:rPr>
        <w:t>E for JAVA Development</w:t>
      </w:r>
    </w:p>
    <w:p w:rsidR="006E20CB" w:rsidRDefault="006E20CB" w:rsidP="009E14C5">
      <w:pPr>
        <w:pStyle w:val="berschrift2"/>
        <w:rPr>
          <w:lang w:val="de-DE"/>
        </w:rPr>
      </w:pPr>
      <w:bookmarkStart w:id="30" w:name="_Toc54184704"/>
      <w:r w:rsidRPr="00491B7A">
        <w:rPr>
          <w:lang w:val="de-DE"/>
        </w:rPr>
        <w:t>Hardware</w:t>
      </w:r>
      <w:bookmarkEnd w:id="30"/>
    </w:p>
    <w:p w:rsidR="009E14C5" w:rsidRPr="009E14C5" w:rsidRDefault="00BE75F9" w:rsidP="009E14C5">
      <w:pPr>
        <w:pStyle w:val="template"/>
        <w:rPr>
          <w:lang w:val="de-DE"/>
        </w:rPr>
      </w:pPr>
      <w:r>
        <w:rPr>
          <w:lang w:val="de-DE"/>
        </w:rPr>
        <w:t>Laptop, Standalone PC</w:t>
      </w:r>
    </w:p>
    <w:p w:rsidR="006E20CB" w:rsidRDefault="006E20CB" w:rsidP="006E20CB">
      <w:pPr>
        <w:pStyle w:val="berschrift2"/>
        <w:rPr>
          <w:lang w:val="de-DE"/>
        </w:rPr>
      </w:pPr>
      <w:bookmarkStart w:id="31" w:name="_Toc54184705"/>
      <w:r w:rsidRPr="00491B7A">
        <w:rPr>
          <w:lang w:val="de-DE"/>
        </w:rPr>
        <w:t>Orgware</w:t>
      </w:r>
      <w:bookmarkEnd w:id="31"/>
    </w:p>
    <w:p w:rsidR="009E14C5" w:rsidRPr="00BE75F9" w:rsidRDefault="00BE75F9" w:rsidP="009E14C5">
      <w:pPr>
        <w:pStyle w:val="template"/>
      </w:pPr>
      <w:r w:rsidRPr="00BE75F9">
        <w:t>XP (extreme proramming und agile development)</w:t>
      </w:r>
    </w:p>
    <w:p w:rsidR="006E20CB" w:rsidRPr="00491B7A" w:rsidRDefault="006E20CB" w:rsidP="006E20CB">
      <w:pPr>
        <w:pStyle w:val="berschrift2"/>
        <w:rPr>
          <w:lang w:val="de-DE"/>
        </w:rPr>
      </w:pPr>
      <w:bookmarkStart w:id="32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2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r w:rsidR="003B74B5">
        <w:rPr>
          <w:lang w:val="de-DE"/>
        </w:rPr>
        <w:t>S</w:t>
      </w:r>
      <w:r>
        <w:rPr>
          <w:lang w:val="de-DE"/>
        </w:rPr>
        <w:t>chnittstelle</w:t>
      </w:r>
    </w:p>
    <w:p w:rsidR="00170FF7" w:rsidRPr="00491B7A" w:rsidRDefault="0054723F">
      <w:pPr>
        <w:pStyle w:val="berschrift1"/>
        <w:rPr>
          <w:lang w:val="de-DE"/>
        </w:rPr>
      </w:pPr>
      <w:bookmarkStart w:id="33" w:name="_Toc54184707"/>
      <w:bookmarkEnd w:id="28"/>
      <w:r w:rsidRPr="00491B7A">
        <w:rPr>
          <w:lang w:val="de-DE"/>
        </w:rPr>
        <w:t>Gliederung in Teilprodukte</w:t>
      </w:r>
      <w:bookmarkEnd w:id="33"/>
    </w:p>
    <w:p w:rsidR="00B2749A" w:rsidRDefault="00B2749A" w:rsidP="00B2749A">
      <w:pPr>
        <w:pStyle w:val="template"/>
        <w:rPr>
          <w:lang w:val="de-DE"/>
        </w:rPr>
      </w:pPr>
      <w:r w:rsidRPr="00BE75F9">
        <w:rPr>
          <w:lang w:val="de-DE"/>
        </w:rPr>
        <w:t>Der Pr</w:t>
      </w:r>
      <w:r>
        <w:rPr>
          <w:lang w:val="de-DE"/>
        </w:rPr>
        <w:t xml:space="preserve">ototyp besteht aus einem  </w:t>
      </w:r>
      <w:proofErr w:type="spellStart"/>
      <w:r>
        <w:rPr>
          <w:lang w:val="de-DE"/>
        </w:rPr>
        <w:t>Veran</w:t>
      </w:r>
      <w:r w:rsidRPr="00BE75F9">
        <w:rPr>
          <w:lang w:val="de-DE"/>
        </w:rPr>
        <w:t>staltungs</w:t>
      </w:r>
      <w:r>
        <w:rPr>
          <w:lang w:val="de-DE"/>
        </w:rPr>
        <w:t>konfigurator</w:t>
      </w:r>
      <w:proofErr w:type="spellEnd"/>
      <w:r>
        <w:rPr>
          <w:lang w:val="de-DE"/>
        </w:rPr>
        <w:t>, einem Bewertungssystem und einem Modul zum Einsehen der Bewertung.</w:t>
      </w:r>
    </w:p>
    <w:p w:rsidR="00B2749A" w:rsidRDefault="00B2749A" w:rsidP="00B2749A">
      <w:pPr>
        <w:pStyle w:val="template"/>
        <w:rPr>
          <w:lang w:val="de-DE"/>
        </w:rPr>
      </w:pPr>
      <w:proofErr w:type="spellStart"/>
      <w:r>
        <w:rPr>
          <w:lang w:val="de-DE"/>
        </w:rPr>
        <w:t>Veranstaltungskonfigurator</w:t>
      </w:r>
      <w:proofErr w:type="spellEnd"/>
      <w:r>
        <w:rPr>
          <w:lang w:val="de-DE"/>
        </w:rPr>
        <w:t xml:space="preserve"> beschränkt sich hierbei auf einen minimalen Funktionsumfang um die mögliche Arbeitsweise deutlich zu machen. </w:t>
      </w:r>
      <w:r>
        <w:rPr>
          <w:lang w:val="de-DE"/>
        </w:rPr>
        <w:br/>
        <w:t xml:space="preserve">Konfigurieren bedeutet in diesem Zusammenhang die Notenumrechnung mit Parametern zu belegen und zwischen unterschiedlichen Bewertungsschemata auswählen zu können. </w:t>
      </w:r>
      <w:r>
        <w:rPr>
          <w:lang w:val="de-DE"/>
        </w:rPr>
        <w:br/>
        <w:t xml:space="preserve">Des Weiteren lassen sich zu einer Veranstaltung einzeln gewichtete </w:t>
      </w:r>
      <w:proofErr w:type="spellStart"/>
      <w:r>
        <w:rPr>
          <w:lang w:val="de-DE"/>
        </w:rPr>
        <w:t>Bewertungskritierien</w:t>
      </w:r>
      <w:proofErr w:type="spellEnd"/>
      <w:r>
        <w:rPr>
          <w:lang w:val="de-DE"/>
        </w:rPr>
        <w:t xml:space="preserve"> hinzufügen. </w:t>
      </w:r>
    </w:p>
    <w:p w:rsidR="00B2749A" w:rsidRDefault="00B2749A" w:rsidP="00B2749A">
      <w:pPr>
        <w:pStyle w:val="template"/>
        <w:rPr>
          <w:lang w:val="de-DE"/>
        </w:rPr>
      </w:pPr>
      <w:r>
        <w:rPr>
          <w:lang w:val="de-DE"/>
        </w:rPr>
        <w:t>Das Bewertungssystem beinhaltet eine vom Dozent vordefinierte Maske, in die der Prüfer die Ergebnisse der Veranstaltung eintragen kann. Anhand der Ergebnisse wird dann eine Note für diese Veranstaltung errechnet.</w:t>
      </w:r>
    </w:p>
    <w:p w:rsidR="003B74B5" w:rsidRPr="00BE75F9" w:rsidRDefault="00B2749A">
      <w:pPr>
        <w:pStyle w:val="template"/>
        <w:rPr>
          <w:lang w:val="de-DE"/>
        </w:rPr>
      </w:pPr>
      <w:r>
        <w:rPr>
          <w:lang w:val="de-DE"/>
        </w:rPr>
        <w:t>Über ein Modul zum Einsehen der Bewertung, können zum einen Dozent und Prüfer die eingegeben Ergebnisse überprüfen, zum anderen die Studenten ihr Abschneiden bei der jeweiligen Veranstaltung überprüfen.</w:t>
      </w:r>
    </w:p>
    <w:p w:rsidR="0054723F" w:rsidRPr="00491B7A" w:rsidRDefault="0054723F" w:rsidP="00696135">
      <w:pPr>
        <w:pStyle w:val="berschrift1"/>
        <w:rPr>
          <w:lang w:val="de-DE"/>
        </w:rPr>
      </w:pPr>
      <w:bookmarkStart w:id="34" w:name="_Toc54184708"/>
      <w:bookmarkStart w:id="35" w:name="_Toc439994696"/>
      <w:r w:rsidRPr="00491B7A">
        <w:rPr>
          <w:lang w:val="de-DE"/>
        </w:rPr>
        <w:t>Ergänzungen</w:t>
      </w:r>
      <w:bookmarkEnd w:id="34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5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lastRenderedPageBreak/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274"/>
    <w:bookmarkEnd w:id="38"/>
    <w:bookmarkStart w:id="39" w:name="_MON_1127926355"/>
    <w:bookmarkEnd w:id="39"/>
    <w:p w:rsidR="000D5613" w:rsidRDefault="00953783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7" type="#_x0000_t75" style="width:571.25pt;height:647.3pt" o:ole="">
            <v:imagedata r:id="rId17" o:title=""/>
          </v:shape>
          <o:OLEObject Type="Embed" ProgID="Excel.Sheet.8" ShapeID="_x0000_i1027" DrawAspect="Content" ObjectID="_1474956192" r:id="rId18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D9" w:rsidRDefault="008E10D9">
      <w:pPr>
        <w:spacing w:line="240" w:lineRule="auto"/>
      </w:pPr>
      <w:r>
        <w:separator/>
      </w:r>
    </w:p>
  </w:endnote>
  <w:endnote w:type="continuationSeparator" w:id="0">
    <w:p w:rsidR="008E10D9" w:rsidRDefault="008E1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A2170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A6DC4" w:rsidRDefault="006A6DC4" w:rsidP="00723EAF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Default="006A6DC4" w:rsidP="009E14C5">
    <w:pPr>
      <w:pStyle w:val="Fuzeile"/>
      <w:tabs>
        <w:tab w:val="clear" w:pos="9360"/>
        <w:tab w:val="right" w:pos="9000"/>
      </w:tabs>
    </w:pPr>
    <w:r>
      <w:tab/>
    </w:r>
    <w:r>
      <w:tab/>
    </w:r>
    <w:fldSimple w:instr=" DOCPROPERTY  &quot;Erstellt am&quot;  \* MERGEFORMAT ">
      <w:r w:rsidR="0003730C">
        <w:t>&lt;20</w:t>
      </w:r>
      <w:r w:rsidR="002966E2">
        <w:t>14</w:t>
      </w:r>
      <w:r w:rsidR="0003730C">
        <w:t>.10.17&gt;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Pr="009E14C5" w:rsidRDefault="006A6DC4" w:rsidP="00723EAF">
    <w:pPr>
      <w:pStyle w:val="Fuzeile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 w:rsidR="0003730C"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 w:rsidR="0003730C">
      <w:rPr>
        <w:lang w:val="de-DE"/>
      </w:rPr>
      <w:t>&lt;20</w:t>
    </w:r>
    <w:r w:rsidR="002966E2">
      <w:rPr>
        <w:lang w:val="de-DE"/>
      </w:rPr>
      <w:t>14</w:t>
    </w:r>
    <w:r w:rsidR="0003730C">
      <w:rPr>
        <w:lang w:val="de-DE"/>
      </w:rPr>
      <w:t>.10.17&gt;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D9" w:rsidRDefault="008E10D9">
      <w:pPr>
        <w:spacing w:line="240" w:lineRule="auto"/>
      </w:pPr>
      <w:r>
        <w:separator/>
      </w:r>
    </w:p>
  </w:footnote>
  <w:footnote w:type="continuationSeparator" w:id="0">
    <w:p w:rsidR="008E10D9" w:rsidRDefault="008E1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DC4" w:rsidRPr="009E14C5" w:rsidRDefault="006A6DC4" w:rsidP="009E14C5">
    <w:pPr>
      <w:pStyle w:val="Kopfzeile"/>
      <w:rPr>
        <w:lang w:val="de-DE"/>
      </w:rPr>
    </w:pPr>
    <w:r w:rsidRPr="009E14C5">
      <w:rPr>
        <w:lang w:val="de-DE"/>
      </w:rPr>
      <w:t xml:space="preserve">Pflichtenheft für das Projekt 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 w:rsidR="0003730C">
      <w:rPr>
        <w:lang w:val="de-DE"/>
      </w:rPr>
      <w:t>&lt;Projekt&gt;</w:t>
    </w:r>
    <w:r w:rsidRPr="009E14C5">
      <w:rPr>
        <w:lang w:val="de-DE"/>
      </w:rPr>
      <w:fldChar w:fldCharType="end"/>
    </w:r>
    <w:r w:rsidRPr="009E14C5">
      <w:rPr>
        <w:lang w:val="de-DE"/>
      </w:rPr>
      <w:tab/>
    </w:r>
    <w:r w:rsidRPr="009E14C5">
      <w:rPr>
        <w:lang w:val="de-DE"/>
      </w:rPr>
      <w:tab/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2966E2">
      <w:rPr>
        <w:noProof/>
        <w:lang w:val="de-DE"/>
      </w:rPr>
      <w:t>ii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2966E2">
      <w:rPr>
        <w:noProof/>
        <w:lang w:val="de-DE"/>
      </w:rPr>
      <w:t>14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3730C"/>
    <w:rsid w:val="00062EF2"/>
    <w:rsid w:val="0009601D"/>
    <w:rsid w:val="000B09AE"/>
    <w:rsid w:val="000C7A4A"/>
    <w:rsid w:val="000C7D25"/>
    <w:rsid w:val="000D5613"/>
    <w:rsid w:val="000F6146"/>
    <w:rsid w:val="000F6F6A"/>
    <w:rsid w:val="000F7969"/>
    <w:rsid w:val="0011073E"/>
    <w:rsid w:val="00121571"/>
    <w:rsid w:val="001623E8"/>
    <w:rsid w:val="00165D27"/>
    <w:rsid w:val="00170FF7"/>
    <w:rsid w:val="00171B32"/>
    <w:rsid w:val="00172D15"/>
    <w:rsid w:val="001D3D55"/>
    <w:rsid w:val="00230004"/>
    <w:rsid w:val="0023204C"/>
    <w:rsid w:val="002966E2"/>
    <w:rsid w:val="002B6333"/>
    <w:rsid w:val="0032073A"/>
    <w:rsid w:val="00341359"/>
    <w:rsid w:val="00377908"/>
    <w:rsid w:val="003A62B5"/>
    <w:rsid w:val="003B74B5"/>
    <w:rsid w:val="003F6A71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01E6D"/>
    <w:rsid w:val="00512DB8"/>
    <w:rsid w:val="0054723F"/>
    <w:rsid w:val="00557B8E"/>
    <w:rsid w:val="005B4899"/>
    <w:rsid w:val="005D5E6F"/>
    <w:rsid w:val="005E660D"/>
    <w:rsid w:val="005E6CAB"/>
    <w:rsid w:val="005F66B8"/>
    <w:rsid w:val="00696135"/>
    <w:rsid w:val="006A6DC4"/>
    <w:rsid w:val="006E021B"/>
    <w:rsid w:val="006E20CB"/>
    <w:rsid w:val="00723EAF"/>
    <w:rsid w:val="00730044"/>
    <w:rsid w:val="007965E9"/>
    <w:rsid w:val="007A137B"/>
    <w:rsid w:val="007C5663"/>
    <w:rsid w:val="007E72A1"/>
    <w:rsid w:val="007F1BE5"/>
    <w:rsid w:val="00835B71"/>
    <w:rsid w:val="00837957"/>
    <w:rsid w:val="00867402"/>
    <w:rsid w:val="00884E24"/>
    <w:rsid w:val="008C3C9C"/>
    <w:rsid w:val="008D58D3"/>
    <w:rsid w:val="008E10D9"/>
    <w:rsid w:val="00915A36"/>
    <w:rsid w:val="00947983"/>
    <w:rsid w:val="00953783"/>
    <w:rsid w:val="009A5C31"/>
    <w:rsid w:val="009E14C5"/>
    <w:rsid w:val="009F1024"/>
    <w:rsid w:val="009F6089"/>
    <w:rsid w:val="00A21706"/>
    <w:rsid w:val="00A21F47"/>
    <w:rsid w:val="00A37C36"/>
    <w:rsid w:val="00A5159E"/>
    <w:rsid w:val="00A532B3"/>
    <w:rsid w:val="00A542F5"/>
    <w:rsid w:val="00A75F32"/>
    <w:rsid w:val="00A818F2"/>
    <w:rsid w:val="00B2749A"/>
    <w:rsid w:val="00B42F2F"/>
    <w:rsid w:val="00B53C8C"/>
    <w:rsid w:val="00B74ECE"/>
    <w:rsid w:val="00B82222"/>
    <w:rsid w:val="00B9359E"/>
    <w:rsid w:val="00BD580A"/>
    <w:rsid w:val="00BE75F9"/>
    <w:rsid w:val="00C07D27"/>
    <w:rsid w:val="00C23CA8"/>
    <w:rsid w:val="00C70388"/>
    <w:rsid w:val="00C8079F"/>
    <w:rsid w:val="00CC05CF"/>
    <w:rsid w:val="00D950F7"/>
    <w:rsid w:val="00DC3509"/>
    <w:rsid w:val="00E17AE8"/>
    <w:rsid w:val="00E347D6"/>
    <w:rsid w:val="00E35D4E"/>
    <w:rsid w:val="00E7598C"/>
    <w:rsid w:val="00E836B5"/>
    <w:rsid w:val="00EF491F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berschrift1">
    <w:name w:val="heading 1"/>
    <w:basedOn w:val="Standard"/>
    <w:next w:val="Standard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berschrift2">
    <w:name w:val="heading 2"/>
    <w:basedOn w:val="Standard"/>
    <w:next w:val="Standard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rPr>
      <w:rFonts w:ascii="Arial" w:hAnsi="Arial"/>
      <w:sz w:val="20"/>
    </w:r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Standard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Verzeichnis1">
    <w:name w:val="toc 1"/>
    <w:basedOn w:val="Standard"/>
    <w:next w:val="Standard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Verzeichnis2">
    <w:name w:val="toc 2"/>
    <w:basedOn w:val="Standard"/>
    <w:next w:val="Standard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pPr>
      <w:spacing w:before="120" w:after="120"/>
      <w:ind w:left="634"/>
    </w:pPr>
  </w:style>
  <w:style w:type="paragraph" w:customStyle="1" w:styleId="level5">
    <w:name w:val="level 5"/>
    <w:basedOn w:val="Standard"/>
    <w:pPr>
      <w:tabs>
        <w:tab w:val="left" w:pos="2520"/>
      </w:tabs>
      <w:ind w:left="1440"/>
    </w:pPr>
  </w:style>
  <w:style w:type="paragraph" w:styleId="Titel">
    <w:name w:val="Title"/>
    <w:basedOn w:val="Standard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Standard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Verzeichnis3">
    <w:name w:val="toc 3"/>
    <w:basedOn w:val="Standard"/>
    <w:next w:val="Standard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Verzeichnis4">
    <w:name w:val="toc 4"/>
    <w:basedOn w:val="Standard"/>
    <w:next w:val="Standard"/>
    <w:semiHidden/>
    <w:pPr>
      <w:tabs>
        <w:tab w:val="right" w:leader="dot" w:pos="9360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9360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9360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360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9360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Standard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Seitenzahl">
    <w:name w:val="page number"/>
    <w:basedOn w:val="Absatz-Standardschriftart"/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el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el"/>
    <w:next w:val="Standard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el"/>
    <w:pPr>
      <w:pBdr>
        <w:top w:val="single" w:sz="36" w:space="1" w:color="auto"/>
      </w:pBdr>
      <w:spacing w:after="0"/>
    </w:pPr>
    <w:rPr>
      <w:sz w:val="40"/>
    </w:rPr>
  </w:style>
  <w:style w:type="table" w:styleId="Tabellenraster">
    <w:name w:val="Table Grid"/>
    <w:basedOn w:val="NormaleTabelle"/>
    <w:rsid w:val="008D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1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-Zeichnung1.vsdx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package" Target="embeddings/Microsoft_Visio-Zeichnung3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-Zeichnu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14</Pages>
  <Words>1475</Words>
  <Characters>8752</Characters>
  <Application>Microsoft Office Word</Application>
  <DocSecurity>0</DocSecurity>
  <Lines>145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</vt:lpstr>
      <vt:lpstr>Pflichtenheft</vt:lpstr>
    </vt:vector>
  </TitlesOfParts>
  <Company>Voice &amp; Visual, Leinfelden-Echterdingen</Company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Dominik Zipperle</cp:lastModifiedBy>
  <cp:revision>16</cp:revision>
  <cp:lastPrinted>2014-10-16T07:10:00Z</cp:lastPrinted>
  <dcterms:created xsi:type="dcterms:W3CDTF">2014-10-09T06:35:00Z</dcterms:created>
  <dcterms:modified xsi:type="dcterms:W3CDTF">2014-10-16T07:16:00Z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