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52"/>
          <w:szCs w:val="52"/>
        </w:rPr>
        <w:t xml:space="preserve">manas_cosmetics</w:t>
      </w:r>
    </w:p>
    <w:p>
      <w:pPr>
        <w:spacing w:after="40" w:before="0"/>
      </w:pPr>
      <w:r>
        <w:rPr>
          <w:rFonts w:ascii="Arial" w:cs="Arial" w:eastAsia="Arial" w:hAnsi="Arial"/>
          <w:color w:val="2E6DA4"/>
          <w:sz w:val="28"/>
          <w:szCs w:val="28"/>
        </w:rPr>
        <w:t xml:space="preserve">Claude Code Development Brief</w:t>
      </w:r>
    </w:p>
    <w:p>
      <w:pPr>
        <w:pBdr>
          <w:bottom w:val="single" w:color="2E6DA4" w:sz="6" w:space="4"/>
        </w:pBdr>
        <w:spacing w:after="200" w:before="0"/>
      </w:pPr>
      <w:r>
        <w:rPr>
          <w:rFonts w:ascii="Arial" w:cs="Arial" w:eastAsia="Arial" w:hAnsi="Arial"/>
          <w:color w:val="666666"/>
          <w:sz w:val="20"/>
          <w:szCs w:val="20"/>
        </w:rPr>
        <w:t xml:space="preserve">ManasMods  ·  Minecraft 1.21.1  ·  Architectury (NeoForge + Fabric)  ·  All Rights Reserved</w:t>
      </w:r>
    </w:p>
    <w:p>
      <w:pPr>
        <w:spacing w:after="0" w:before="8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1. Project Overview</w:t>
      </w:r>
    </w:p>
    <w:p>
      <w:pPr>
        <w:spacing w:after="60" w:before="60"/>
      </w:pPr>
      <w:r>
        <w:rPr>
          <w:rFonts w:ascii="Arial" w:cs="Arial" w:eastAsia="Arial" w:hAnsi="Arial"/>
          <w:color w:val="222222"/>
          <w:sz w:val="22"/>
          <w:szCs w:val="22"/>
        </w:rPr>
        <w:t xml:space="preserve">A full server cosmetics mod for ManasMods' Minecraft 1.21.1 server. Built on Architectury so it compiles to both NeoForge and Fabric from a single codebase. Replaces the existing Armorer's Workshop setup with a custom system that supports animations, particles, and a significantly expanded slot/weapon type system.</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Mod ID</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manas_cosmetics</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Mod Name</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Manas Cosmetics</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Team</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ManasMods</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License</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All Rights Reserved</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Minecraft Version</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1.21.1</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Platform</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Architectury — NeoForge + Fabric</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Java Version</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JDK 21</w:t>
            </w:r>
          </w:p>
        </w:tc>
      </w:tr>
      <w:tr>
        <w:tc>
          <w:tcPr>
            <w:tcW w:type="dxa" w:w="2800"/>
            <w:tcBorders>
              <w:top w:val="single" w:color="AECDE0" w:sz="1"/>
              <w:left w:val="single" w:color="AECDE0" w:sz="1"/>
              <w:bottom w:val="single" w:color="AECDE0" w:sz="1"/>
              <w:right w:val="single" w:color="AECDE0" w:sz="1"/>
            </w:tcBorders>
            <w:shd w:fill="D6E4F0" w:val="clear"/>
            <w:tcMar>
              <w:top w:type="dxa" w:w="80"/>
              <w:left w:type="dxa" w:w="160"/>
              <w:bottom w:type="dxa" w:w="80"/>
              <w:right w:type="dxa" w:w="120"/>
            </w:tcMar>
          </w:tcPr>
          <w:p>
            <w:r>
              <w:rPr>
                <w:rFonts w:ascii="Arial" w:cs="Arial" w:eastAsia="Arial" w:hAnsi="Arial"/>
                <w:b/>
                <w:bCs/>
                <w:color w:val="1E3A5F"/>
                <w:sz w:val="20"/>
                <w:szCs w:val="20"/>
              </w:rPr>
              <w:t xml:space="preserve">Key Dependencies</w:t>
            </w:r>
          </w:p>
        </w:tc>
        <w:tc>
          <w:tcPr>
            <w:tcW w:type="dxa" w:w="6360"/>
            <w:tcBorders>
              <w:top w:val="single" w:color="AECDE0" w:sz="1"/>
              <w:left w:val="single" w:color="AECDE0" w:sz="1"/>
              <w:bottom w:val="single" w:color="AECDE0" w:sz="1"/>
              <w:right w:val="single" w:color="AECDE0" w:sz="1"/>
            </w:tcBorders>
            <w:tcMar>
              <w:top w:type="dxa" w:w="80"/>
              <w:left w:type="dxa" w:w="160"/>
              <w:bottom w:type="dxa" w:w="80"/>
              <w:right w:type="dxa" w:w="120"/>
            </w:tcMar>
          </w:tcPr>
          <w:p>
            <w:r>
              <w:rPr>
                <w:rFonts w:ascii="Arial" w:cs="Arial" w:eastAsia="Arial" w:hAnsi="Arial"/>
                <w:color w:val="222222"/>
                <w:sz w:val="20"/>
                <w:szCs w:val="20"/>
              </w:rPr>
              <w:t xml:space="preserve">Geckolib 4, Architectury API</w:t>
            </w:r>
          </w:p>
        </w:tc>
      </w:tr>
    </w:tbl>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2. Model Loading System</w:t>
      </w:r>
    </w:p>
    <w:p>
      <w:pPr>
        <w:spacing w:after="60" w:before="60"/>
      </w:pPr>
      <w:r>
        <w:rPr>
          <w:rFonts w:ascii="Arial" w:cs="Arial" w:eastAsia="Arial" w:hAnsi="Arial"/>
          <w:color w:val="222222"/>
          <w:sz w:val="22"/>
          <w:szCs w:val="22"/>
        </w:rPr>
        <w:t xml:space="preserve">The core design decision: the mod loads .bbmodel files directly at runtime. Staff drop a single .bbmodel into the config folder alongside a small .json sidecar. No Blockbench export step required, no recompilation needed.</w:t>
      </w:r>
    </w:p>
    <w:p>
      <w:pPr>
        <w:spacing w:after="0" w:before="80"/>
      </w:pPr>
      <w:r>
        <w:t xml:space="preserve"/>
      </w:r>
    </w:p>
    <w:p>
      <w:pPr>
        <w:pStyle w:val="Heading2"/>
        <w:spacing w:after="80" w:before="240"/>
      </w:pPr>
      <w:r>
        <w:rPr>
          <w:rFonts w:ascii="Arial" w:cs="Arial" w:eastAsia="Arial" w:hAnsi="Arial"/>
          <w:b/>
          <w:bCs/>
          <w:color w:val="2E6DA4"/>
          <w:sz w:val="24"/>
          <w:szCs w:val="24"/>
        </w:rPr>
        <w:t xml:space="preserve">2.1 How It Works</w:t>
      </w:r>
    </w:p>
    <w:p>
      <w:pPr>
        <w:pStyle w:val="ListParagraph"/>
        <w:numPr>
          <w:ilvl w:val="0"/>
          <w:numId w:val="2"/>
        </w:numPr>
        <w:spacing w:after="40" w:before="40"/>
      </w:pPr>
      <w:r>
        <w:rPr>
          <w:rFonts w:ascii="Arial" w:cs="Arial" w:eastAsia="Arial" w:hAnsi="Arial"/>
          <w:b w:val="false"/>
          <w:bCs w:val="false"/>
          <w:color w:val="222222"/>
          <w:sz w:val="22"/>
          <w:szCs w:val="22"/>
        </w:rPr>
        <w:t xml:space="preserve">The mod parses the .bbmodel file at runtime</w:t>
      </w:r>
    </w:p>
    <w:p>
      <w:pPr>
        <w:pStyle w:val="ListParagraph"/>
        <w:numPr>
          <w:ilvl w:val="0"/>
          <w:numId w:val="2"/>
        </w:numPr>
        <w:spacing w:after="40" w:before="40"/>
      </w:pPr>
      <w:r>
        <w:rPr>
          <w:rFonts w:ascii="Arial" w:cs="Arial" w:eastAsia="Arial" w:hAnsi="Arial"/>
          <w:b w:val="false"/>
          <w:bCs w:val="false"/>
          <w:color w:val="222222"/>
          <w:sz w:val="22"/>
          <w:szCs w:val="22"/>
        </w:rPr>
        <w:t xml:space="preserve">Geometry (cube elements + bone groups) is extracted and converted to Geckolib format in memory</w:t>
      </w:r>
    </w:p>
    <w:p>
      <w:pPr>
        <w:pStyle w:val="ListParagraph"/>
        <w:numPr>
          <w:ilvl w:val="0"/>
          <w:numId w:val="2"/>
        </w:numPr>
        <w:spacing w:after="40" w:before="40"/>
      </w:pPr>
      <w:r>
        <w:rPr>
          <w:rFonts w:ascii="Arial" w:cs="Arial" w:eastAsia="Arial" w:hAnsi="Arial"/>
          <w:b w:val="false"/>
          <w:bCs w:val="false"/>
          <w:color w:val="222222"/>
          <w:sz w:val="22"/>
          <w:szCs w:val="22"/>
        </w:rPr>
        <w:t xml:space="preserve">The texture is embedded as base64 inside the .bbmodel — the mod decodes and loads it directly</w:t>
      </w:r>
    </w:p>
    <w:p>
      <w:pPr>
        <w:pStyle w:val="ListParagraph"/>
        <w:numPr>
          <w:ilvl w:val="0"/>
          <w:numId w:val="2"/>
        </w:numPr>
        <w:spacing w:after="40" w:before="40"/>
      </w:pPr>
      <w:r>
        <w:rPr>
          <w:rFonts w:ascii="Arial" w:cs="Arial" w:eastAsia="Arial" w:hAnsi="Arial"/>
          <w:b w:val="false"/>
          <w:bCs w:val="false"/>
          <w:color w:val="222222"/>
          <w:sz w:val="22"/>
          <w:szCs w:val="22"/>
        </w:rPr>
        <w:t xml:space="preserve">Animations are stored inside the .bbmodel — extracted and fed to Geckolib's animation system</w:t>
      </w:r>
    </w:p>
    <w:p>
      <w:pPr>
        <w:pStyle w:val="ListParagraph"/>
        <w:numPr>
          <w:ilvl w:val="0"/>
          <w:numId w:val="2"/>
        </w:numPr>
        <w:spacing w:after="40" w:before="40"/>
      </w:pPr>
      <w:r>
        <w:rPr>
          <w:rFonts w:ascii="Arial" w:cs="Arial" w:eastAsia="Arial" w:hAnsi="Arial"/>
          <w:b w:val="false"/>
          <w:bCs w:val="false"/>
          <w:color w:val="222222"/>
          <w:sz w:val="22"/>
          <w:szCs w:val="22"/>
        </w:rPr>
        <w:t xml:space="preserve">No intermediate files are written to disk</w:t>
      </w:r>
    </w:p>
    <w:p>
      <w:pPr>
        <w:spacing w:after="0" w:before="80"/>
      </w:pPr>
      <w:r>
        <w:t xml:space="preserve"/>
      </w:r>
    </w:p>
    <w:p>
      <w:pPr>
        <w:pStyle w:val="Heading2"/>
        <w:spacing w:after="80" w:before="240"/>
      </w:pPr>
      <w:r>
        <w:rPr>
          <w:rFonts w:ascii="Arial" w:cs="Arial" w:eastAsia="Arial" w:hAnsi="Arial"/>
          <w:b/>
          <w:bCs/>
          <w:color w:val="2E6DA4"/>
          <w:sz w:val="24"/>
          <w:szCs w:val="24"/>
        </w:rPr>
        <w:t xml:space="preserve">2.2 Config Folder Structure</w:t>
      </w:r>
    </w:p>
    <w:p>
      <w:pPr>
        <w:shd w:fill="F0F4F8" w:val="clear"/>
        <w:spacing w:after="40" w:before="40"/>
        <w:ind w:left="360"/>
      </w:pPr>
      <w:r>
        <w:rPr>
          <w:rFonts w:ascii="Courier New" w:cs="Courier New" w:eastAsia="Courier New" w:hAnsi="Courier New"/>
          <w:color w:val="1A1A2E"/>
          <w:sz w:val="18"/>
          <w:szCs w:val="18"/>
        </w:rPr>
        <w:t xml:space="preserve">config/</w:t>
      </w:r>
    </w:p>
    <w:p>
      <w:pPr>
        <w:shd w:fill="F0F4F8" w:val="clear"/>
        <w:spacing w:after="40" w:before="40"/>
        <w:ind w:left="360"/>
      </w:pPr>
      <w:r>
        <w:rPr>
          <w:rFonts w:ascii="Courier New" w:cs="Courier New" w:eastAsia="Courier New" w:hAnsi="Courier New"/>
          <w:color w:val="1A1A2E"/>
          <w:sz w:val="18"/>
          <w:szCs w:val="18"/>
        </w:rPr>
        <w:t xml:space="preserve">  manas_cosmetics/</w:t>
      </w:r>
    </w:p>
    <w:p>
      <w:pPr>
        <w:shd w:fill="F0F4F8" w:val="clear"/>
        <w:spacing w:after="40" w:before="40"/>
        <w:ind w:left="360"/>
      </w:pPr>
      <w:r>
        <w:rPr>
          <w:rFonts w:ascii="Courier New" w:cs="Courier New" w:eastAsia="Courier New" w:hAnsi="Courier New"/>
          <w:color w:val="1A1A2E"/>
          <w:sz w:val="18"/>
          <w:szCs w:val="18"/>
        </w:rPr>
        <w:t xml:space="preserve">    cosmetics/           ← .json sidecar files (one per cosmetic)</w:t>
      </w:r>
    </w:p>
    <w:p>
      <w:pPr>
        <w:shd w:fill="F0F4F8" w:val="clear"/>
        <w:spacing w:after="40" w:before="40"/>
        <w:ind w:left="360"/>
      </w:pPr>
      <w:r>
        <w:rPr>
          <w:rFonts w:ascii="Courier New" w:cs="Courier New" w:eastAsia="Courier New" w:hAnsi="Courier New"/>
          <w:color w:val="1A1A2E"/>
          <w:sz w:val="18"/>
          <w:szCs w:val="18"/>
        </w:rPr>
        <w:t xml:space="preserve">    models/              ← .bbmodel files (drop here)</w:t>
      </w:r>
    </w:p>
    <w:p>
      <w:pPr>
        <w:shd w:fill="F0F4F8" w:val="clear"/>
        <w:spacing w:after="40" w:before="40"/>
        <w:ind w:left="360"/>
      </w:pPr>
      <w:r>
        <w:rPr>
          <w:rFonts w:ascii="Courier New" w:cs="Courier New" w:eastAsia="Courier New" w:hAnsi="Courier New"/>
          <w:color w:val="1A1A2E"/>
          <w:sz w:val="18"/>
          <w:szCs w:val="18"/>
        </w:rPr>
        <w:t xml:space="preserve">    README.txt           ← auto-generated staff guide</w:t>
      </w:r>
    </w:p>
    <w:p>
      <w:pPr>
        <w:spacing w:after="0" w:before="80"/>
      </w:pPr>
      <w:r>
        <w:t xml:space="preserve"/>
      </w:r>
    </w:p>
    <w:p>
      <w:pPr>
        <w:pStyle w:val="Heading2"/>
        <w:spacing w:after="80" w:before="240"/>
      </w:pPr>
      <w:r>
        <w:rPr>
          <w:rFonts w:ascii="Arial" w:cs="Arial" w:eastAsia="Arial" w:hAnsi="Arial"/>
          <w:b/>
          <w:bCs/>
          <w:color w:val="2E6DA4"/>
          <w:sz w:val="24"/>
          <w:szCs w:val="24"/>
        </w:rPr>
        <w:t xml:space="preserve">2.3 Sidecar JSON Format</w:t>
      </w:r>
    </w:p>
    <w:p>
      <w:pPr>
        <w:spacing w:after="60" w:before="60"/>
      </w:pPr>
      <w:r>
        <w:rPr>
          <w:rFonts w:ascii="Arial" w:cs="Arial" w:eastAsia="Arial" w:hAnsi="Arial"/>
          <w:color w:val="222222"/>
          <w:sz w:val="22"/>
          <w:szCs w:val="22"/>
        </w:rPr>
        <w:t xml:space="preserve">Each cosmetic needs one small .json file in the cosmetics/ folder. Everything visual comes from the .bbmodel itself.</w:t>
      </w:r>
    </w:p>
    <w:p>
      <w:pPr>
        <w:shd w:fill="F0F4F8" w:val="clear"/>
        <w:spacing w:after="40" w:before="40"/>
        <w:ind w:left="360"/>
      </w:pPr>
      <w:r>
        <w:rPr>
          <w:rFonts w:ascii="Courier New" w:cs="Courier New" w:eastAsia="Courier New" w:hAnsi="Courier New"/>
          <w:color w:val="1A1A2E"/>
          <w:sz w:val="18"/>
          <w:szCs w:val="18"/>
        </w:rPr>
        <w:t xml:space="preserve">{</w:t>
      </w:r>
    </w:p>
    <w:p>
      <w:pPr>
        <w:shd w:fill="F0F4F8" w:val="clear"/>
        <w:spacing w:after="40" w:before="40"/>
        <w:ind w:left="360"/>
      </w:pPr>
      <w:r>
        <w:rPr>
          <w:rFonts w:ascii="Courier New" w:cs="Courier New" w:eastAsia="Courier New" w:hAnsi="Courier New"/>
          <w:color w:val="1A1A2E"/>
          <w:sz w:val="18"/>
          <w:szCs w:val="18"/>
        </w:rPr>
        <w:t xml:space="preserve">  "id": "manas_cosmetics:icicle_wings",</w:t>
      </w:r>
    </w:p>
    <w:p>
      <w:pPr>
        <w:shd w:fill="F0F4F8" w:val="clear"/>
        <w:spacing w:after="40" w:before="40"/>
        <w:ind w:left="360"/>
      </w:pPr>
      <w:r>
        <w:rPr>
          <w:rFonts w:ascii="Courier New" w:cs="Courier New" w:eastAsia="Courier New" w:hAnsi="Courier New"/>
          <w:color w:val="1A1A2E"/>
          <w:sz w:val="18"/>
          <w:szCs w:val="18"/>
        </w:rPr>
        <w:t xml:space="preserve">  "display_name": "Icicle Wings",</w:t>
      </w:r>
    </w:p>
    <w:p>
      <w:pPr>
        <w:shd w:fill="F0F4F8" w:val="clear"/>
        <w:spacing w:after="40" w:before="40"/>
        <w:ind w:left="360"/>
      </w:pPr>
      <w:r>
        <w:rPr>
          <w:rFonts w:ascii="Courier New" w:cs="Courier New" w:eastAsia="Courier New" w:hAnsi="Courier New"/>
          <w:color w:val="1A1A2E"/>
          <w:sz w:val="18"/>
          <w:szCs w:val="18"/>
        </w:rPr>
        <w:t xml:space="preserve">  "slot": "back",</w:t>
      </w:r>
    </w:p>
    <w:p>
      <w:pPr>
        <w:shd w:fill="F0F4F8" w:val="clear"/>
        <w:spacing w:after="40" w:before="40"/>
        <w:ind w:left="360"/>
      </w:pPr>
      <w:r>
        <w:rPr>
          <w:rFonts w:ascii="Courier New" w:cs="Courier New" w:eastAsia="Courier New" w:hAnsi="Courier New"/>
          <w:color w:val="1A1A2E"/>
          <w:sz w:val="18"/>
          <w:szCs w:val="18"/>
        </w:rPr>
        <w:t xml:space="preserve">  "weapon_type": "any",</w:t>
      </w:r>
    </w:p>
    <w:p>
      <w:pPr>
        <w:shd w:fill="F0F4F8" w:val="clear"/>
        <w:spacing w:after="40" w:before="40"/>
        <w:ind w:left="360"/>
      </w:pPr>
      <w:r>
        <w:rPr>
          <w:rFonts w:ascii="Courier New" w:cs="Courier New" w:eastAsia="Courier New" w:hAnsi="Courier New"/>
          <w:color w:val="1A1A2E"/>
          <w:sz w:val="18"/>
          <w:szCs w:val="18"/>
        </w:rPr>
        <w:t xml:space="preserve">  "force_equip_allowed": true,</w:t>
      </w:r>
    </w:p>
    <w:p>
      <w:pPr>
        <w:shd w:fill="F0F4F8" w:val="clear"/>
        <w:spacing w:after="40" w:before="40"/>
        <w:ind w:left="360"/>
      </w:pPr>
      <w:r>
        <w:rPr>
          <w:rFonts w:ascii="Courier New" w:cs="Courier New" w:eastAsia="Courier New" w:hAnsi="Courier New"/>
          <w:color w:val="1A1A2E"/>
          <w:sz w:val="18"/>
          <w:szCs w:val="18"/>
        </w:rPr>
        <w:t xml:space="preserve">  "model": "models/icicle_wings.bbmodel",</w:t>
      </w:r>
    </w:p>
    <w:p>
      <w:pPr>
        <w:shd w:fill="F0F4F8" w:val="clear"/>
        <w:spacing w:after="40" w:before="40"/>
        <w:ind w:left="360"/>
      </w:pPr>
      <w:r>
        <w:rPr>
          <w:rFonts w:ascii="Courier New" w:cs="Courier New" w:eastAsia="Courier New" w:hAnsi="Courier New"/>
          <w:color w:val="1A1A2E"/>
          <w:sz w:val="18"/>
          <w:szCs w:val="18"/>
        </w:rPr>
        <w:t xml:space="preserve">  "scale": [1.0, 1.0, 1.0],</w:t>
      </w:r>
    </w:p>
    <w:p>
      <w:pPr>
        <w:shd w:fill="F0F4F8" w:val="clear"/>
        <w:spacing w:after="40" w:before="40"/>
        <w:ind w:left="360"/>
      </w:pPr>
      <w:r>
        <w:rPr>
          <w:rFonts w:ascii="Courier New" w:cs="Courier New" w:eastAsia="Courier New" w:hAnsi="Courier New"/>
          <w:color w:val="1A1A2E"/>
          <w:sz w:val="18"/>
          <w:szCs w:val="18"/>
        </w:rPr>
        <w:t xml:space="preserve">  "offset": [0.0, 0.0, 0.0]</w:t>
      </w:r>
    </w:p>
    <w:p>
      <w:pPr>
        <w:shd w:fill="F0F4F8" w:val="clear"/>
        <w:spacing w:after="40" w:before="40"/>
        <w:ind w:lef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80" w:before="240"/>
      </w:pPr>
      <w:r>
        <w:rPr>
          <w:rFonts w:ascii="Arial" w:cs="Arial" w:eastAsia="Arial" w:hAnsi="Arial"/>
          <w:b/>
          <w:bCs/>
          <w:color w:val="2E6DA4"/>
          <w:sz w:val="24"/>
          <w:szCs w:val="24"/>
        </w:rPr>
        <w:t xml:space="preserve">2.4 Hot Reload</w:t>
      </w:r>
    </w:p>
    <w:p>
      <w:pPr>
        <w:spacing w:after="60" w:before="60"/>
      </w:pPr>
      <w:r>
        <w:rPr>
          <w:rFonts w:ascii="Arial" w:cs="Arial" w:eastAsia="Arial" w:hAnsi="Arial"/>
          <w:color w:val="222222"/>
          <w:sz w:val="22"/>
          <w:szCs w:val="22"/>
        </w:rPr>
        <w:t xml:space="preserve">Running /manas_cosmetics reload re-scans the config folder and reloads all cosmetics without a server restart. Staff workflow is: drop file → run command → done.</w:t>
      </w:r>
    </w:p>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3. Cosmetic Slots</w:t>
      </w:r>
    </w:p>
    <w:p>
      <w:pPr>
        <w:spacing w:after="60" w:before="60"/>
      </w:pPr>
      <w:r>
        <w:rPr>
          <w:rFonts w:ascii="Arial" w:cs="Arial" w:eastAsia="Arial" w:hAnsi="Arial"/>
          <w:color w:val="222222"/>
          <w:sz w:val="22"/>
          <w:szCs w:val="22"/>
        </w:rPr>
        <w:t xml:space="preserve">All equippable slots. Each slot corresponds to a distinct visual position on the player model.</w:t>
      </w:r>
    </w:p>
    <w:p>
      <w:pPr>
        <w:spacing w:after="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Borders>
              <w:top w:val="single" w:color="AECDE0" w:sz="1"/>
              <w:left w:val="single" w:color="AECDE0" w:sz="1"/>
              <w:bottom w:val="single" w:color="AECDE0" w:sz="1"/>
              <w:right w:val="single" w:color="AECDE0"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Slot ID</w:t>
            </w:r>
          </w:p>
        </w:tc>
        <w:tc>
          <w:tcPr>
            <w:tcBorders>
              <w:top w:val="single" w:color="AECDE0" w:sz="1"/>
              <w:left w:val="single" w:color="AECDE0" w:sz="1"/>
              <w:bottom w:val="single" w:color="AECDE0" w:sz="1"/>
              <w:right w:val="single" w:color="AECDE0"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helmet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Head slot — overlays the helmet position</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above_head</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Floating above the player's head</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chestplate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Chest slot — overlays the chestplate position</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back</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Back of the player (wings, capes, etc.)</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front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Front of the player</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legs</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Leggings slot</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boots</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Feet / boot slot</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orbit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Animated — rotates around the player. Supports auras and orbital effects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pet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Follows the player with full pathfinding. Teleports when too far</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weapon</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Overlays the held weapon item</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shield</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Overlays the held shield item</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grimoire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Overlays a held grimoire-type item</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magic_staff</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Overlays a held magic staff item</w:t>
            </w:r>
          </w:p>
        </w:tc>
      </w:tr>
    </w:tbl>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4. Weapon Type System</w:t>
      </w:r>
    </w:p>
    <w:p>
      <w:pPr>
        <w:pStyle w:val="Heading2"/>
        <w:spacing w:after="80" w:before="240"/>
      </w:pPr>
      <w:r>
        <w:rPr>
          <w:rFonts w:ascii="Arial" w:cs="Arial" w:eastAsia="Arial" w:hAnsi="Arial"/>
          <w:b/>
          <w:bCs/>
          <w:color w:val="2E6DA4"/>
          <w:sz w:val="24"/>
          <w:szCs w:val="24"/>
        </w:rPr>
        <w:t xml:space="preserve">4.1 Option C — Tagged with Player Override</w:t>
      </w:r>
    </w:p>
    <w:p>
      <w:pPr>
        <w:spacing w:after="60" w:before="60"/>
      </w:pPr>
      <w:r>
        <w:rPr>
          <w:rFonts w:ascii="Arial" w:cs="Arial" w:eastAsia="Arial" w:hAnsi="Arial"/>
          <w:color w:val="222222"/>
          <w:sz w:val="22"/>
          <w:szCs w:val="22"/>
        </w:rPr>
        <w:t xml:space="preserve">Each weapon cosmetic is tagged with a weapon type. By default it only shows when the player holds an item of that type. Players can toggle "Force Equip" in the wardrobe to override this and show the cosmetic on any weapon. This gives staff full creative control while giving players freedom.</w:t>
      </w:r>
    </w:p>
    <w:p>
      <w:pPr>
        <w:spacing w:after="0" w:before="80"/>
      </w:pPr>
      <w:r>
        <w:t xml:space="preserve"/>
      </w:r>
    </w:p>
    <w:p>
      <w:pPr>
        <w:pStyle w:val="Heading2"/>
        <w:spacing w:after="80" w:before="240"/>
      </w:pPr>
      <w:r>
        <w:rPr>
          <w:rFonts w:ascii="Arial" w:cs="Arial" w:eastAsia="Arial" w:hAnsi="Arial"/>
          <w:b/>
          <w:bCs/>
          <w:color w:val="2E6DA4"/>
          <w:sz w:val="24"/>
          <w:szCs w:val="24"/>
        </w:rPr>
        <w:t xml:space="preserve">4.2 Supported Weapon Types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Borders>
              <w:top w:val="single" w:color="AECDE0" w:sz="1"/>
              <w:left w:val="single" w:color="AECDE0" w:sz="1"/>
              <w:bottom w:val="single" w:color="AECDE0" w:sz="1"/>
              <w:right w:val="single" w:color="AECDE0"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Type ID</w:t>
            </w:r>
          </w:p>
        </w:tc>
        <w:tc>
          <w:tcPr>
            <w:tcBorders>
              <w:top w:val="single" w:color="AECDE0" w:sz="1"/>
              <w:left w:val="single" w:color="AECDE0" w:sz="1"/>
              <w:bottom w:val="single" w:color="AECDE0" w:sz="1"/>
              <w:right w:val="single" w:color="AECDE0"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Applies To</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sword</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Standard swords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longsword</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Longsword-type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katana</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Katana-type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kodachi</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Kodachi-type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spear</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Spear-type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hammer</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Hammer-type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axe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Axe-type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scythe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Scythe-type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bow</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Bow-type ranged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kunai</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Kunai / throwing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shield</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Shield slot weapons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grimoire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Grimoire-type items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magic_staff</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Magic staff-type items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any</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Shows on any held item — universal cosmetic</w:t>
            </w:r>
          </w:p>
        </w:tc>
      </w:tr>
    </w:tbl>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5. Wardrobe GUI</w:t>
      </w:r>
    </w:p>
    <w:p>
      <w:pPr>
        <w:pStyle w:val="Heading2"/>
        <w:spacing w:after="80" w:before="240"/>
      </w:pPr>
      <w:r>
        <w:rPr>
          <w:rFonts w:ascii="Arial" w:cs="Arial" w:eastAsia="Arial" w:hAnsi="Arial"/>
          <w:b/>
          <w:bCs/>
          <w:color w:val="2E6DA4"/>
          <w:sz w:val="24"/>
          <w:szCs w:val="24"/>
        </w:rPr>
        <w:t xml:space="preserve">5.1 Opening</w:t>
      </w:r>
    </w:p>
    <w:p>
      <w:pPr>
        <w:pStyle w:val="ListParagraph"/>
        <w:numPr>
          <w:ilvl w:val="0"/>
          <w:numId w:val="2"/>
        </w:numPr>
        <w:spacing w:after="40" w:before="40"/>
      </w:pPr>
      <w:r>
        <w:rPr>
          <w:rFonts w:ascii="Arial" w:cs="Arial" w:eastAsia="Arial" w:hAnsi="Arial"/>
          <w:b w:val="false"/>
          <w:bCs w:val="false"/>
          <w:color w:val="222222"/>
          <w:sz w:val="22"/>
          <w:szCs w:val="22"/>
        </w:rPr>
        <w:t xml:space="preserve">Hotkey: Left Alt (configurable)</w:t>
      </w:r>
    </w:p>
    <w:p>
      <w:pPr>
        <w:pStyle w:val="ListParagraph"/>
        <w:numPr>
          <w:ilvl w:val="0"/>
          <w:numId w:val="2"/>
        </w:numPr>
        <w:spacing w:after="40" w:before="40"/>
      </w:pPr>
      <w:r>
        <w:rPr>
          <w:rFonts w:ascii="Arial" w:cs="Arial" w:eastAsia="Arial" w:hAnsi="Arial"/>
          <w:b w:val="false"/>
          <w:bCs w:val="false"/>
          <w:color w:val="222222"/>
          <w:sz w:val="22"/>
          <w:szCs w:val="22"/>
        </w:rPr>
        <w:t xml:space="preserve">Also openable via command: /manas_cosmetics wardrobe</w:t>
      </w:r>
    </w:p>
    <w:p>
      <w:pPr>
        <w:spacing w:after="0" w:before="80"/>
      </w:pPr>
      <w:r>
        <w:t xml:space="preserve"/>
      </w:r>
    </w:p>
    <w:p>
      <w:pPr>
        <w:pStyle w:val="Heading2"/>
        <w:spacing w:after="80" w:before="240"/>
      </w:pPr>
      <w:r>
        <w:rPr>
          <w:rFonts w:ascii="Arial" w:cs="Arial" w:eastAsia="Arial" w:hAnsi="Arial"/>
          <w:b/>
          <w:bCs/>
          <w:color w:val="2E6DA4"/>
          <w:sz w:val="24"/>
          <w:szCs w:val="24"/>
        </w:rPr>
        <w:t xml:space="preserve">5.2 Layout</w:t>
      </w:r>
    </w:p>
    <w:p>
      <w:pPr>
        <w:pStyle w:val="ListParagraph"/>
        <w:numPr>
          <w:ilvl w:val="0"/>
          <w:numId w:val="2"/>
        </w:numPr>
        <w:spacing w:after="40" w:before="40"/>
      </w:pPr>
      <w:r>
        <w:rPr>
          <w:rFonts w:ascii="Arial" w:cs="Arial" w:eastAsia="Arial" w:hAnsi="Arial"/>
          <w:b w:val="false"/>
          <w:bCs w:val="false"/>
          <w:color w:val="222222"/>
          <w:sz w:val="22"/>
          <w:szCs w:val="22"/>
        </w:rPr>
        <w:t xml:space="preserve">Tabbed interface — one tab per slot category</w:t>
      </w:r>
    </w:p>
    <w:p>
      <w:pPr>
        <w:pStyle w:val="ListParagraph"/>
        <w:numPr>
          <w:ilvl w:val="0"/>
          <w:numId w:val="2"/>
        </w:numPr>
        <w:spacing w:after="40" w:before="40"/>
      </w:pPr>
      <w:r>
        <w:rPr>
          <w:rFonts w:ascii="Arial" w:cs="Arial" w:eastAsia="Arial" w:hAnsi="Arial"/>
          <w:b w:val="false"/>
          <w:bCs w:val="false"/>
          <w:color w:val="222222"/>
          <w:sz w:val="22"/>
          <w:szCs w:val="22"/>
        </w:rPr>
        <w:t xml:space="preserve">Each cosmetic shown as a preview with display name</w:t>
      </w:r>
    </w:p>
    <w:p>
      <w:pPr>
        <w:pStyle w:val="ListParagraph"/>
        <w:numPr>
          <w:ilvl w:val="0"/>
          <w:numId w:val="2"/>
        </w:numPr>
        <w:spacing w:after="40" w:before="40"/>
      </w:pPr>
      <w:r>
        <w:rPr>
          <w:rFonts w:ascii="Arial" w:cs="Arial" w:eastAsia="Arial" w:hAnsi="Arial"/>
          <w:b w:val="false"/>
          <w:bCs w:val="false"/>
          <w:color w:val="222222"/>
          <w:sz w:val="22"/>
          <w:szCs w:val="22"/>
        </w:rPr>
        <w:t xml:space="preserve">Equip / Unequip buttons per cosmetic</w:t>
      </w:r>
    </w:p>
    <w:p>
      <w:pPr>
        <w:pStyle w:val="ListParagraph"/>
        <w:numPr>
          <w:ilvl w:val="0"/>
          <w:numId w:val="2"/>
        </w:numPr>
        <w:spacing w:after="40" w:before="40"/>
      </w:pPr>
      <w:r>
        <w:rPr>
          <w:rFonts w:ascii="Arial" w:cs="Arial" w:eastAsia="Arial" w:hAnsi="Arial"/>
          <w:b w:val="false"/>
          <w:bCs w:val="false"/>
          <w:color w:val="222222"/>
          <w:sz w:val="22"/>
          <w:szCs w:val="22"/>
        </w:rPr>
        <w:t xml:space="preserve">Force Equip toggle visible only on weapon-type slots</w:t>
      </w:r>
    </w:p>
    <w:p>
      <w:pPr>
        <w:pStyle w:val="ListParagraph"/>
        <w:numPr>
          <w:ilvl w:val="0"/>
          <w:numId w:val="2"/>
        </w:numPr>
        <w:spacing w:after="40" w:before="40"/>
      </w:pPr>
      <w:r>
        <w:rPr>
          <w:rFonts w:ascii="Arial" w:cs="Arial" w:eastAsia="Arial" w:hAnsi="Arial"/>
          <w:b w:val="false"/>
          <w:bCs w:val="false"/>
          <w:color w:val="222222"/>
          <w:sz w:val="22"/>
          <w:szCs w:val="22"/>
        </w:rPr>
        <w:t xml:space="preserve">Preset panel on the side for saving and switching loadouts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5.3 Preset System</w:t>
      </w:r>
    </w:p>
    <w:p>
      <w:pPr>
        <w:pStyle w:val="ListParagraph"/>
        <w:numPr>
          <w:ilvl w:val="0"/>
          <w:numId w:val="2"/>
        </w:numPr>
        <w:spacing w:after="40" w:before="40"/>
      </w:pPr>
      <w:r>
        <w:rPr>
          <w:rFonts w:ascii="Arial" w:cs="Arial" w:eastAsia="Arial" w:hAnsi="Arial"/>
          <w:b w:val="false"/>
          <w:bCs w:val="false"/>
          <w:color w:val="222222"/>
          <w:sz w:val="22"/>
          <w:szCs w:val="22"/>
        </w:rPr>
        <w:t xml:space="preserve">Players can save up to 10 named loadouts (presets)</w:t>
      </w:r>
    </w:p>
    <w:p>
      <w:pPr>
        <w:pStyle w:val="ListParagraph"/>
        <w:numPr>
          <w:ilvl w:val="0"/>
          <w:numId w:val="2"/>
        </w:numPr>
        <w:spacing w:after="40" w:before="40"/>
      </w:pPr>
      <w:r>
        <w:rPr>
          <w:rFonts w:ascii="Arial" w:cs="Arial" w:eastAsia="Arial" w:hAnsi="Arial"/>
          <w:b w:val="false"/>
          <w:bCs w:val="false"/>
          <w:color w:val="222222"/>
          <w:sz w:val="22"/>
          <w:szCs w:val="22"/>
        </w:rPr>
        <w:t xml:space="preserve">Each preset stores the full equipped state across all slots</w:t>
      </w:r>
    </w:p>
    <w:p>
      <w:pPr>
        <w:pStyle w:val="ListParagraph"/>
        <w:numPr>
          <w:ilvl w:val="0"/>
          <w:numId w:val="2"/>
        </w:numPr>
        <w:spacing w:after="40" w:before="40"/>
      </w:pPr>
      <w:r>
        <w:rPr>
          <w:rFonts w:ascii="Arial" w:cs="Arial" w:eastAsia="Arial" w:hAnsi="Arial"/>
          <w:b w:val="false"/>
          <w:bCs w:val="false"/>
          <w:color w:val="222222"/>
          <w:sz w:val="22"/>
          <w:szCs w:val="22"/>
        </w:rPr>
        <w:t xml:space="preserve">Players can load, save, overwrite, and delete presets</w:t>
      </w:r>
    </w:p>
    <w:p>
      <w:pPr>
        <w:pStyle w:val="ListParagraph"/>
        <w:numPr>
          <w:ilvl w:val="0"/>
          <w:numId w:val="2"/>
        </w:numPr>
        <w:spacing w:after="40" w:before="40"/>
      </w:pPr>
      <w:r>
        <w:rPr>
          <w:rFonts w:ascii="Arial" w:cs="Arial" w:eastAsia="Arial" w:hAnsi="Arial"/>
          <w:b w:val="false"/>
          <w:bCs w:val="false"/>
          <w:color w:val="222222"/>
          <w:sz w:val="22"/>
          <w:szCs w:val="22"/>
        </w:rPr>
        <w:t xml:space="preserve">Preset data persists via NBT on the player entity</w:t>
      </w:r>
    </w:p>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6. Special Slot Behaviour</w:t>
      </w:r>
    </w:p>
    <w:p>
      <w:pPr>
        <w:pStyle w:val="Heading2"/>
        <w:spacing w:after="80" w:before="240"/>
      </w:pPr>
      <w:r>
        <w:rPr>
          <w:rFonts w:ascii="Arial" w:cs="Arial" w:eastAsia="Arial" w:hAnsi="Arial"/>
          <w:b/>
          <w:bCs/>
          <w:color w:val="2E6DA4"/>
          <w:sz w:val="24"/>
          <w:szCs w:val="24"/>
        </w:rPr>
        <w:t xml:space="preserve">6.1 Orbit Slot</w:t>
      </w:r>
    </w:p>
    <w:p>
      <w:pPr>
        <w:pStyle w:val="ListParagraph"/>
        <w:numPr>
          <w:ilvl w:val="0"/>
          <w:numId w:val="2"/>
        </w:numPr>
        <w:spacing w:after="40" w:before="40"/>
      </w:pPr>
      <w:r>
        <w:rPr>
          <w:rFonts w:ascii="Arial" w:cs="Arial" w:eastAsia="Arial" w:hAnsi="Arial"/>
          <w:b w:val="false"/>
          <w:bCs w:val="false"/>
          <w:color w:val="222222"/>
          <w:sz w:val="22"/>
          <w:szCs w:val="22"/>
        </w:rPr>
        <w:t xml:space="preserve">The cosmetic rotates around the player continuously</w:t>
      </w:r>
    </w:p>
    <w:p>
      <w:pPr>
        <w:pStyle w:val="ListParagraph"/>
        <w:numPr>
          <w:ilvl w:val="0"/>
          <w:numId w:val="2"/>
        </w:numPr>
        <w:spacing w:after="40" w:before="40"/>
      </w:pPr>
      <w:r>
        <w:rPr>
          <w:rFonts w:ascii="Arial" w:cs="Arial" w:eastAsia="Arial" w:hAnsi="Arial"/>
          <w:b w:val="false"/>
          <w:bCs w:val="false"/>
          <w:color w:val="222222"/>
          <w:sz w:val="22"/>
          <w:szCs w:val="22"/>
        </w:rPr>
        <w:t xml:space="preserve">Animation is driven by a tick counter — smooth circular path</w:t>
      </w:r>
    </w:p>
    <w:p>
      <w:pPr>
        <w:pStyle w:val="ListParagraph"/>
        <w:numPr>
          <w:ilvl w:val="0"/>
          <w:numId w:val="2"/>
        </w:numPr>
        <w:spacing w:after="40" w:before="40"/>
      </w:pPr>
      <w:r>
        <w:rPr>
          <w:rFonts w:ascii="Arial" w:cs="Arial" w:eastAsia="Arial" w:hAnsi="Arial"/>
          <w:b w:val="false"/>
          <w:bCs w:val="false"/>
          <w:color w:val="222222"/>
          <w:sz w:val="22"/>
          <w:szCs w:val="22"/>
        </w:rPr>
        <w:t xml:space="preserve">Designed to support future auras, orbiting objects, energy rings</w:t>
      </w:r>
    </w:p>
    <w:p>
      <w:pPr>
        <w:pStyle w:val="ListParagraph"/>
        <w:numPr>
          <w:ilvl w:val="0"/>
          <w:numId w:val="2"/>
        </w:numPr>
        <w:spacing w:after="40" w:before="40"/>
      </w:pPr>
      <w:r>
        <w:rPr>
          <w:rFonts w:ascii="Arial" w:cs="Arial" w:eastAsia="Arial" w:hAnsi="Arial"/>
          <w:b w:val="false"/>
          <w:bCs w:val="false"/>
          <w:color w:val="222222"/>
          <w:sz w:val="22"/>
          <w:szCs w:val="22"/>
        </w:rPr>
        <w:t xml:space="preserve">Animation data from the .bbmodel is layered on top of the orbit path</w:t>
      </w:r>
    </w:p>
    <w:p>
      <w:pPr>
        <w:spacing w:after="0" w:before="80"/>
      </w:pPr>
      <w:r>
        <w:t xml:space="preserve"/>
      </w:r>
    </w:p>
    <w:p>
      <w:pPr>
        <w:pStyle w:val="Heading2"/>
        <w:spacing w:after="80" w:before="240"/>
      </w:pPr>
      <w:r>
        <w:rPr>
          <w:rFonts w:ascii="Arial" w:cs="Arial" w:eastAsia="Arial" w:hAnsi="Arial"/>
          <w:b/>
          <w:bCs/>
          <w:color w:val="2E6DA4"/>
          <w:sz w:val="24"/>
          <w:szCs w:val="24"/>
        </w:rPr>
        <w:t xml:space="preserve">6.2 Pet Slot</w:t>
      </w:r>
    </w:p>
    <w:p>
      <w:pPr>
        <w:pStyle w:val="ListParagraph"/>
        <w:numPr>
          <w:ilvl w:val="0"/>
          <w:numId w:val="2"/>
        </w:numPr>
        <w:spacing w:after="40" w:before="40"/>
      </w:pPr>
      <w:r>
        <w:rPr>
          <w:rFonts w:ascii="Arial" w:cs="Arial" w:eastAsia="Arial" w:hAnsi="Arial"/>
          <w:b w:val="false"/>
          <w:bCs w:val="false"/>
          <w:color w:val="222222"/>
          <w:sz w:val="22"/>
          <w:szCs w:val="22"/>
        </w:rPr>
        <w:t xml:space="preserve">Spawns a cosmetic entity that follows the player</w:t>
      </w:r>
    </w:p>
    <w:p>
      <w:pPr>
        <w:pStyle w:val="ListParagraph"/>
        <w:numPr>
          <w:ilvl w:val="0"/>
          <w:numId w:val="2"/>
        </w:numPr>
        <w:spacing w:after="40" w:before="40"/>
      </w:pPr>
      <w:r>
        <w:rPr>
          <w:rFonts w:ascii="Arial" w:cs="Arial" w:eastAsia="Arial" w:hAnsi="Arial"/>
          <w:b w:val="false"/>
          <w:bCs w:val="false"/>
          <w:color w:val="222222"/>
          <w:sz w:val="22"/>
          <w:szCs w:val="22"/>
        </w:rPr>
        <w:t xml:space="preserve">Uses standard Minecraft pathfinding (GoalFollowOwner pattern)</w:t>
      </w:r>
    </w:p>
    <w:p>
      <w:pPr>
        <w:pStyle w:val="ListParagraph"/>
        <w:numPr>
          <w:ilvl w:val="0"/>
          <w:numId w:val="2"/>
        </w:numPr>
        <w:spacing w:after="40" w:before="40"/>
      </w:pPr>
      <w:r>
        <w:rPr>
          <w:rFonts w:ascii="Arial" w:cs="Arial" w:eastAsia="Arial" w:hAnsi="Arial"/>
          <w:b w:val="false"/>
          <w:bCs w:val="false"/>
          <w:color w:val="222222"/>
          <w:sz w:val="22"/>
          <w:szCs w:val="22"/>
        </w:rPr>
        <w:t xml:space="preserve">Teleports to the player when distance exceeds ~12 blocks</w:t>
      </w:r>
    </w:p>
    <w:p>
      <w:pPr>
        <w:pStyle w:val="ListParagraph"/>
        <w:numPr>
          <w:ilvl w:val="0"/>
          <w:numId w:val="2"/>
        </w:numPr>
        <w:spacing w:after="40" w:before="40"/>
      </w:pPr>
      <w:r>
        <w:rPr>
          <w:rFonts w:ascii="Arial" w:cs="Arial" w:eastAsia="Arial" w:hAnsi="Arial"/>
          <w:b w:val="false"/>
          <w:bCs w:val="false"/>
          <w:color w:val="222222"/>
          <w:sz w:val="22"/>
          <w:szCs w:val="22"/>
        </w:rPr>
        <w:t xml:space="preserve">Only mode: Follow. Unequipping the cosmetic despawns the entity and returns the cosmetic item</w:t>
      </w:r>
    </w:p>
    <w:p>
      <w:pPr>
        <w:pStyle w:val="ListParagraph"/>
        <w:numPr>
          <w:ilvl w:val="0"/>
          <w:numId w:val="2"/>
        </w:numPr>
        <w:spacing w:after="40" w:before="40"/>
      </w:pPr>
      <w:r>
        <w:rPr>
          <w:rFonts w:ascii="Arial" w:cs="Arial" w:eastAsia="Arial" w:hAnsi="Arial"/>
          <w:b w:val="false"/>
          <w:bCs w:val="false"/>
          <w:color w:val="222222"/>
          <w:sz w:val="22"/>
          <w:szCs w:val="22"/>
        </w:rPr>
        <w:t xml:space="preserve">Pet entity is non-interactive — cannot be attacked or targeted by mobs</w:t>
      </w:r>
    </w:p>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7. Commands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Borders>
              <w:top w:val="single" w:color="AECDE0" w:sz="1"/>
              <w:left w:val="single" w:color="AECDE0" w:sz="1"/>
              <w:bottom w:val="single" w:color="AECDE0" w:sz="1"/>
              <w:right w:val="single" w:color="AECDE0"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Command</w:t>
            </w:r>
          </w:p>
        </w:tc>
        <w:tc>
          <w:tcPr>
            <w:tcBorders>
              <w:top w:val="single" w:color="AECDE0" w:sz="1"/>
              <w:left w:val="single" w:color="AECDE0" w:sz="1"/>
              <w:bottom w:val="single" w:color="AECDE0" w:sz="1"/>
              <w:right w:val="single" w:color="AECDE0"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/manas_cosmetics give &lt;player&gt; &lt;id&gt;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Gives a cosmetic item to the specified player</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/manas_cosmetics list</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Lists all loaded cosmetics with their IDs and slots</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/manas_cosmetics reload</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Hot-reloads all cosmetics from the config folder</w:t>
            </w:r>
          </w:p>
        </w:tc>
      </w:tr>
      <w:tr>
        <w:tc>
          <w:tcPr>
            <w:tcBorders>
              <w:top w:val="single" w:color="AECDE0" w:sz="1"/>
              <w:left w:val="single" w:color="AECDE0" w:sz="1"/>
              <w:bottom w:val="single" w:color="AECDE0" w:sz="1"/>
              <w:right w:val="single" w:color="AECDE0" w:sz="1"/>
            </w:tcBorders>
            <w:shd w:fill="E8F4FD" w:val="clear"/>
            <w:tcMar>
              <w:top w:type="dxa" w:w="80"/>
              <w:left w:type="dxa" w:w="160"/>
              <w:bottom w:type="dxa" w:w="80"/>
              <w:right w:type="dxa" w:w="120"/>
            </w:tcMar>
          </w:tcPr>
          <w:p>
            <w:r>
              <w:rPr>
                <w:rFonts w:ascii="Arial" w:cs="Arial" w:eastAsia="Arial" w:hAnsi="Arial"/>
                <w:color w:val="222222"/>
                <w:sz w:val="20"/>
                <w:szCs w:val="20"/>
              </w:rPr>
              <w:t xml:space="preserve">/manas_cosmetics wardrobe</w:t>
            </w:r>
          </w:p>
        </w:tc>
        <w:tc>
          <w:tcPr>
            <w:tcBorders>
              <w:top w:val="single" w:color="AECDE0" w:sz="1"/>
              <w:left w:val="single" w:color="AECDE0" w:sz="1"/>
              <w:bottom w:val="single" w:color="AECDE0" w:sz="1"/>
              <w:right w:val="single" w:color="AECDE0" w:sz="1"/>
            </w:tcBorders>
            <w:shd w:fill="FFFFFF" w:val="clear"/>
            <w:tcMar>
              <w:top w:type="dxa" w:w="80"/>
              <w:left w:type="dxa" w:w="160"/>
              <w:bottom w:type="dxa" w:w="80"/>
              <w:right w:type="dxa" w:w="120"/>
            </w:tcMar>
          </w:tcPr>
          <w:p>
            <w:r>
              <w:rPr>
                <w:rFonts w:ascii="Arial" w:cs="Arial" w:eastAsia="Arial" w:hAnsi="Arial"/>
                <w:color w:val="222222"/>
                <w:sz w:val="20"/>
                <w:szCs w:val="20"/>
              </w:rPr>
              <w:t xml:space="preserve">Opens the wardrobe GUI for the executing player</w:t>
            </w:r>
          </w:p>
        </w:tc>
      </w:tr>
    </w:tbl>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8. Data Persistence</w:t>
      </w:r>
    </w:p>
    <w:p>
      <w:pPr>
        <w:pStyle w:val="ListParagraph"/>
        <w:numPr>
          <w:ilvl w:val="0"/>
          <w:numId w:val="2"/>
        </w:numPr>
        <w:spacing w:after="40" w:before="40"/>
      </w:pPr>
      <w:r>
        <w:rPr>
          <w:rFonts w:ascii="Arial" w:cs="Arial" w:eastAsia="Arial" w:hAnsi="Arial"/>
          <w:b w:val="false"/>
          <w:bCs w:val="false"/>
          <w:color w:val="222222"/>
          <w:sz w:val="22"/>
          <w:szCs w:val="22"/>
        </w:rPr>
        <w:t xml:space="preserve">Player cosmetic data (equipped slots, force equip flags, presets) stored as NBT on the player entity</w:t>
      </w:r>
    </w:p>
    <w:p>
      <w:pPr>
        <w:pStyle w:val="ListParagraph"/>
        <w:numPr>
          <w:ilvl w:val="0"/>
          <w:numId w:val="2"/>
        </w:numPr>
        <w:spacing w:after="40" w:before="40"/>
      </w:pPr>
      <w:r>
        <w:rPr>
          <w:rFonts w:ascii="Arial" w:cs="Arial" w:eastAsia="Arial" w:hAnsi="Arial"/>
          <w:b w:val="false"/>
          <w:bCs w:val="false"/>
          <w:color w:val="222222"/>
          <w:sz w:val="22"/>
          <w:szCs w:val="22"/>
        </w:rPr>
        <w:t xml:space="preserve">Uses Architectury's cross-platform player data attachment system</w:t>
      </w:r>
    </w:p>
    <w:p>
      <w:pPr>
        <w:pStyle w:val="ListParagraph"/>
        <w:numPr>
          <w:ilvl w:val="0"/>
          <w:numId w:val="2"/>
        </w:numPr>
        <w:spacing w:after="40" w:before="40"/>
      </w:pPr>
      <w:r>
        <w:rPr>
          <w:rFonts w:ascii="Arial" w:cs="Arial" w:eastAsia="Arial" w:hAnsi="Arial"/>
          <w:b w:val="false"/>
          <w:bCs w:val="false"/>
          <w:color w:val="222222"/>
          <w:sz w:val="22"/>
          <w:szCs w:val="22"/>
        </w:rPr>
        <w:t xml:space="preserve">Data synced from server to client on login and on change via custom network packets</w:t>
      </w:r>
    </w:p>
    <w:p>
      <w:pPr>
        <w:pStyle w:val="ListParagraph"/>
        <w:numPr>
          <w:ilvl w:val="0"/>
          <w:numId w:val="2"/>
        </w:numPr>
        <w:spacing w:after="40" w:before="40"/>
      </w:pPr>
      <w:r>
        <w:rPr>
          <w:rFonts w:ascii="Arial" w:cs="Arial" w:eastAsia="Arial" w:hAnsi="Arial"/>
          <w:b w:val="false"/>
          <w:bCs w:val="false"/>
          <w:color w:val="222222"/>
          <w:sz w:val="22"/>
          <w:szCs w:val="22"/>
        </w:rPr>
        <w:t xml:space="preserve">No database required — fully self-contained</w:t>
      </w:r>
    </w:p>
    <w:p>
      <w:pPr>
        <w:spacing w:after="0" w:before="120"/>
      </w:pPr>
      <w:r>
        <w:t xml:space="preserve"/>
      </w:r>
    </w:p>
    <w:p>
      <w:pPr>
        <w:pStyle w:val="Heading1"/>
        <w:pBdr>
          <w:bottom w:val="single" w:color="2E6DA4" w:sz="4" w:space="4"/>
        </w:pBdr>
        <w:spacing w:after="120" w:before="360"/>
      </w:pPr>
      <w:r>
        <w:rPr>
          <w:rFonts w:ascii="Arial" w:cs="Arial" w:eastAsia="Arial" w:hAnsi="Arial"/>
          <w:b/>
          <w:bCs/>
          <w:color w:val="1E3A5F"/>
          <w:sz w:val="28"/>
          <w:szCs w:val="28"/>
        </w:rPr>
        <w:t xml:space="preserve">9. QA Testing Checklist</w:t>
      </w:r>
    </w:p>
    <w:p>
      <w:pPr>
        <w:spacing w:after="60" w:before="60"/>
      </w:pPr>
      <w:r>
        <w:rPr>
          <w:rFonts w:ascii="Arial" w:cs="Arial" w:eastAsia="Arial" w:hAnsi="Arial"/>
          <w:color w:val="222222"/>
          <w:sz w:val="22"/>
          <w:szCs w:val="22"/>
        </w:rPr>
        <w:t xml:space="preserve">Use this checklist after building. Test on both NeoForge and Fabric unless noted.</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9.1 Model Loading</w:t>
      </w:r>
    </w:p>
    <w:p>
      <w:pPr>
        <w:pStyle w:val="ListParagraph"/>
        <w:numPr>
          <w:ilvl w:val="0"/>
          <w:numId w:val="2"/>
        </w:numPr>
        <w:spacing w:after="40" w:before="40"/>
      </w:pPr>
      <w:r>
        <w:rPr>
          <w:rFonts w:ascii="Arial" w:cs="Arial" w:eastAsia="Arial" w:hAnsi="Arial"/>
          <w:b w:val="false"/>
          <w:bCs w:val="false"/>
          <w:color w:val="222222"/>
          <w:sz w:val="22"/>
          <w:szCs w:val="22"/>
        </w:rPr>
        <w:t xml:space="preserve">Drop a .bbmodel with no animations — verify it loads and renders</w:t>
      </w:r>
    </w:p>
    <w:p>
      <w:pPr>
        <w:pStyle w:val="ListParagraph"/>
        <w:numPr>
          <w:ilvl w:val="0"/>
          <w:numId w:val="2"/>
        </w:numPr>
        <w:spacing w:after="40" w:before="40"/>
      </w:pPr>
      <w:r>
        <w:rPr>
          <w:rFonts w:ascii="Arial" w:cs="Arial" w:eastAsia="Arial" w:hAnsi="Arial"/>
          <w:b w:val="false"/>
          <w:bCs w:val="false"/>
          <w:color w:val="222222"/>
          <w:sz w:val="22"/>
          <w:szCs w:val="22"/>
        </w:rPr>
        <w:t xml:space="preserve">Drop a .bbmodel with animations — verify animations play</w:t>
      </w:r>
    </w:p>
    <w:p>
      <w:pPr>
        <w:pStyle w:val="ListParagraph"/>
        <w:numPr>
          <w:ilvl w:val="0"/>
          <w:numId w:val="2"/>
        </w:numPr>
        <w:spacing w:after="40" w:before="40"/>
      </w:pPr>
      <w:r>
        <w:rPr>
          <w:rFonts w:ascii="Arial" w:cs="Arial" w:eastAsia="Arial" w:hAnsi="Arial"/>
          <w:b w:val="false"/>
          <w:bCs w:val="false"/>
          <w:color w:val="222222"/>
          <w:sz w:val="22"/>
          <w:szCs w:val="22"/>
        </w:rPr>
        <w:t xml:space="preserve">Drop a .bbmodel with embedded texture — verify texture renders correctly</w:t>
      </w:r>
    </w:p>
    <w:p>
      <w:pPr>
        <w:pStyle w:val="ListParagraph"/>
        <w:numPr>
          <w:ilvl w:val="0"/>
          <w:numId w:val="2"/>
        </w:numPr>
        <w:spacing w:after="40" w:before="40"/>
      </w:pPr>
      <w:r>
        <w:rPr>
          <w:rFonts w:ascii="Arial" w:cs="Arial" w:eastAsia="Arial" w:hAnsi="Arial"/>
          <w:b w:val="false"/>
          <w:bCs w:val="false"/>
          <w:color w:val="222222"/>
          <w:sz w:val="22"/>
          <w:szCs w:val="22"/>
        </w:rPr>
        <w:t xml:space="preserve">Drop a malformed .bbmodel — verify server logs error and does not crash</w:t>
      </w:r>
    </w:p>
    <w:p>
      <w:pPr>
        <w:pStyle w:val="ListParagraph"/>
        <w:numPr>
          <w:ilvl w:val="0"/>
          <w:numId w:val="2"/>
        </w:numPr>
        <w:spacing w:after="40" w:before="40"/>
      </w:pPr>
      <w:r>
        <w:rPr>
          <w:rFonts w:ascii="Arial" w:cs="Arial" w:eastAsia="Arial" w:hAnsi="Arial"/>
          <w:b w:val="false"/>
          <w:bCs w:val="false"/>
          <w:color w:val="222222"/>
          <w:sz w:val="22"/>
          <w:szCs w:val="22"/>
        </w:rPr>
        <w:t xml:space="preserve">Run /manas_cosmetics reload after adding a new file — verify it appears without restart</w:t>
      </w:r>
    </w:p>
    <w:p>
      <w:pPr>
        <w:pStyle w:val="ListParagraph"/>
        <w:numPr>
          <w:ilvl w:val="0"/>
          <w:numId w:val="2"/>
        </w:numPr>
        <w:spacing w:after="40" w:before="40"/>
      </w:pPr>
      <w:r>
        <w:rPr>
          <w:rFonts w:ascii="Arial" w:cs="Arial" w:eastAsia="Arial" w:hAnsi="Arial"/>
          <w:b w:val="false"/>
          <w:bCs w:val="false"/>
          <w:color w:val="222222"/>
          <w:sz w:val="22"/>
          <w:szCs w:val="22"/>
        </w:rPr>
        <w:t xml:space="preserve">Run /manas_cosmetics reload after removing a file — verify it disappears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9.2 Cosmetic Slots</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 cosmetic in every slot — verify correct render position for each</w:t>
      </w:r>
    </w:p>
    <w:p>
      <w:pPr>
        <w:pStyle w:val="ListParagraph"/>
        <w:numPr>
          <w:ilvl w:val="0"/>
          <w:numId w:val="2"/>
        </w:numPr>
        <w:spacing w:after="40" w:before="40"/>
      </w:pPr>
      <w:r>
        <w:rPr>
          <w:rFonts w:ascii="Arial" w:cs="Arial" w:eastAsia="Arial" w:hAnsi="Arial"/>
          <w:b w:val="false"/>
          <w:bCs w:val="false"/>
          <w:color w:val="222222"/>
          <w:sz w:val="22"/>
          <w:szCs w:val="22"/>
        </w:rPr>
        <w:t xml:space="preserve">Equip multiple cosmetics simultaneously — verify no visual conflicts</w:t>
      </w:r>
    </w:p>
    <w:p>
      <w:pPr>
        <w:pStyle w:val="ListParagraph"/>
        <w:numPr>
          <w:ilvl w:val="0"/>
          <w:numId w:val="2"/>
        </w:numPr>
        <w:spacing w:after="40" w:before="40"/>
      </w:pPr>
      <w:r>
        <w:rPr>
          <w:rFonts w:ascii="Arial" w:cs="Arial" w:eastAsia="Arial" w:hAnsi="Arial"/>
          <w:b w:val="false"/>
          <w:bCs w:val="false"/>
          <w:color w:val="222222"/>
          <w:sz w:val="22"/>
          <w:szCs w:val="22"/>
        </w:rPr>
        <w:t xml:space="preserve">Unequip a cosmetic — verify it disappears cleanly</w:t>
      </w:r>
    </w:p>
    <w:p>
      <w:pPr>
        <w:pStyle w:val="ListParagraph"/>
        <w:numPr>
          <w:ilvl w:val="0"/>
          <w:numId w:val="2"/>
        </w:numPr>
        <w:spacing w:after="40" w:before="40"/>
      </w:pPr>
      <w:r>
        <w:rPr>
          <w:rFonts w:ascii="Arial" w:cs="Arial" w:eastAsia="Arial" w:hAnsi="Arial"/>
          <w:b w:val="false"/>
          <w:bCs w:val="false"/>
          <w:color w:val="222222"/>
          <w:sz w:val="22"/>
          <w:szCs w:val="22"/>
        </w:rPr>
        <w:t xml:space="preserve">Log out and back in — verify equipped cosmetics persist</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9.3 Weapon Type System</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 katana-type cosmetic while holding a katana — verify it shows</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 katana-type cosmetic while holding a sword — verify it hides by default</w:t>
      </w:r>
    </w:p>
    <w:p>
      <w:pPr>
        <w:pStyle w:val="ListParagraph"/>
        <w:numPr>
          <w:ilvl w:val="0"/>
          <w:numId w:val="2"/>
        </w:numPr>
        <w:spacing w:after="40" w:before="40"/>
      </w:pPr>
      <w:r>
        <w:rPr>
          <w:rFonts w:ascii="Arial" w:cs="Arial" w:eastAsia="Arial" w:hAnsi="Arial"/>
          <w:b w:val="false"/>
          <w:bCs w:val="false"/>
          <w:color w:val="222222"/>
          <w:sz w:val="22"/>
          <w:szCs w:val="22"/>
        </w:rPr>
        <w:t xml:space="preserve">Enable Force Equip — verify katana cosmetic now shows on sword</w:t>
      </w:r>
    </w:p>
    <w:p>
      <w:pPr>
        <w:pStyle w:val="ListParagraph"/>
        <w:numPr>
          <w:ilvl w:val="0"/>
          <w:numId w:val="2"/>
        </w:numPr>
        <w:spacing w:after="40" w:before="40"/>
      </w:pPr>
      <w:r>
        <w:rPr>
          <w:rFonts w:ascii="Arial" w:cs="Arial" w:eastAsia="Arial" w:hAnsi="Arial"/>
          <w:b w:val="false"/>
          <w:bCs w:val="false"/>
          <w:color w:val="222222"/>
          <w:sz w:val="22"/>
          <w:szCs w:val="22"/>
        </w:rPr>
        <w:t xml:space="preserve">Set weapon_type: any in sidecar JSON — verify shows on all weapons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9.4 Wardrobe GUI</w:t>
      </w:r>
    </w:p>
    <w:p>
      <w:pPr>
        <w:pStyle w:val="ListParagraph"/>
        <w:numPr>
          <w:ilvl w:val="0"/>
          <w:numId w:val="2"/>
        </w:numPr>
        <w:spacing w:after="40" w:before="40"/>
      </w:pPr>
      <w:r>
        <w:rPr>
          <w:rFonts w:ascii="Arial" w:cs="Arial" w:eastAsia="Arial" w:hAnsi="Arial"/>
          <w:b w:val="false"/>
          <w:bCs w:val="false"/>
          <w:color w:val="222222"/>
          <w:sz w:val="22"/>
          <w:szCs w:val="22"/>
        </w:rPr>
        <w:t xml:space="preserve">Open with Left Alt — verify GUI opens</w:t>
      </w:r>
    </w:p>
    <w:p>
      <w:pPr>
        <w:pStyle w:val="ListParagraph"/>
        <w:numPr>
          <w:ilvl w:val="0"/>
          <w:numId w:val="2"/>
        </w:numPr>
        <w:spacing w:after="40" w:before="40"/>
      </w:pPr>
      <w:r>
        <w:rPr>
          <w:rFonts w:ascii="Arial" w:cs="Arial" w:eastAsia="Arial" w:hAnsi="Arial"/>
          <w:b w:val="false"/>
          <w:bCs w:val="false"/>
          <w:color w:val="222222"/>
          <w:sz w:val="22"/>
          <w:szCs w:val="22"/>
        </w:rPr>
        <w:t xml:space="preserve">Navigate all slot tabs — verify each tab shows correct cosmetics</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and unequip via GUI — verify changes take effect immediately</w:t>
      </w:r>
    </w:p>
    <w:p>
      <w:pPr>
        <w:pStyle w:val="ListParagraph"/>
        <w:numPr>
          <w:ilvl w:val="0"/>
          <w:numId w:val="2"/>
        </w:numPr>
        <w:spacing w:after="40" w:before="40"/>
      </w:pPr>
      <w:r>
        <w:rPr>
          <w:rFonts w:ascii="Arial" w:cs="Arial" w:eastAsia="Arial" w:hAnsi="Arial"/>
          <w:b w:val="false"/>
          <w:bCs w:val="false"/>
          <w:color w:val="222222"/>
          <w:sz w:val="22"/>
          <w:szCs w:val="22"/>
        </w:rPr>
        <w:t xml:space="preserve">Save a preset, change loadout, reload preset — verify loadout restores</w:t>
      </w:r>
    </w:p>
    <w:p>
      <w:pPr>
        <w:pStyle w:val="ListParagraph"/>
        <w:numPr>
          <w:ilvl w:val="0"/>
          <w:numId w:val="2"/>
        </w:numPr>
        <w:spacing w:after="40" w:before="40"/>
      </w:pPr>
      <w:r>
        <w:rPr>
          <w:rFonts w:ascii="Arial" w:cs="Arial" w:eastAsia="Arial" w:hAnsi="Arial"/>
          <w:b w:val="false"/>
          <w:bCs w:val="false"/>
          <w:color w:val="222222"/>
          <w:sz w:val="22"/>
          <w:szCs w:val="22"/>
        </w:rPr>
        <w:t xml:space="preserve">Save 10 presets — verify 11th save is rejected with message</w:t>
      </w:r>
    </w:p>
    <w:p>
      <w:pPr>
        <w:pStyle w:val="ListParagraph"/>
        <w:numPr>
          <w:ilvl w:val="0"/>
          <w:numId w:val="2"/>
        </w:numPr>
        <w:spacing w:after="40" w:before="40"/>
      </w:pPr>
      <w:r>
        <w:rPr>
          <w:rFonts w:ascii="Arial" w:cs="Arial" w:eastAsia="Arial" w:hAnsi="Arial"/>
          <w:b w:val="false"/>
          <w:bCs w:val="false"/>
          <w:color w:val="222222"/>
          <w:sz w:val="22"/>
          <w:szCs w:val="22"/>
        </w:rPr>
        <w:t xml:space="preserve">Delete a preset — verify it disappears</w:t>
      </w:r>
    </w:p>
    <w:p>
      <w:pPr>
        <w:pStyle w:val="ListParagraph"/>
        <w:numPr>
          <w:ilvl w:val="0"/>
          <w:numId w:val="2"/>
        </w:numPr>
        <w:spacing w:after="40" w:before="40"/>
      </w:pPr>
      <w:r>
        <w:rPr>
          <w:rFonts w:ascii="Arial" w:cs="Arial" w:eastAsia="Arial" w:hAnsi="Arial"/>
          <w:b w:val="false"/>
          <w:bCs w:val="false"/>
          <w:color w:val="222222"/>
          <w:sz w:val="22"/>
          <w:szCs w:val="22"/>
        </w:rPr>
        <w:t xml:space="preserve">Force Equip toggle visible only on weapon-type slots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9.5 Orbit Slot</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an orbit cosmetic — verify it rotates around the player</w:t>
      </w:r>
    </w:p>
    <w:p>
      <w:pPr>
        <w:pStyle w:val="ListParagraph"/>
        <w:numPr>
          <w:ilvl w:val="0"/>
          <w:numId w:val="2"/>
        </w:numPr>
        <w:spacing w:after="40" w:before="40"/>
      </w:pPr>
      <w:r>
        <w:rPr>
          <w:rFonts w:ascii="Arial" w:cs="Arial" w:eastAsia="Arial" w:hAnsi="Arial"/>
          <w:b w:val="false"/>
          <w:bCs w:val="false"/>
          <w:color w:val="222222"/>
          <w:sz w:val="22"/>
          <w:szCs w:val="22"/>
        </w:rPr>
        <w:t xml:space="preserve">Move the player — verify orbit follows correctly</w:t>
      </w:r>
    </w:p>
    <w:p>
      <w:pPr>
        <w:pStyle w:val="ListParagraph"/>
        <w:numPr>
          <w:ilvl w:val="0"/>
          <w:numId w:val="2"/>
        </w:numPr>
        <w:spacing w:after="40" w:before="40"/>
      </w:pPr>
      <w:r>
        <w:rPr>
          <w:rFonts w:ascii="Arial" w:cs="Arial" w:eastAsia="Arial" w:hAnsi="Arial"/>
          <w:b w:val="false"/>
          <w:bCs w:val="false"/>
          <w:color w:val="222222"/>
          <w:sz w:val="22"/>
          <w:szCs w:val="22"/>
        </w:rPr>
        <w:t xml:space="preserve">Verify orbit cosmetic does not collide or interfere with other players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9.6 Pet Slot</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 pet cosmetic — verify entity spawns and follows</w:t>
      </w:r>
    </w:p>
    <w:p>
      <w:pPr>
        <w:pStyle w:val="ListParagraph"/>
        <w:numPr>
          <w:ilvl w:val="0"/>
          <w:numId w:val="2"/>
        </w:numPr>
        <w:spacing w:after="40" w:before="40"/>
      </w:pPr>
      <w:r>
        <w:rPr>
          <w:rFonts w:ascii="Arial" w:cs="Arial" w:eastAsia="Arial" w:hAnsi="Arial"/>
          <w:b w:val="false"/>
          <w:bCs w:val="false"/>
          <w:color w:val="222222"/>
          <w:sz w:val="22"/>
          <w:szCs w:val="22"/>
        </w:rPr>
        <w:t xml:space="preserve">Walk away quickly — verify pet teleports when too far</w:t>
      </w:r>
    </w:p>
    <w:p>
      <w:pPr>
        <w:pStyle w:val="ListParagraph"/>
        <w:numPr>
          <w:ilvl w:val="0"/>
          <w:numId w:val="2"/>
        </w:numPr>
        <w:spacing w:after="40" w:before="40"/>
      </w:pPr>
      <w:r>
        <w:rPr>
          <w:rFonts w:ascii="Arial" w:cs="Arial" w:eastAsia="Arial" w:hAnsi="Arial"/>
          <w:b w:val="false"/>
          <w:bCs w:val="false"/>
          <w:color w:val="222222"/>
          <w:sz w:val="22"/>
          <w:szCs w:val="22"/>
        </w:rPr>
        <w:t xml:space="preserve">Unequip pet — verify entity despawns and item returned</w:t>
      </w:r>
    </w:p>
    <w:p>
      <w:pPr>
        <w:pStyle w:val="ListParagraph"/>
        <w:numPr>
          <w:ilvl w:val="0"/>
          <w:numId w:val="2"/>
        </w:numPr>
        <w:spacing w:after="40" w:before="40"/>
      </w:pPr>
      <w:r>
        <w:rPr>
          <w:rFonts w:ascii="Arial" w:cs="Arial" w:eastAsia="Arial" w:hAnsi="Arial"/>
          <w:b w:val="false"/>
          <w:bCs w:val="false"/>
          <w:color w:val="222222"/>
          <w:sz w:val="22"/>
          <w:szCs w:val="22"/>
        </w:rPr>
        <w:t xml:space="preserve">Log out with pet equipped — verify pet respawns on login</w:t>
      </w:r>
    </w:p>
    <w:p>
      <w:pPr>
        <w:pStyle w:val="ListParagraph"/>
        <w:numPr>
          <w:ilvl w:val="0"/>
          <w:numId w:val="2"/>
        </w:numPr>
        <w:spacing w:after="40" w:before="40"/>
      </w:pPr>
      <w:r>
        <w:rPr>
          <w:rFonts w:ascii="Arial" w:cs="Arial" w:eastAsia="Arial" w:hAnsi="Arial"/>
          <w:b w:val="false"/>
          <w:bCs w:val="false"/>
          <w:color w:val="222222"/>
          <w:sz w:val="22"/>
          <w:szCs w:val="22"/>
        </w:rPr>
        <w:t xml:space="preserve">Verify pet cannot be attacked by mobs or other players</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9.7 Commands</w:t>
      </w:r>
    </w:p>
    <w:p>
      <w:pPr>
        <w:pStyle w:val="ListParagraph"/>
        <w:numPr>
          <w:ilvl w:val="0"/>
          <w:numId w:val="2"/>
        </w:numPr>
        <w:spacing w:after="40" w:before="40"/>
      </w:pPr>
      <w:r>
        <w:rPr>
          <w:rFonts w:ascii="Arial" w:cs="Arial" w:eastAsia="Arial" w:hAnsi="Arial"/>
          <w:b w:val="false"/>
          <w:bCs w:val="false"/>
          <w:color w:val="222222"/>
          <w:sz w:val="22"/>
          <w:szCs w:val="22"/>
        </w:rPr>
        <w:t xml:space="preserve">/manas_cosmetics give — verify player receives cosmetic item</w:t>
      </w:r>
    </w:p>
    <w:p>
      <w:pPr>
        <w:pStyle w:val="ListParagraph"/>
        <w:numPr>
          <w:ilvl w:val="0"/>
          <w:numId w:val="2"/>
        </w:numPr>
        <w:spacing w:after="40" w:before="40"/>
      </w:pPr>
      <w:r>
        <w:rPr>
          <w:rFonts w:ascii="Arial" w:cs="Arial" w:eastAsia="Arial" w:hAnsi="Arial"/>
          <w:b w:val="false"/>
          <w:bCs w:val="false"/>
          <w:color w:val="222222"/>
          <w:sz w:val="22"/>
          <w:szCs w:val="22"/>
        </w:rPr>
        <w:t xml:space="preserve">/manas_cosmetics list — verify all loaded cosmetics appear</w:t>
      </w:r>
    </w:p>
    <w:p>
      <w:pPr>
        <w:pStyle w:val="ListParagraph"/>
        <w:numPr>
          <w:ilvl w:val="0"/>
          <w:numId w:val="2"/>
        </w:numPr>
        <w:spacing w:after="40" w:before="40"/>
      </w:pPr>
      <w:r>
        <w:rPr>
          <w:rFonts w:ascii="Arial" w:cs="Arial" w:eastAsia="Arial" w:hAnsi="Arial"/>
          <w:b w:val="false"/>
          <w:bCs w:val="false"/>
          <w:color w:val="222222"/>
          <w:sz w:val="22"/>
          <w:szCs w:val="22"/>
        </w:rPr>
        <w:t xml:space="preserve">/manas_cosmetics reload — verify hot reload works</w:t>
      </w:r>
    </w:p>
    <w:p>
      <w:pPr>
        <w:pStyle w:val="ListParagraph"/>
        <w:numPr>
          <w:ilvl w:val="0"/>
          <w:numId w:val="2"/>
        </w:numPr>
        <w:spacing w:after="40" w:before="40"/>
      </w:pPr>
      <w:r>
        <w:rPr>
          <w:rFonts w:ascii="Arial" w:cs="Arial" w:eastAsia="Arial" w:hAnsi="Arial"/>
          <w:b w:val="false"/>
          <w:bCs w:val="false"/>
          <w:color w:val="222222"/>
          <w:sz w:val="22"/>
          <w:szCs w:val="22"/>
        </w:rPr>
        <w:t xml:space="preserve">Test all commands as non-op player — verify permission check blocks give/reload</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9.8 Multiplayer</w:t>
      </w:r>
    </w:p>
    <w:p>
      <w:pPr>
        <w:pStyle w:val="ListParagraph"/>
        <w:numPr>
          <w:ilvl w:val="0"/>
          <w:numId w:val="2"/>
        </w:numPr>
        <w:spacing w:after="40" w:before="40"/>
      </w:pPr>
      <w:r>
        <w:rPr>
          <w:rFonts w:ascii="Arial" w:cs="Arial" w:eastAsia="Arial" w:hAnsi="Arial"/>
          <w:b w:val="false"/>
          <w:bCs w:val="false"/>
          <w:color w:val="222222"/>
          <w:sz w:val="22"/>
          <w:szCs w:val="22"/>
        </w:rPr>
        <w:t xml:space="preserve">Equip cosmetic on Player A — verify Player B sees it</w:t>
      </w:r>
    </w:p>
    <w:p>
      <w:pPr>
        <w:pStyle w:val="ListParagraph"/>
        <w:numPr>
          <w:ilvl w:val="0"/>
          <w:numId w:val="2"/>
        </w:numPr>
        <w:spacing w:after="40" w:before="40"/>
      </w:pPr>
      <w:r>
        <w:rPr>
          <w:rFonts w:ascii="Arial" w:cs="Arial" w:eastAsia="Arial" w:hAnsi="Arial"/>
          <w:b w:val="false"/>
          <w:bCs w:val="false"/>
          <w:color w:val="222222"/>
          <w:sz w:val="22"/>
          <w:szCs w:val="22"/>
        </w:rPr>
        <w:t xml:space="preserve">Unequip cosmetic on Player A — verify Player B sees it disappear</w:t>
      </w:r>
    </w:p>
    <w:p>
      <w:pPr>
        <w:pStyle w:val="ListParagraph"/>
        <w:numPr>
          <w:ilvl w:val="0"/>
          <w:numId w:val="2"/>
        </w:numPr>
        <w:spacing w:after="40" w:before="40"/>
      </w:pPr>
      <w:r>
        <w:rPr>
          <w:rFonts w:ascii="Arial" w:cs="Arial" w:eastAsia="Arial" w:hAnsi="Arial"/>
          <w:b w:val="false"/>
          <w:bCs w:val="false"/>
          <w:color w:val="222222"/>
          <w:sz w:val="22"/>
          <w:szCs w:val="22"/>
        </w:rPr>
        <w:t xml:space="preserve">Log Player A out and back in — verify Player B sees cosmetics re-appear</w:t>
      </w:r>
    </w:p>
    <w:p>
      <w:pPr>
        <w:pStyle w:val="ListParagraph"/>
        <w:numPr>
          <w:ilvl w:val="0"/>
          <w:numId w:val="2"/>
        </w:numPr>
        <w:spacing w:after="40" w:before="40"/>
      </w:pPr>
      <w:r>
        <w:rPr>
          <w:rFonts w:ascii="Arial" w:cs="Arial" w:eastAsia="Arial" w:hAnsi="Arial"/>
          <w:b w:val="false"/>
          <w:bCs w:val="false"/>
          <w:color w:val="222222"/>
          <w:sz w:val="22"/>
          <w:szCs w:val="22"/>
        </w:rPr>
        <w:t xml:space="preserve">Two players equip same cosmetic simultaneously — verify no conflict</w:t>
      </w:r>
    </w:p>
    <w:p>
      <w:pPr>
        <w:spacing w:after="0" w:before="80"/>
      </w:pPr>
      <w:r>
        <w:t xml:space="preserve"/>
      </w:r>
    </w:p>
    <w:p>
      <w:pPr>
        <w:pStyle w:val="Heading2"/>
        <w:spacing w:after="80" w:before="240"/>
      </w:pPr>
      <w:r>
        <w:rPr>
          <w:rFonts w:ascii="Arial" w:cs="Arial" w:eastAsia="Arial" w:hAnsi="Arial"/>
          <w:b/>
          <w:bCs/>
          <w:color w:val="2E6DA4"/>
          <w:sz w:val="24"/>
          <w:szCs w:val="24"/>
        </w:rPr>
        <w:t xml:space="preserve">9.9 Performance</w:t>
      </w:r>
    </w:p>
    <w:p>
      <w:pPr>
        <w:pStyle w:val="ListParagraph"/>
        <w:numPr>
          <w:ilvl w:val="0"/>
          <w:numId w:val="2"/>
        </w:numPr>
        <w:spacing w:after="40" w:before="40"/>
      </w:pPr>
      <w:r>
        <w:rPr>
          <w:rFonts w:ascii="Arial" w:cs="Arial" w:eastAsia="Arial" w:hAnsi="Arial"/>
          <w:b w:val="false"/>
          <w:bCs w:val="false"/>
          <w:color w:val="222222"/>
          <w:sz w:val="22"/>
          <w:szCs w:val="22"/>
        </w:rPr>
        <w:t xml:space="preserve">Equip all slots simultaneously — verify no significant FPS drop</w:t>
      </w:r>
    </w:p>
    <w:p>
      <w:pPr>
        <w:pStyle w:val="ListParagraph"/>
        <w:numPr>
          <w:ilvl w:val="0"/>
          <w:numId w:val="2"/>
        </w:numPr>
        <w:spacing w:after="40" w:before="40"/>
      </w:pPr>
      <w:r>
        <w:rPr>
          <w:rFonts w:ascii="Arial" w:cs="Arial" w:eastAsia="Arial" w:hAnsi="Arial"/>
          <w:b w:val="false"/>
          <w:bCs w:val="false"/>
          <w:color w:val="222222"/>
          <w:sz w:val="22"/>
          <w:szCs w:val="22"/>
        </w:rPr>
        <w:t xml:space="preserve">10 players all wearing cosmetics — monitor server TPS</w:t>
      </w:r>
    </w:p>
    <w:p>
      <w:pPr>
        <w:pStyle w:val="ListParagraph"/>
        <w:numPr>
          <w:ilvl w:val="0"/>
          <w:numId w:val="2"/>
        </w:numPr>
        <w:spacing w:after="40" w:before="40"/>
      </w:pPr>
      <w:r>
        <w:rPr>
          <w:rFonts w:ascii="Arial" w:cs="Arial" w:eastAsia="Arial" w:hAnsi="Arial"/>
          <w:b w:val="false"/>
          <w:bCs w:val="false"/>
          <w:color w:val="222222"/>
          <w:sz w:val="22"/>
          <w:szCs w:val="22"/>
        </w:rPr>
        <w:t xml:space="preserve">Run /manas_cosmetics reload with 50+ cosmetics loaded — verify no freeze</w:t>
      </w:r>
    </w:p>
    <w:p>
      <w:pPr>
        <w:spacing w:after="0" w:before="120"/>
      </w:pPr>
      <w:r>
        <w:t xml:space="preserve"/>
      </w:r>
    </w:p>
    <w:p>
      <w:pPr>
        <w:pBdr>
          <w:top w:val="single" w:color="2E6DA4" w:sz="4" w:space="4"/>
        </w:pBdr>
        <w:spacing w:after="0" w:before="240"/>
      </w:pPr>
      <w:r>
        <w:rPr>
          <w:rFonts w:ascii="Arial" w:cs="Arial" w:eastAsia="Arial" w:hAnsi="Arial"/>
          <w:i/>
          <w:iCs/>
          <w:color w:val="666666"/>
          <w:sz w:val="18"/>
          <w:szCs w:val="18"/>
        </w:rPr>
        <w:t xml:space="preserve">Generated for ManasMods · manas_cosmetics v1.0.0 · Hand this document to Claude Code to begin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2026-04-09T12:07:31.592Z</dcterms:created>
  <dcterms:modified xsi:type="dcterms:W3CDTF">2026-04-09T12:07:31.593Z</dcterms:modified>
</cp:coreProperties>
</file>

<file path=docProps/custom.xml><?xml version="1.0" encoding="utf-8"?>
<Properties xmlns="http://schemas.openxmlformats.org/officeDocument/2006/custom-properties" xmlns:vt="http://schemas.openxmlformats.org/officeDocument/2006/docPropsVTypes"/>
</file>