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B8254C"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ФЕДЕРАЛЬНОЕ ГОСУДАРСТВЕННОЕ ОБРАЗОВАТЕЛЬНОЕ БЮДЖЕТНОЕ</w:t>
      </w:r>
    </w:p>
    <w:p w14:paraId="767BA275"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УЧРЕЖДЕНИЕ ВЫСШЕГО ОБРАЗОВАНИЯ</w:t>
      </w:r>
    </w:p>
    <w:p w14:paraId="00145825"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«ФИНАНСОВЫЙ УНИВЕРСИТЕТ ПРИ ПРАВИТЕЛЬСТВЕ РОССИЙСКОЙ ФЕДЕРАЦИИ» (ФИНАНСОВЫЙ УНИВЕРСИТЕТ)</w:t>
      </w:r>
    </w:p>
    <w:p w14:paraId="27863DD0" w14:textId="77777777" w:rsidR="00734636" w:rsidRPr="00023851" w:rsidRDefault="00734636" w:rsidP="00E163BA">
      <w:pPr>
        <w:spacing w:line="240" w:lineRule="auto"/>
        <w:ind w:left="-567" w:right="141" w:firstLine="0"/>
        <w:jc w:val="center"/>
        <w:rPr>
          <w:rFonts w:cs="Times New Roman"/>
          <w:szCs w:val="28"/>
        </w:rPr>
      </w:pPr>
    </w:p>
    <w:p w14:paraId="63FE1B25"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Департамент анализа данных и машинного обучения</w:t>
      </w:r>
    </w:p>
    <w:p w14:paraId="266445F7"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Дисциплина: «Технологии анализа данных и машинного обучения»</w:t>
      </w:r>
    </w:p>
    <w:p w14:paraId="6FDCE14E"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Направление подготовки: «Прикладная математика и информатика»</w:t>
      </w:r>
    </w:p>
    <w:p w14:paraId="07BC5F9B"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Профиль: «Анализ данных и принятие решений в экономике и финансах»</w:t>
      </w:r>
    </w:p>
    <w:p w14:paraId="60AC70EF"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Факультет информационных технологий и анализа больших данных</w:t>
      </w:r>
    </w:p>
    <w:p w14:paraId="5275606F" w14:textId="77777777"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Форма обучения очная</w:t>
      </w:r>
    </w:p>
    <w:p w14:paraId="59EC17EE" w14:textId="6FA5E1D0" w:rsidR="00734636" w:rsidRPr="00023851" w:rsidRDefault="00734636" w:rsidP="00E163BA">
      <w:pPr>
        <w:spacing w:line="240" w:lineRule="auto"/>
        <w:ind w:left="-567" w:right="141" w:firstLine="0"/>
        <w:jc w:val="center"/>
        <w:rPr>
          <w:rFonts w:cs="Times New Roman"/>
          <w:szCs w:val="28"/>
        </w:rPr>
      </w:pPr>
      <w:r w:rsidRPr="00023851">
        <w:rPr>
          <w:rFonts w:cs="Times New Roman"/>
          <w:szCs w:val="28"/>
        </w:rPr>
        <w:t>Учебный 2022/202</w:t>
      </w:r>
      <w:r w:rsidR="000E116B">
        <w:rPr>
          <w:rFonts w:cs="Times New Roman"/>
          <w:szCs w:val="28"/>
        </w:rPr>
        <w:t xml:space="preserve">3 год, </w:t>
      </w:r>
      <w:r w:rsidR="000E116B" w:rsidRPr="00710741">
        <w:rPr>
          <w:rFonts w:cs="Times New Roman"/>
          <w:szCs w:val="28"/>
        </w:rPr>
        <w:t>6</w:t>
      </w:r>
      <w:r w:rsidRPr="00023851">
        <w:rPr>
          <w:rFonts w:cs="Times New Roman"/>
          <w:szCs w:val="28"/>
        </w:rPr>
        <w:t xml:space="preserve"> семестр</w:t>
      </w:r>
    </w:p>
    <w:p w14:paraId="515EF0AF" w14:textId="77777777" w:rsidR="00734636" w:rsidRDefault="00734636" w:rsidP="00734636">
      <w:pPr>
        <w:jc w:val="center"/>
        <w:rPr>
          <w:rFonts w:cs="Times New Roman"/>
          <w:sz w:val="24"/>
        </w:rPr>
      </w:pPr>
    </w:p>
    <w:p w14:paraId="53A06310" w14:textId="77777777" w:rsidR="00E163BA" w:rsidRDefault="00E163BA" w:rsidP="00734636">
      <w:pPr>
        <w:jc w:val="center"/>
        <w:rPr>
          <w:rFonts w:cs="Times New Roman"/>
          <w:sz w:val="24"/>
        </w:rPr>
      </w:pPr>
    </w:p>
    <w:p w14:paraId="232DE969" w14:textId="77777777" w:rsidR="00E163BA" w:rsidRPr="00023851" w:rsidRDefault="00E163BA" w:rsidP="00734636">
      <w:pPr>
        <w:jc w:val="center"/>
        <w:rPr>
          <w:rFonts w:cs="Times New Roman"/>
          <w:sz w:val="24"/>
        </w:rPr>
      </w:pPr>
    </w:p>
    <w:p w14:paraId="424440A4" w14:textId="77777777" w:rsidR="00734636" w:rsidRPr="00023851" w:rsidRDefault="00734636" w:rsidP="009F5ECF">
      <w:pPr>
        <w:ind w:left="-567" w:hanging="142"/>
        <w:jc w:val="center"/>
        <w:rPr>
          <w:rFonts w:cs="Times New Roman"/>
          <w:szCs w:val="28"/>
        </w:rPr>
      </w:pPr>
      <w:r w:rsidRPr="00023851">
        <w:rPr>
          <w:rFonts w:cs="Times New Roman"/>
          <w:szCs w:val="28"/>
        </w:rPr>
        <w:t>Курсовая работа на тему:</w:t>
      </w:r>
    </w:p>
    <w:p w14:paraId="4F70AFF7" w14:textId="3D495A45" w:rsidR="00734636" w:rsidRPr="00023851" w:rsidRDefault="00734636" w:rsidP="009F5ECF">
      <w:pPr>
        <w:ind w:left="-567" w:hanging="142"/>
        <w:jc w:val="center"/>
        <w:rPr>
          <w:rFonts w:cs="Times New Roman"/>
          <w:b/>
          <w:bCs/>
          <w:szCs w:val="28"/>
        </w:rPr>
      </w:pPr>
      <w:r w:rsidRPr="00023851">
        <w:rPr>
          <w:rFonts w:cs="Times New Roman"/>
          <w:b/>
          <w:bCs/>
          <w:szCs w:val="28"/>
        </w:rPr>
        <w:t>«</w:t>
      </w:r>
      <w:r w:rsidR="009F5ECF" w:rsidRPr="00023851">
        <w:rPr>
          <w:rFonts w:cs="Times New Roman"/>
          <w:b/>
          <w:bCs/>
          <w:szCs w:val="28"/>
        </w:rPr>
        <w:t>Анализ больших данных в задачах прогнозирования финансового рынка</w:t>
      </w:r>
      <w:r w:rsidRPr="00023851">
        <w:rPr>
          <w:rFonts w:cs="Times New Roman"/>
          <w:b/>
          <w:bCs/>
          <w:szCs w:val="28"/>
        </w:rPr>
        <w:t>»</w:t>
      </w:r>
    </w:p>
    <w:p w14:paraId="311B6F26" w14:textId="77777777" w:rsidR="00734636" w:rsidRPr="00023851" w:rsidRDefault="00734636" w:rsidP="009F5ECF">
      <w:pPr>
        <w:ind w:left="-567" w:hanging="142"/>
        <w:jc w:val="left"/>
        <w:rPr>
          <w:rFonts w:cs="Times New Roman"/>
          <w:sz w:val="24"/>
        </w:rPr>
      </w:pPr>
    </w:p>
    <w:p w14:paraId="4E2FDD95" w14:textId="77777777" w:rsidR="00734636" w:rsidRDefault="00734636" w:rsidP="009F5ECF">
      <w:pPr>
        <w:ind w:firstLine="0"/>
        <w:rPr>
          <w:rFonts w:cs="Times New Roman"/>
          <w:sz w:val="24"/>
        </w:rPr>
      </w:pPr>
    </w:p>
    <w:p w14:paraId="3AD66576" w14:textId="77777777" w:rsidR="00E163BA" w:rsidRPr="00023851" w:rsidRDefault="00E163BA" w:rsidP="009F5ECF">
      <w:pPr>
        <w:ind w:firstLine="0"/>
        <w:rPr>
          <w:rFonts w:cs="Times New Roman"/>
          <w:sz w:val="24"/>
        </w:rPr>
      </w:pPr>
    </w:p>
    <w:p w14:paraId="1D548A9A" w14:textId="77777777" w:rsidR="00734636" w:rsidRPr="00023851" w:rsidRDefault="00734636" w:rsidP="009F5ECF">
      <w:pPr>
        <w:ind w:left="-567" w:hanging="142"/>
        <w:jc w:val="right"/>
        <w:rPr>
          <w:rFonts w:cs="Times New Roman"/>
          <w:sz w:val="24"/>
        </w:rPr>
      </w:pPr>
      <w:r w:rsidRPr="00023851">
        <w:rPr>
          <w:rFonts w:cs="Times New Roman"/>
          <w:sz w:val="24"/>
        </w:rPr>
        <w:t>Выполнил(а):</w:t>
      </w:r>
    </w:p>
    <w:p w14:paraId="4F55F7E2" w14:textId="1D9C4542" w:rsidR="00734636" w:rsidRPr="00684E0B" w:rsidRDefault="009F5ECF" w:rsidP="009F5ECF">
      <w:pPr>
        <w:ind w:left="-567" w:hanging="142"/>
        <w:jc w:val="right"/>
        <w:rPr>
          <w:rFonts w:cs="Times New Roman"/>
          <w:b/>
          <w:bCs/>
          <w:sz w:val="24"/>
        </w:rPr>
      </w:pPr>
      <w:r w:rsidRPr="00023851">
        <w:rPr>
          <w:rFonts w:cs="Times New Roman"/>
          <w:sz w:val="24"/>
        </w:rPr>
        <w:t>С</w:t>
      </w:r>
      <w:r w:rsidR="00734636" w:rsidRPr="00023851">
        <w:rPr>
          <w:rFonts w:cs="Times New Roman"/>
          <w:sz w:val="24"/>
        </w:rPr>
        <w:t>тудент</w:t>
      </w:r>
      <w:r w:rsidRPr="00023851">
        <w:rPr>
          <w:rFonts w:cs="Times New Roman"/>
          <w:sz w:val="24"/>
        </w:rPr>
        <w:t xml:space="preserve"> </w:t>
      </w:r>
      <w:r w:rsidR="00734636" w:rsidRPr="00023851">
        <w:rPr>
          <w:rFonts w:cs="Times New Roman"/>
          <w:sz w:val="24"/>
        </w:rPr>
        <w:t xml:space="preserve">группы </w:t>
      </w:r>
      <w:r w:rsidR="00734636" w:rsidRPr="00023851">
        <w:rPr>
          <w:rFonts w:cs="Times New Roman"/>
          <w:b/>
          <w:bCs/>
          <w:sz w:val="24"/>
        </w:rPr>
        <w:t>ПМ20</w:t>
      </w:r>
      <w:r w:rsidRPr="00023851">
        <w:rPr>
          <w:rFonts w:cs="Times New Roman"/>
          <w:b/>
          <w:bCs/>
          <w:sz w:val="24"/>
        </w:rPr>
        <w:t>-</w:t>
      </w:r>
      <w:r w:rsidR="00684E0B" w:rsidRPr="00684E0B">
        <w:rPr>
          <w:rFonts w:cs="Times New Roman"/>
          <w:b/>
          <w:bCs/>
          <w:sz w:val="24"/>
        </w:rPr>
        <w:t>4</w:t>
      </w:r>
    </w:p>
    <w:p w14:paraId="06347C2C" w14:textId="06CE51D4" w:rsidR="009F5ECF" w:rsidRPr="00684E0B" w:rsidRDefault="00684E0B" w:rsidP="009F5ECF">
      <w:pPr>
        <w:ind w:left="-567" w:hanging="142"/>
        <w:jc w:val="right"/>
        <w:rPr>
          <w:rFonts w:cs="Times New Roman"/>
          <w:b/>
          <w:bCs/>
          <w:sz w:val="24"/>
        </w:rPr>
      </w:pPr>
      <w:r>
        <w:rPr>
          <w:rFonts w:cs="Times New Roman"/>
          <w:b/>
          <w:bCs/>
          <w:sz w:val="24"/>
        </w:rPr>
        <w:t>Новохатний Владимир</w:t>
      </w:r>
      <w:r w:rsidR="00EE488C">
        <w:rPr>
          <w:rFonts w:cs="Times New Roman"/>
          <w:b/>
          <w:bCs/>
          <w:sz w:val="24"/>
        </w:rPr>
        <w:t xml:space="preserve"> Андреевич</w:t>
      </w:r>
    </w:p>
    <w:p w14:paraId="74476391" w14:textId="7B6695E8" w:rsidR="00734636" w:rsidRPr="00023851" w:rsidRDefault="00734636" w:rsidP="00734636">
      <w:pPr>
        <w:jc w:val="right"/>
        <w:rPr>
          <w:rFonts w:cs="Times New Roman"/>
          <w:b/>
          <w:bCs/>
          <w:sz w:val="24"/>
        </w:rPr>
      </w:pPr>
      <w:r w:rsidRPr="00023851">
        <w:rPr>
          <w:rFonts w:cs="Times New Roman"/>
          <w:sz w:val="24"/>
        </w:rPr>
        <w:t>Научный руководитель:</w:t>
      </w:r>
      <w:r w:rsidR="009F5ECF" w:rsidRPr="00023851">
        <w:rPr>
          <w:rFonts w:cs="Times New Roman"/>
          <w:sz w:val="24"/>
        </w:rPr>
        <w:br/>
      </w:r>
      <w:r w:rsidR="00145F78">
        <w:rPr>
          <w:rFonts w:cs="Times New Roman"/>
          <w:color w:val="212121"/>
          <w:sz w:val="24"/>
          <w:szCs w:val="57"/>
          <w:shd w:val="clear" w:color="auto" w:fill="FFFFFF"/>
        </w:rPr>
        <w:t xml:space="preserve">к.т.н., доцент </w:t>
      </w:r>
      <w:r w:rsidR="00EE488C" w:rsidRPr="00EE488C">
        <w:rPr>
          <w:rFonts w:cs="Times New Roman"/>
          <w:b/>
          <w:color w:val="212121"/>
          <w:sz w:val="24"/>
          <w:szCs w:val="57"/>
          <w:shd w:val="clear" w:color="auto" w:fill="FFFFFF"/>
        </w:rPr>
        <w:t>Игудесман</w:t>
      </w:r>
      <w:r w:rsidR="00EE488C" w:rsidRPr="00EE488C">
        <w:rPr>
          <w:rFonts w:cs="Times New Roman"/>
          <w:b/>
          <w:color w:val="212121"/>
          <w:sz w:val="24"/>
          <w:szCs w:val="57"/>
        </w:rPr>
        <w:t xml:space="preserve"> </w:t>
      </w:r>
      <w:r w:rsidR="009371E5" w:rsidRPr="00EE488C">
        <w:rPr>
          <w:rFonts w:cs="Times New Roman"/>
          <w:b/>
          <w:color w:val="212121"/>
          <w:sz w:val="24"/>
          <w:szCs w:val="57"/>
          <w:shd w:val="clear" w:color="auto" w:fill="FFFFFF"/>
        </w:rPr>
        <w:t>Константин</w:t>
      </w:r>
      <w:r w:rsidR="00EE488C" w:rsidRPr="00EE488C">
        <w:rPr>
          <w:rFonts w:cs="Times New Roman"/>
          <w:b/>
          <w:color w:val="212121"/>
          <w:sz w:val="24"/>
          <w:szCs w:val="57"/>
        </w:rPr>
        <w:t xml:space="preserve"> </w:t>
      </w:r>
      <w:r w:rsidR="00EE488C" w:rsidRPr="00EE488C">
        <w:rPr>
          <w:rFonts w:cs="Times New Roman"/>
          <w:b/>
          <w:color w:val="212121"/>
          <w:sz w:val="24"/>
          <w:szCs w:val="57"/>
          <w:shd w:val="clear" w:color="auto" w:fill="FFFFFF"/>
        </w:rPr>
        <w:t>Борисович</w:t>
      </w:r>
    </w:p>
    <w:p w14:paraId="06918C89" w14:textId="77777777" w:rsidR="008569B1" w:rsidRDefault="008569B1" w:rsidP="00734636">
      <w:pPr>
        <w:jc w:val="center"/>
        <w:rPr>
          <w:rFonts w:cs="Times New Roman"/>
          <w:sz w:val="24"/>
        </w:rPr>
      </w:pPr>
    </w:p>
    <w:p w14:paraId="0D18B8C5" w14:textId="77777777" w:rsidR="008569B1" w:rsidRDefault="008569B1" w:rsidP="00734636">
      <w:pPr>
        <w:jc w:val="center"/>
        <w:rPr>
          <w:rFonts w:cs="Times New Roman"/>
          <w:sz w:val="24"/>
        </w:rPr>
      </w:pPr>
    </w:p>
    <w:p w14:paraId="0FD3AEE2" w14:textId="5892A6E0" w:rsidR="00734636" w:rsidRPr="00023851" w:rsidRDefault="00734636" w:rsidP="00734636">
      <w:pPr>
        <w:jc w:val="center"/>
        <w:rPr>
          <w:rFonts w:cs="Times New Roman"/>
          <w:sz w:val="24"/>
        </w:rPr>
      </w:pPr>
      <w:r w:rsidRPr="00023851">
        <w:rPr>
          <w:rFonts w:cs="Times New Roman"/>
          <w:sz w:val="24"/>
        </w:rPr>
        <w:t>Москва 2023</w:t>
      </w:r>
    </w:p>
    <w:sdt>
      <w:sdtPr>
        <w:rPr>
          <w:rFonts w:ascii="Times New Roman" w:eastAsiaTheme="minorHAnsi" w:hAnsi="Times New Roman" w:cs="Times New Roman"/>
          <w:b w:val="0"/>
          <w:bCs w:val="0"/>
          <w:color w:val="auto"/>
          <w:szCs w:val="22"/>
          <w:lang w:eastAsia="en-US"/>
        </w:rPr>
        <w:id w:val="-2143105675"/>
        <w:docPartObj>
          <w:docPartGallery w:val="Table of Contents"/>
          <w:docPartUnique/>
        </w:docPartObj>
      </w:sdtPr>
      <w:sdtEndPr>
        <w:rPr>
          <w:noProof/>
        </w:rPr>
      </w:sdtEndPr>
      <w:sdtContent>
        <w:p w14:paraId="3862255B" w14:textId="63D8D58C" w:rsidR="005864CA" w:rsidRPr="005864CA" w:rsidRDefault="005864CA" w:rsidP="000912E8">
          <w:pPr>
            <w:pStyle w:val="a5"/>
            <w:spacing w:line="300" w:lineRule="auto"/>
            <w:ind w:left="-567" w:hanging="567"/>
            <w:jc w:val="center"/>
            <w:rPr>
              <w:rStyle w:val="a7"/>
              <w:rFonts w:ascii="Times New Roman" w:hAnsi="Times New Roman" w:cs="Times New Roman"/>
              <w:b w:val="0"/>
              <w:color w:val="000000" w:themeColor="text1"/>
              <w:spacing w:val="0"/>
              <w14:textOutline w14:w="0" w14:cap="flat" w14:cmpd="sng" w14:algn="ctr">
                <w14:noFill/>
                <w14:prstDash w14:val="solid"/>
                <w14:round/>
              </w14:textOutline>
            </w:rPr>
          </w:pPr>
          <w:r w:rsidRPr="005864CA">
            <w:rPr>
              <w:rStyle w:val="a7"/>
              <w:rFonts w:ascii="Times New Roman" w:hAnsi="Times New Roman" w:cs="Times New Roman"/>
              <w:b w:val="0"/>
              <w:color w:val="000000" w:themeColor="text1"/>
              <w:spacing w:val="0"/>
              <w14:textOutline w14:w="0" w14:cap="flat" w14:cmpd="sng" w14:algn="ctr">
                <w14:noFill/>
                <w14:prstDash w14:val="solid"/>
                <w14:round/>
              </w14:textOutline>
            </w:rPr>
            <w:t>Содержание</w:t>
          </w:r>
        </w:p>
        <w:p w14:paraId="29AA1123" w14:textId="5E554857" w:rsidR="005864CA" w:rsidRPr="005864CA" w:rsidRDefault="005864CA" w:rsidP="00B5039E">
          <w:pPr>
            <w:pStyle w:val="11"/>
            <w:ind w:left="-142"/>
            <w:rPr>
              <w:rFonts w:eastAsiaTheme="minorEastAsia"/>
              <w:kern w:val="2"/>
              <w:lang w:eastAsia="ru-RU"/>
              <w14:ligatures w14:val="standardContextual"/>
            </w:rPr>
          </w:pPr>
          <w:r w:rsidRPr="005864CA">
            <w:rPr>
              <w:noProof w:val="0"/>
            </w:rPr>
            <w:fldChar w:fldCharType="begin"/>
          </w:r>
          <w:r w:rsidRPr="005864CA">
            <w:instrText>TOC \o "1-3" \h \z \u</w:instrText>
          </w:r>
          <w:r w:rsidRPr="005864CA">
            <w:rPr>
              <w:noProof w:val="0"/>
            </w:rPr>
            <w:fldChar w:fldCharType="separate"/>
          </w:r>
          <w:hyperlink w:anchor="_Toc134629417" w:history="1">
            <w:r w:rsidRPr="000912E8">
              <w:rPr>
                <w:rStyle w:val="a8"/>
              </w:rPr>
              <w:t>ВВЕДЕНИЕ</w:t>
            </w:r>
            <w:r w:rsidRPr="005864CA">
              <w:rPr>
                <w:webHidden/>
              </w:rPr>
              <w:tab/>
            </w:r>
            <w:r w:rsidRPr="005864CA">
              <w:rPr>
                <w:webHidden/>
              </w:rPr>
              <w:fldChar w:fldCharType="begin"/>
            </w:r>
            <w:r w:rsidRPr="005864CA">
              <w:rPr>
                <w:webHidden/>
              </w:rPr>
              <w:instrText xml:space="preserve"> PAGEREF _Toc134629417 \h </w:instrText>
            </w:r>
            <w:r w:rsidRPr="005864CA">
              <w:rPr>
                <w:webHidden/>
              </w:rPr>
            </w:r>
            <w:r w:rsidRPr="005864CA">
              <w:rPr>
                <w:webHidden/>
              </w:rPr>
              <w:fldChar w:fldCharType="separate"/>
            </w:r>
            <w:r w:rsidR="000912E8">
              <w:rPr>
                <w:webHidden/>
              </w:rPr>
              <w:t>3</w:t>
            </w:r>
            <w:r w:rsidRPr="005864CA">
              <w:rPr>
                <w:webHidden/>
              </w:rPr>
              <w:fldChar w:fldCharType="end"/>
            </w:r>
          </w:hyperlink>
        </w:p>
        <w:p w14:paraId="7C602CE6" w14:textId="0D79C1E1" w:rsidR="005864CA" w:rsidRPr="005864CA" w:rsidRDefault="00E30519" w:rsidP="00B5039E">
          <w:pPr>
            <w:pStyle w:val="21"/>
            <w:tabs>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18" w:history="1">
            <w:r w:rsidR="005864CA" w:rsidRPr="005864CA">
              <w:rPr>
                <w:rStyle w:val="a8"/>
                <w:rFonts w:ascii="Times New Roman" w:hAnsi="Times New Roman" w:cs="Times New Roman"/>
                <w:i w:val="0"/>
                <w:iCs w:val="0"/>
                <w:noProof/>
                <w:sz w:val="28"/>
                <w:szCs w:val="28"/>
              </w:rPr>
              <w:t>Обоснование актуальности темы</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_Toc134629418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3</w:t>
            </w:r>
            <w:r w:rsidR="005864CA" w:rsidRPr="005864CA">
              <w:rPr>
                <w:rFonts w:ascii="Times New Roman" w:hAnsi="Times New Roman" w:cs="Times New Roman"/>
                <w:i w:val="0"/>
                <w:iCs w:val="0"/>
                <w:noProof/>
                <w:webHidden/>
                <w:sz w:val="28"/>
                <w:szCs w:val="28"/>
              </w:rPr>
              <w:fldChar w:fldCharType="end"/>
            </w:r>
          </w:hyperlink>
        </w:p>
        <w:p w14:paraId="10A774CF" w14:textId="55653D9A" w:rsidR="005864CA" w:rsidRPr="005864CA" w:rsidRDefault="00E30519" w:rsidP="00B5039E">
          <w:pPr>
            <w:pStyle w:val="21"/>
            <w:tabs>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19" w:history="1">
            <w:r w:rsidR="005864CA" w:rsidRPr="005864CA">
              <w:rPr>
                <w:rStyle w:val="a8"/>
                <w:rFonts w:ascii="Times New Roman" w:hAnsi="Times New Roman" w:cs="Times New Roman"/>
                <w:i w:val="0"/>
                <w:iCs w:val="0"/>
                <w:noProof/>
                <w:sz w:val="28"/>
                <w:szCs w:val="28"/>
              </w:rPr>
              <w:t>Цели и задачи работы</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_Toc134629419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3</w:t>
            </w:r>
            <w:r w:rsidR="005864CA" w:rsidRPr="005864CA">
              <w:rPr>
                <w:rFonts w:ascii="Times New Roman" w:hAnsi="Times New Roman" w:cs="Times New Roman"/>
                <w:i w:val="0"/>
                <w:iCs w:val="0"/>
                <w:noProof/>
                <w:webHidden/>
                <w:sz w:val="28"/>
                <w:szCs w:val="28"/>
              </w:rPr>
              <w:fldChar w:fldCharType="end"/>
            </w:r>
          </w:hyperlink>
        </w:p>
        <w:p w14:paraId="0338E96B" w14:textId="1984735A" w:rsidR="005864CA" w:rsidRPr="000912E8" w:rsidRDefault="00E30519" w:rsidP="00B5039E">
          <w:pPr>
            <w:pStyle w:val="11"/>
            <w:ind w:left="-142"/>
            <w:rPr>
              <w:rFonts w:eastAsiaTheme="minorEastAsia"/>
              <w:kern w:val="2"/>
              <w:lang w:eastAsia="ru-RU"/>
              <w14:ligatures w14:val="standardContextual"/>
            </w:rPr>
          </w:pPr>
          <w:hyperlink w:anchor="_Toc134629420" w:history="1">
            <w:r w:rsidR="005864CA" w:rsidRPr="000912E8">
              <w:rPr>
                <w:rStyle w:val="a8"/>
              </w:rPr>
              <w:t>ГЛАВА 1. Теоретическая часть</w:t>
            </w:r>
            <w:r w:rsidR="005864CA" w:rsidRPr="000912E8">
              <w:rPr>
                <w:webHidden/>
              </w:rPr>
              <w:tab/>
            </w:r>
            <w:r w:rsidR="005864CA" w:rsidRPr="000912E8">
              <w:rPr>
                <w:webHidden/>
              </w:rPr>
              <w:fldChar w:fldCharType="begin"/>
            </w:r>
            <w:r w:rsidR="005864CA" w:rsidRPr="000912E8">
              <w:rPr>
                <w:webHidden/>
              </w:rPr>
              <w:instrText xml:space="preserve"> PAGEREF _Toc134629420 \h </w:instrText>
            </w:r>
            <w:r w:rsidR="005864CA" w:rsidRPr="000912E8">
              <w:rPr>
                <w:webHidden/>
              </w:rPr>
            </w:r>
            <w:r w:rsidR="005864CA" w:rsidRPr="000912E8">
              <w:rPr>
                <w:webHidden/>
              </w:rPr>
              <w:fldChar w:fldCharType="separate"/>
            </w:r>
            <w:r w:rsidR="000912E8">
              <w:rPr>
                <w:webHidden/>
              </w:rPr>
              <w:t>4</w:t>
            </w:r>
            <w:r w:rsidR="005864CA" w:rsidRPr="000912E8">
              <w:rPr>
                <w:webHidden/>
              </w:rPr>
              <w:fldChar w:fldCharType="end"/>
            </w:r>
          </w:hyperlink>
        </w:p>
        <w:p w14:paraId="395F5489" w14:textId="74C76E39" w:rsidR="005864CA" w:rsidRPr="005864CA" w:rsidRDefault="00E30519" w:rsidP="00B5039E">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1" w:history="1">
            <w:r w:rsidR="005864CA" w:rsidRPr="005864CA">
              <w:rPr>
                <w:rStyle w:val="a8"/>
                <w:rFonts w:ascii="Times New Roman" w:hAnsi="Times New Roman" w:cs="Times New Roman"/>
                <w:i w:val="0"/>
                <w:iCs w:val="0"/>
                <w:noProof/>
                <w:sz w:val="28"/>
                <w:szCs w:val="28"/>
              </w:rPr>
              <w:t>1.1</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Описание задачи прогнозирования финансового рынка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_Toc134629421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4</w:t>
            </w:r>
            <w:r w:rsidR="005864CA" w:rsidRPr="005864CA">
              <w:rPr>
                <w:rFonts w:ascii="Times New Roman" w:hAnsi="Times New Roman" w:cs="Times New Roman"/>
                <w:i w:val="0"/>
                <w:iCs w:val="0"/>
                <w:noProof/>
                <w:webHidden/>
                <w:sz w:val="28"/>
                <w:szCs w:val="28"/>
              </w:rPr>
              <w:fldChar w:fldCharType="end"/>
            </w:r>
          </w:hyperlink>
        </w:p>
        <w:p w14:paraId="193ADB20" w14:textId="22EE4088" w:rsidR="005864CA" w:rsidRPr="005864CA" w:rsidRDefault="00E30519" w:rsidP="00B5039E">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2" w:history="1">
            <w:r w:rsidR="005864CA" w:rsidRPr="005864CA">
              <w:rPr>
                <w:rStyle w:val="a8"/>
                <w:rFonts w:ascii="Times New Roman" w:hAnsi="Times New Roman" w:cs="Times New Roman"/>
                <w:i w:val="0"/>
                <w:iCs w:val="0"/>
                <w:noProof/>
                <w:sz w:val="28"/>
                <w:szCs w:val="28"/>
              </w:rPr>
              <w:t>1.2</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Основы анализа данных финансового рынка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_Toc134629422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6</w:t>
            </w:r>
            <w:r w:rsidR="005864CA" w:rsidRPr="005864CA">
              <w:rPr>
                <w:rFonts w:ascii="Times New Roman" w:hAnsi="Times New Roman" w:cs="Times New Roman"/>
                <w:i w:val="0"/>
                <w:iCs w:val="0"/>
                <w:noProof/>
                <w:webHidden/>
                <w:sz w:val="28"/>
                <w:szCs w:val="28"/>
              </w:rPr>
              <w:fldChar w:fldCharType="end"/>
            </w:r>
          </w:hyperlink>
        </w:p>
        <w:p w14:paraId="01F50C75" w14:textId="74F92B8D" w:rsidR="005864CA" w:rsidRPr="005864CA" w:rsidRDefault="00E30519" w:rsidP="00B5039E">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3" w:history="1">
            <w:r w:rsidR="005864CA" w:rsidRPr="005864CA">
              <w:rPr>
                <w:rStyle w:val="a8"/>
                <w:rFonts w:ascii="Times New Roman" w:hAnsi="Times New Roman" w:cs="Times New Roman"/>
                <w:i w:val="0"/>
                <w:iCs w:val="0"/>
                <w:noProof/>
                <w:sz w:val="28"/>
                <w:szCs w:val="28"/>
              </w:rPr>
              <w:t>1.3</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Основы машинного обучения и статистического анализа в задачах прогнозирования финансового рынка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_Toc134629423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9</w:t>
            </w:r>
            <w:r w:rsidR="005864CA" w:rsidRPr="005864CA">
              <w:rPr>
                <w:rFonts w:ascii="Times New Roman" w:hAnsi="Times New Roman" w:cs="Times New Roman"/>
                <w:i w:val="0"/>
                <w:iCs w:val="0"/>
                <w:noProof/>
                <w:webHidden/>
                <w:sz w:val="28"/>
                <w:szCs w:val="28"/>
              </w:rPr>
              <w:fldChar w:fldCharType="end"/>
            </w:r>
          </w:hyperlink>
        </w:p>
        <w:p w14:paraId="30EB8FF7" w14:textId="6660E313" w:rsidR="005864CA" w:rsidRPr="005864CA" w:rsidRDefault="00E30519" w:rsidP="00B5039E">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4" w:history="1">
            <w:r w:rsidR="005864CA" w:rsidRPr="005864CA">
              <w:rPr>
                <w:rStyle w:val="a8"/>
                <w:rFonts w:ascii="Times New Roman" w:hAnsi="Times New Roman" w:cs="Times New Roman"/>
                <w:i w:val="0"/>
                <w:iCs w:val="0"/>
                <w:noProof/>
                <w:sz w:val="28"/>
                <w:szCs w:val="28"/>
              </w:rPr>
              <w:t>1.4</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Обзор существующих решений задачи прогнозирования финансового рынка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_Toc134629424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12</w:t>
            </w:r>
            <w:r w:rsidR="005864CA" w:rsidRPr="005864CA">
              <w:rPr>
                <w:rFonts w:ascii="Times New Roman" w:hAnsi="Times New Roman" w:cs="Times New Roman"/>
                <w:i w:val="0"/>
                <w:iCs w:val="0"/>
                <w:noProof/>
                <w:webHidden/>
                <w:sz w:val="28"/>
                <w:szCs w:val="28"/>
              </w:rPr>
              <w:fldChar w:fldCharType="end"/>
            </w:r>
          </w:hyperlink>
        </w:p>
        <w:p w14:paraId="57FEB7B2" w14:textId="0B6DCA23" w:rsidR="005864CA" w:rsidRPr="000912E8" w:rsidRDefault="00E30519" w:rsidP="00B5039E">
          <w:pPr>
            <w:pStyle w:val="11"/>
            <w:ind w:left="-142"/>
            <w:rPr>
              <w:rFonts w:eastAsiaTheme="minorEastAsia"/>
              <w:kern w:val="2"/>
              <w:lang w:eastAsia="ru-RU"/>
              <w14:ligatures w14:val="standardContextual"/>
            </w:rPr>
          </w:pPr>
          <w:hyperlink w:anchor="_Toc134629425" w:history="1">
            <w:r w:rsidR="005864CA" w:rsidRPr="000912E8">
              <w:rPr>
                <w:rStyle w:val="a8"/>
              </w:rPr>
              <w:t>ГЛАВА 2. Практическая часть</w:t>
            </w:r>
            <w:r w:rsidR="005864CA" w:rsidRPr="000912E8">
              <w:rPr>
                <w:webHidden/>
              </w:rPr>
              <w:tab/>
            </w:r>
            <w:r w:rsidR="005864CA" w:rsidRPr="000912E8">
              <w:rPr>
                <w:webHidden/>
              </w:rPr>
              <w:fldChar w:fldCharType="begin"/>
            </w:r>
            <w:r w:rsidR="005864CA" w:rsidRPr="000912E8">
              <w:rPr>
                <w:webHidden/>
              </w:rPr>
              <w:instrText xml:space="preserve"> PAGEREF _Toc134629425 \h </w:instrText>
            </w:r>
            <w:r w:rsidR="005864CA" w:rsidRPr="000912E8">
              <w:rPr>
                <w:webHidden/>
              </w:rPr>
            </w:r>
            <w:r w:rsidR="005864CA" w:rsidRPr="000912E8">
              <w:rPr>
                <w:webHidden/>
              </w:rPr>
              <w:fldChar w:fldCharType="separate"/>
            </w:r>
            <w:r w:rsidR="000912E8">
              <w:rPr>
                <w:webHidden/>
              </w:rPr>
              <w:t>14</w:t>
            </w:r>
            <w:r w:rsidR="005864CA" w:rsidRPr="000912E8">
              <w:rPr>
                <w:webHidden/>
              </w:rPr>
              <w:fldChar w:fldCharType="end"/>
            </w:r>
          </w:hyperlink>
        </w:p>
        <w:p w14:paraId="61DA04A6" w14:textId="59F9F507" w:rsidR="005864CA" w:rsidRPr="005864CA" w:rsidRDefault="00E30519" w:rsidP="00B5039E">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6" w:history="1">
            <w:r w:rsidR="005864CA" w:rsidRPr="005864CA">
              <w:rPr>
                <w:rStyle w:val="a8"/>
                <w:rFonts w:ascii="Times New Roman" w:hAnsi="Times New Roman" w:cs="Times New Roman"/>
                <w:i w:val="0"/>
                <w:iCs w:val="0"/>
                <w:noProof/>
                <w:sz w:val="28"/>
                <w:szCs w:val="28"/>
              </w:rPr>
              <w:t>2.1</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Подготовка данных</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_Toc134629426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14</w:t>
            </w:r>
            <w:r w:rsidR="005864CA" w:rsidRPr="005864CA">
              <w:rPr>
                <w:rFonts w:ascii="Times New Roman" w:hAnsi="Times New Roman" w:cs="Times New Roman"/>
                <w:i w:val="0"/>
                <w:iCs w:val="0"/>
                <w:noProof/>
                <w:webHidden/>
                <w:sz w:val="28"/>
                <w:szCs w:val="28"/>
              </w:rPr>
              <w:fldChar w:fldCharType="end"/>
            </w:r>
          </w:hyperlink>
        </w:p>
        <w:p w14:paraId="58E85791" w14:textId="2C0AFF31" w:rsidR="005864CA" w:rsidRPr="005864CA" w:rsidRDefault="00E30519" w:rsidP="008569B1">
          <w:pPr>
            <w:pStyle w:val="21"/>
            <w:tabs>
              <w:tab w:val="left" w:pos="1680"/>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27" w:history="1">
            <w:r w:rsidR="005864CA" w:rsidRPr="005864CA">
              <w:rPr>
                <w:rStyle w:val="a8"/>
                <w:rFonts w:ascii="Times New Roman" w:hAnsi="Times New Roman" w:cs="Times New Roman"/>
                <w:i w:val="0"/>
                <w:iCs w:val="0"/>
                <w:noProof/>
                <w:sz w:val="28"/>
                <w:szCs w:val="28"/>
              </w:rPr>
              <w:t>2.2</w:t>
            </w:r>
            <w:r w:rsidR="005864CA" w:rsidRPr="005864CA">
              <w:rPr>
                <w:rFonts w:ascii="Times New Roman" w:eastAsiaTheme="minorEastAsia" w:hAnsi="Times New Roman" w:cs="Times New Roman"/>
                <w:i w:val="0"/>
                <w:iCs w:val="0"/>
                <w:noProof/>
                <w:kern w:val="2"/>
                <w:sz w:val="28"/>
                <w:szCs w:val="28"/>
                <w:lang w:eastAsia="ru-RU"/>
                <w14:ligatures w14:val="standardContextual"/>
              </w:rPr>
              <w:tab/>
            </w:r>
            <w:r w:rsidR="005864CA" w:rsidRPr="005864CA">
              <w:rPr>
                <w:rStyle w:val="a8"/>
                <w:rFonts w:ascii="Times New Roman" w:hAnsi="Times New Roman" w:cs="Times New Roman"/>
                <w:i w:val="0"/>
                <w:iCs w:val="0"/>
                <w:noProof/>
                <w:sz w:val="28"/>
                <w:szCs w:val="28"/>
              </w:rPr>
              <w:t>Построение и оценка моделей прогнозирования финансового рынка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_Toc134629427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14</w:t>
            </w:r>
            <w:r w:rsidR="005864CA" w:rsidRPr="005864CA">
              <w:rPr>
                <w:rFonts w:ascii="Times New Roman" w:hAnsi="Times New Roman" w:cs="Times New Roman"/>
                <w:i w:val="0"/>
                <w:iCs w:val="0"/>
                <w:noProof/>
                <w:webHidden/>
                <w:sz w:val="28"/>
                <w:szCs w:val="28"/>
              </w:rPr>
              <w:fldChar w:fldCharType="end"/>
            </w:r>
          </w:hyperlink>
        </w:p>
        <w:p w14:paraId="647433A2" w14:textId="04B4DEE5" w:rsidR="005864CA" w:rsidRPr="000912E8" w:rsidRDefault="00E30519" w:rsidP="00B5039E">
          <w:pPr>
            <w:pStyle w:val="11"/>
            <w:ind w:left="-142"/>
            <w:rPr>
              <w:rFonts w:eastAsiaTheme="minorEastAsia"/>
              <w:kern w:val="2"/>
              <w:lang w:eastAsia="ru-RU"/>
              <w14:ligatures w14:val="standardContextual"/>
            </w:rPr>
          </w:pPr>
          <w:hyperlink w:anchor="_Toc134629429" w:history="1">
            <w:r w:rsidR="005864CA" w:rsidRPr="000912E8">
              <w:rPr>
                <w:rStyle w:val="a8"/>
              </w:rPr>
              <w:t>ВЫВОДЫ</w:t>
            </w:r>
            <w:r w:rsidR="005864CA" w:rsidRPr="000912E8">
              <w:rPr>
                <w:webHidden/>
              </w:rPr>
              <w:tab/>
            </w:r>
            <w:r w:rsidR="005864CA" w:rsidRPr="000912E8">
              <w:rPr>
                <w:webHidden/>
              </w:rPr>
              <w:fldChar w:fldCharType="begin"/>
            </w:r>
            <w:r w:rsidR="005864CA" w:rsidRPr="000912E8">
              <w:rPr>
                <w:webHidden/>
              </w:rPr>
              <w:instrText xml:space="preserve"> PAGEREF _Toc134629429 \h </w:instrText>
            </w:r>
            <w:r w:rsidR="005864CA" w:rsidRPr="000912E8">
              <w:rPr>
                <w:webHidden/>
              </w:rPr>
            </w:r>
            <w:r w:rsidR="005864CA" w:rsidRPr="000912E8">
              <w:rPr>
                <w:webHidden/>
              </w:rPr>
              <w:fldChar w:fldCharType="separate"/>
            </w:r>
            <w:r w:rsidR="000912E8">
              <w:rPr>
                <w:webHidden/>
              </w:rPr>
              <w:t>15</w:t>
            </w:r>
            <w:r w:rsidR="005864CA" w:rsidRPr="000912E8">
              <w:rPr>
                <w:webHidden/>
              </w:rPr>
              <w:fldChar w:fldCharType="end"/>
            </w:r>
          </w:hyperlink>
        </w:p>
        <w:p w14:paraId="58EDC583" w14:textId="53985E53" w:rsidR="005864CA" w:rsidRPr="000912E8" w:rsidRDefault="00E30519" w:rsidP="00B5039E">
          <w:pPr>
            <w:pStyle w:val="11"/>
            <w:ind w:left="-142"/>
            <w:rPr>
              <w:rFonts w:eastAsiaTheme="minorEastAsia"/>
              <w:kern w:val="2"/>
              <w:lang w:eastAsia="ru-RU"/>
              <w14:ligatures w14:val="standardContextual"/>
            </w:rPr>
          </w:pPr>
          <w:hyperlink w:anchor="_Toc134629430" w:history="1">
            <w:r w:rsidR="005864CA" w:rsidRPr="000912E8">
              <w:rPr>
                <w:rStyle w:val="a8"/>
              </w:rPr>
              <w:t>Список литературы (использованных источников) и интернет-ресурсов</w:t>
            </w:r>
            <w:r w:rsidR="005864CA" w:rsidRPr="000912E8">
              <w:rPr>
                <w:webHidden/>
              </w:rPr>
              <w:tab/>
            </w:r>
            <w:r w:rsidR="005864CA" w:rsidRPr="000912E8">
              <w:rPr>
                <w:webHidden/>
              </w:rPr>
              <w:fldChar w:fldCharType="begin"/>
            </w:r>
            <w:r w:rsidR="005864CA" w:rsidRPr="000912E8">
              <w:rPr>
                <w:webHidden/>
              </w:rPr>
              <w:instrText xml:space="preserve"> PAGEREF _Toc134629430 \h </w:instrText>
            </w:r>
            <w:r w:rsidR="005864CA" w:rsidRPr="000912E8">
              <w:rPr>
                <w:webHidden/>
              </w:rPr>
            </w:r>
            <w:r w:rsidR="005864CA" w:rsidRPr="000912E8">
              <w:rPr>
                <w:webHidden/>
              </w:rPr>
              <w:fldChar w:fldCharType="separate"/>
            </w:r>
            <w:r w:rsidR="000912E8">
              <w:rPr>
                <w:webHidden/>
              </w:rPr>
              <w:t>15</w:t>
            </w:r>
            <w:r w:rsidR="005864CA" w:rsidRPr="000912E8">
              <w:rPr>
                <w:webHidden/>
              </w:rPr>
              <w:fldChar w:fldCharType="end"/>
            </w:r>
          </w:hyperlink>
        </w:p>
        <w:p w14:paraId="34BF0F80" w14:textId="77262A99" w:rsidR="005864CA" w:rsidRPr="005864CA" w:rsidRDefault="00E30519" w:rsidP="00B5039E">
          <w:pPr>
            <w:pStyle w:val="21"/>
            <w:tabs>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31" w:history="1">
            <w:r w:rsidR="005864CA" w:rsidRPr="005864CA">
              <w:rPr>
                <w:rStyle w:val="a8"/>
                <w:rFonts w:ascii="Times New Roman" w:hAnsi="Times New Roman" w:cs="Times New Roman"/>
                <w:i w:val="0"/>
                <w:iCs w:val="0"/>
                <w:noProof/>
                <w:sz w:val="28"/>
                <w:szCs w:val="28"/>
              </w:rPr>
              <w:t>Характеристики компьютера</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_Toc134629431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15</w:t>
            </w:r>
            <w:r w:rsidR="005864CA" w:rsidRPr="005864CA">
              <w:rPr>
                <w:rFonts w:ascii="Times New Roman" w:hAnsi="Times New Roman" w:cs="Times New Roman"/>
                <w:i w:val="0"/>
                <w:iCs w:val="0"/>
                <w:noProof/>
                <w:webHidden/>
                <w:sz w:val="28"/>
                <w:szCs w:val="28"/>
              </w:rPr>
              <w:fldChar w:fldCharType="end"/>
            </w:r>
          </w:hyperlink>
        </w:p>
        <w:p w14:paraId="20C28455" w14:textId="58E3EBDB" w:rsidR="005864CA" w:rsidRPr="005864CA" w:rsidRDefault="00E30519" w:rsidP="00B5039E">
          <w:pPr>
            <w:pStyle w:val="21"/>
            <w:tabs>
              <w:tab w:val="right" w:leader="dot" w:pos="9345"/>
            </w:tabs>
            <w:spacing w:line="300" w:lineRule="auto"/>
            <w:ind w:left="-142" w:hanging="567"/>
            <w:rPr>
              <w:rFonts w:ascii="Times New Roman" w:eastAsiaTheme="minorEastAsia" w:hAnsi="Times New Roman" w:cs="Times New Roman"/>
              <w:i w:val="0"/>
              <w:iCs w:val="0"/>
              <w:noProof/>
              <w:kern w:val="2"/>
              <w:sz w:val="28"/>
              <w:szCs w:val="28"/>
              <w:lang w:eastAsia="ru-RU"/>
              <w14:ligatures w14:val="standardContextual"/>
            </w:rPr>
          </w:pPr>
          <w:hyperlink w:anchor="_Toc134629432" w:history="1">
            <w:r w:rsidR="005864CA" w:rsidRPr="005864CA">
              <w:rPr>
                <w:rStyle w:val="a8"/>
                <w:rFonts w:ascii="Times New Roman" w:hAnsi="Times New Roman" w:cs="Times New Roman"/>
                <w:i w:val="0"/>
                <w:iCs w:val="0"/>
                <w:noProof/>
                <w:sz w:val="28"/>
                <w:szCs w:val="28"/>
              </w:rPr>
              <w:t>Программный код</w:t>
            </w:r>
            <w:r w:rsidR="005864CA" w:rsidRPr="005864CA">
              <w:rPr>
                <w:rFonts w:ascii="Times New Roman" w:hAnsi="Times New Roman" w:cs="Times New Roman"/>
                <w:i w:val="0"/>
                <w:iCs w:val="0"/>
                <w:noProof/>
                <w:webHidden/>
                <w:sz w:val="28"/>
                <w:szCs w:val="28"/>
              </w:rPr>
              <w:tab/>
            </w:r>
            <w:r w:rsidR="005864CA" w:rsidRPr="005864CA">
              <w:rPr>
                <w:rFonts w:ascii="Times New Roman" w:hAnsi="Times New Roman" w:cs="Times New Roman"/>
                <w:i w:val="0"/>
                <w:iCs w:val="0"/>
                <w:noProof/>
                <w:webHidden/>
                <w:sz w:val="28"/>
                <w:szCs w:val="28"/>
              </w:rPr>
              <w:fldChar w:fldCharType="begin"/>
            </w:r>
            <w:r w:rsidR="005864CA" w:rsidRPr="005864CA">
              <w:rPr>
                <w:rFonts w:ascii="Times New Roman" w:hAnsi="Times New Roman" w:cs="Times New Roman"/>
                <w:i w:val="0"/>
                <w:iCs w:val="0"/>
                <w:noProof/>
                <w:webHidden/>
                <w:sz w:val="28"/>
                <w:szCs w:val="28"/>
              </w:rPr>
              <w:instrText xml:space="preserve"> PAGEREF _Toc134629432 \h </w:instrText>
            </w:r>
            <w:r w:rsidR="005864CA" w:rsidRPr="005864CA">
              <w:rPr>
                <w:rFonts w:ascii="Times New Roman" w:hAnsi="Times New Roman" w:cs="Times New Roman"/>
                <w:i w:val="0"/>
                <w:iCs w:val="0"/>
                <w:noProof/>
                <w:webHidden/>
                <w:sz w:val="28"/>
                <w:szCs w:val="28"/>
              </w:rPr>
            </w:r>
            <w:r w:rsidR="005864CA" w:rsidRPr="005864CA">
              <w:rPr>
                <w:rFonts w:ascii="Times New Roman" w:hAnsi="Times New Roman" w:cs="Times New Roman"/>
                <w:i w:val="0"/>
                <w:iCs w:val="0"/>
                <w:noProof/>
                <w:webHidden/>
                <w:sz w:val="28"/>
                <w:szCs w:val="28"/>
              </w:rPr>
              <w:fldChar w:fldCharType="separate"/>
            </w:r>
            <w:r w:rsidR="000912E8">
              <w:rPr>
                <w:rFonts w:ascii="Times New Roman" w:hAnsi="Times New Roman" w:cs="Times New Roman"/>
                <w:i w:val="0"/>
                <w:iCs w:val="0"/>
                <w:noProof/>
                <w:webHidden/>
                <w:sz w:val="28"/>
                <w:szCs w:val="28"/>
              </w:rPr>
              <w:t>16</w:t>
            </w:r>
            <w:r w:rsidR="005864CA" w:rsidRPr="005864CA">
              <w:rPr>
                <w:rFonts w:ascii="Times New Roman" w:hAnsi="Times New Roman" w:cs="Times New Roman"/>
                <w:i w:val="0"/>
                <w:iCs w:val="0"/>
                <w:noProof/>
                <w:webHidden/>
                <w:sz w:val="28"/>
                <w:szCs w:val="28"/>
              </w:rPr>
              <w:fldChar w:fldCharType="end"/>
            </w:r>
          </w:hyperlink>
        </w:p>
        <w:p w14:paraId="283FE74E" w14:textId="615B7AC2" w:rsidR="005864CA" w:rsidRPr="005864CA" w:rsidRDefault="005864CA" w:rsidP="00B5039E">
          <w:pPr>
            <w:spacing w:line="300" w:lineRule="auto"/>
            <w:ind w:left="-142" w:hanging="567"/>
            <w:rPr>
              <w:rFonts w:cs="Times New Roman"/>
              <w:szCs w:val="28"/>
            </w:rPr>
          </w:pPr>
          <w:r w:rsidRPr="005864CA">
            <w:rPr>
              <w:rFonts w:cs="Times New Roman"/>
              <w:noProof/>
              <w:szCs w:val="28"/>
            </w:rPr>
            <w:fldChar w:fldCharType="end"/>
          </w:r>
        </w:p>
      </w:sdtContent>
    </w:sdt>
    <w:p w14:paraId="0D8954D7" w14:textId="77777777" w:rsidR="006E4940" w:rsidRPr="005864CA" w:rsidRDefault="006E4940" w:rsidP="00B5039E">
      <w:pPr>
        <w:spacing w:line="300" w:lineRule="auto"/>
        <w:ind w:left="-142" w:hanging="567"/>
        <w:rPr>
          <w:rFonts w:cs="Times New Roman"/>
          <w:szCs w:val="28"/>
        </w:rPr>
      </w:pPr>
    </w:p>
    <w:p w14:paraId="23BC521E" w14:textId="77777777" w:rsidR="005864CA" w:rsidRDefault="005864CA" w:rsidP="00B5039E">
      <w:pPr>
        <w:spacing w:line="240" w:lineRule="auto"/>
        <w:ind w:left="-142" w:hanging="425"/>
        <w:rPr>
          <w:rFonts w:cs="Times New Roman"/>
          <w:sz w:val="24"/>
          <w:szCs w:val="24"/>
        </w:rPr>
      </w:pPr>
    </w:p>
    <w:p w14:paraId="436EDD93" w14:textId="77777777" w:rsidR="005864CA" w:rsidRDefault="005864CA" w:rsidP="00B5039E">
      <w:pPr>
        <w:spacing w:line="240" w:lineRule="auto"/>
        <w:ind w:left="-142" w:hanging="425"/>
        <w:rPr>
          <w:rFonts w:cs="Times New Roman"/>
          <w:sz w:val="24"/>
          <w:szCs w:val="24"/>
        </w:rPr>
      </w:pPr>
    </w:p>
    <w:p w14:paraId="4F965E23" w14:textId="77777777" w:rsidR="005864CA" w:rsidRDefault="005864CA" w:rsidP="00B5039E">
      <w:pPr>
        <w:spacing w:line="240" w:lineRule="auto"/>
        <w:ind w:left="-142" w:hanging="425"/>
        <w:rPr>
          <w:rFonts w:cs="Times New Roman"/>
          <w:sz w:val="24"/>
          <w:szCs w:val="24"/>
        </w:rPr>
      </w:pPr>
    </w:p>
    <w:p w14:paraId="45BA1CBA" w14:textId="77777777" w:rsidR="005864CA" w:rsidRDefault="005864CA" w:rsidP="00B5039E">
      <w:pPr>
        <w:spacing w:line="240" w:lineRule="auto"/>
        <w:ind w:left="-142" w:hanging="425"/>
        <w:rPr>
          <w:rFonts w:cs="Times New Roman"/>
          <w:sz w:val="24"/>
          <w:szCs w:val="24"/>
        </w:rPr>
      </w:pPr>
    </w:p>
    <w:p w14:paraId="0FED0A84" w14:textId="77777777" w:rsidR="005864CA" w:rsidRDefault="005864CA" w:rsidP="006C6326">
      <w:pPr>
        <w:spacing w:line="240" w:lineRule="auto"/>
        <w:ind w:left="-142" w:hanging="425"/>
        <w:rPr>
          <w:rFonts w:cs="Times New Roman"/>
          <w:sz w:val="24"/>
          <w:szCs w:val="24"/>
        </w:rPr>
      </w:pPr>
    </w:p>
    <w:p w14:paraId="405FEE7C" w14:textId="77777777" w:rsidR="005864CA" w:rsidRDefault="005864CA" w:rsidP="006C6326">
      <w:pPr>
        <w:spacing w:line="240" w:lineRule="auto"/>
        <w:ind w:left="-142" w:hanging="425"/>
        <w:rPr>
          <w:rFonts w:cs="Times New Roman"/>
          <w:sz w:val="24"/>
          <w:szCs w:val="24"/>
        </w:rPr>
      </w:pPr>
    </w:p>
    <w:p w14:paraId="57D3DA47" w14:textId="77777777" w:rsidR="006E4940" w:rsidRPr="00023851" w:rsidRDefault="006E4940" w:rsidP="000912E8">
      <w:pPr>
        <w:spacing w:line="240" w:lineRule="auto"/>
        <w:ind w:firstLine="0"/>
        <w:rPr>
          <w:rFonts w:cs="Times New Roman"/>
          <w:sz w:val="24"/>
          <w:szCs w:val="24"/>
        </w:rPr>
      </w:pPr>
    </w:p>
    <w:p w14:paraId="3AAF963D" w14:textId="77777777" w:rsidR="00710741" w:rsidRDefault="00710741" w:rsidP="005864CA">
      <w:pPr>
        <w:pStyle w:val="a6"/>
        <w:outlineLvl w:val="0"/>
        <w:rPr>
          <w:rFonts w:ascii="Times New Roman" w:hAnsi="Times New Roman" w:cs="Times New Roman"/>
          <w:sz w:val="40"/>
          <w:szCs w:val="40"/>
        </w:rPr>
      </w:pPr>
      <w:bookmarkStart w:id="0" w:name="_Toc134629417"/>
    </w:p>
    <w:p w14:paraId="2993A70B" w14:textId="6C7AB646" w:rsidR="006E4940" w:rsidRPr="005864CA" w:rsidRDefault="006E4940" w:rsidP="005864CA">
      <w:pPr>
        <w:pStyle w:val="a6"/>
        <w:outlineLvl w:val="0"/>
        <w:rPr>
          <w:rFonts w:ascii="Times New Roman" w:hAnsi="Times New Roman" w:cs="Times New Roman"/>
          <w:sz w:val="40"/>
          <w:szCs w:val="40"/>
        </w:rPr>
      </w:pPr>
      <w:r w:rsidRPr="005864CA">
        <w:rPr>
          <w:rFonts w:ascii="Times New Roman" w:hAnsi="Times New Roman" w:cs="Times New Roman"/>
          <w:sz w:val="40"/>
          <w:szCs w:val="40"/>
        </w:rPr>
        <w:lastRenderedPageBreak/>
        <w:t>ВВЕДЕНИЕ</w:t>
      </w:r>
      <w:bookmarkEnd w:id="0"/>
    </w:p>
    <w:p w14:paraId="6BDDD5EF" w14:textId="77777777" w:rsidR="006E4940" w:rsidRPr="00023851" w:rsidRDefault="006E4940" w:rsidP="00023851">
      <w:pPr>
        <w:spacing w:line="240" w:lineRule="auto"/>
        <w:ind w:left="-851" w:right="283"/>
        <w:rPr>
          <w:rFonts w:cs="Times New Roman"/>
          <w:sz w:val="36"/>
          <w:szCs w:val="36"/>
        </w:rPr>
      </w:pPr>
    </w:p>
    <w:p w14:paraId="537EEDB9" w14:textId="14837845" w:rsidR="006E4940" w:rsidRPr="00023851" w:rsidRDefault="006E4940" w:rsidP="005864CA">
      <w:pPr>
        <w:pStyle w:val="a4"/>
        <w:spacing w:line="300" w:lineRule="auto"/>
        <w:ind w:left="-851" w:right="283"/>
        <w:outlineLvl w:val="1"/>
        <w:rPr>
          <w:rFonts w:cs="Times New Roman"/>
          <w:b/>
          <w:bCs/>
          <w:sz w:val="36"/>
          <w:szCs w:val="36"/>
        </w:rPr>
      </w:pPr>
      <w:bookmarkStart w:id="1" w:name="_Toc134629418"/>
      <w:r w:rsidRPr="00023851">
        <w:rPr>
          <w:rFonts w:cs="Times New Roman"/>
          <w:b/>
          <w:bCs/>
          <w:sz w:val="36"/>
          <w:szCs w:val="36"/>
        </w:rPr>
        <w:t>Обоснование актуальности темы</w:t>
      </w:r>
      <w:bookmarkEnd w:id="1"/>
    </w:p>
    <w:p w14:paraId="13210F8B" w14:textId="77777777" w:rsidR="00C34896" w:rsidRPr="00023851" w:rsidRDefault="00C34896" w:rsidP="00023851">
      <w:pPr>
        <w:pStyle w:val="a4"/>
        <w:spacing w:line="300" w:lineRule="auto"/>
        <w:ind w:left="-851" w:right="283"/>
        <w:rPr>
          <w:rFonts w:cs="Times New Roman"/>
          <w:b/>
          <w:bCs/>
          <w:sz w:val="10"/>
          <w:szCs w:val="10"/>
        </w:rPr>
      </w:pPr>
    </w:p>
    <w:p w14:paraId="42C80116" w14:textId="77777777" w:rsidR="006E4940" w:rsidRPr="006E4940" w:rsidRDefault="006E4940" w:rsidP="00023851">
      <w:pPr>
        <w:spacing w:line="300" w:lineRule="auto"/>
        <w:ind w:left="-851" w:right="283"/>
        <w:rPr>
          <w:rFonts w:cs="Times New Roman"/>
          <w:szCs w:val="28"/>
        </w:rPr>
      </w:pPr>
      <w:r w:rsidRPr="006E4940">
        <w:rPr>
          <w:rFonts w:cs="Times New Roman"/>
          <w:szCs w:val="28"/>
        </w:rPr>
        <w:t>Выбранная тема курсовой работы "Анализ больших данных в задачах прогнозирования финансового рынка" является актуальной, так как в настоящее время все больше компаний и трейдеров осуществляют свою деятельность на финансовых рынках. Соответственно, возрастает потребность в эффективных инструментах для прогнозирования изменений цен на рынке.</w:t>
      </w:r>
    </w:p>
    <w:p w14:paraId="0DDE6E87" w14:textId="329F7B30" w:rsidR="006E4940" w:rsidRPr="006E4940" w:rsidRDefault="006E4940" w:rsidP="00023851">
      <w:pPr>
        <w:spacing w:line="300" w:lineRule="auto"/>
        <w:ind w:left="-851" w:right="283"/>
        <w:rPr>
          <w:rFonts w:cs="Times New Roman"/>
          <w:szCs w:val="28"/>
        </w:rPr>
      </w:pPr>
      <w:r w:rsidRPr="006E4940">
        <w:rPr>
          <w:rFonts w:cs="Times New Roman"/>
          <w:szCs w:val="28"/>
        </w:rPr>
        <w:t xml:space="preserve">Мой код, основанный на датасете </w:t>
      </w:r>
      <w:r w:rsidR="00AD5689">
        <w:rPr>
          <w:rFonts w:cs="Times New Roman"/>
          <w:szCs w:val="28"/>
        </w:rPr>
        <w:t xml:space="preserve">с сайта </w:t>
      </w:r>
      <w:r w:rsidR="00AD5689">
        <w:rPr>
          <w:rFonts w:cs="Times New Roman"/>
          <w:szCs w:val="28"/>
          <w:lang w:val="en-US"/>
        </w:rPr>
        <w:t>kaggle</w:t>
      </w:r>
      <w:r w:rsidR="00AD5689" w:rsidRPr="00AD5689">
        <w:rPr>
          <w:rFonts w:cs="Times New Roman"/>
          <w:szCs w:val="28"/>
        </w:rPr>
        <w:t xml:space="preserve">: </w:t>
      </w:r>
      <w:hyperlink r:id="rId8" w:history="1">
        <w:r w:rsidR="00AD5689" w:rsidRPr="00973485">
          <w:rPr>
            <w:rStyle w:val="a8"/>
            <w:rFonts w:cs="Times New Roman"/>
            <w:szCs w:val="28"/>
          </w:rPr>
          <w:t>https://www.kaggle.com/</w:t>
        </w:r>
      </w:hyperlink>
      <w:r w:rsidR="00AD5689">
        <w:rPr>
          <w:rFonts w:cs="Times New Roman"/>
          <w:szCs w:val="28"/>
        </w:rPr>
        <w:t>, который включает</w:t>
      </w:r>
      <w:r w:rsidR="00AD5689" w:rsidRPr="00AD5689">
        <w:rPr>
          <w:rFonts w:cs="Times New Roman"/>
          <w:szCs w:val="28"/>
        </w:rPr>
        <w:t xml:space="preserve"> </w:t>
      </w:r>
      <w:r w:rsidR="00AD5689" w:rsidRPr="00AD5689">
        <w:rPr>
          <w:rFonts w:cs="Times New Roman"/>
          <w:color w:val="000000"/>
          <w:szCs w:val="28"/>
          <w:shd w:val="clear" w:color="auto" w:fill="FFFFFF"/>
        </w:rPr>
        <w:t>в себя финансовые индексы и сырьевые товары</w:t>
      </w:r>
      <w:r w:rsidR="00AD5689">
        <w:rPr>
          <w:rFonts w:cs="Times New Roman"/>
          <w:color w:val="000000"/>
          <w:szCs w:val="28"/>
          <w:shd w:val="clear" w:color="auto" w:fill="FFFFFF"/>
        </w:rPr>
        <w:t>,</w:t>
      </w:r>
      <w:r w:rsidR="00174745">
        <w:rPr>
          <w:rFonts w:cs="Times New Roman"/>
          <w:color w:val="000000"/>
          <w:szCs w:val="28"/>
          <w:shd w:val="clear" w:color="auto" w:fill="FFFFFF"/>
        </w:rPr>
        <w:t xml:space="preserve"> сайт</w:t>
      </w:r>
      <w:r w:rsidR="00AD5689" w:rsidRPr="00AD5689">
        <w:rPr>
          <w:rFonts w:cs="Times New Roman"/>
          <w:color w:val="000000"/>
          <w:szCs w:val="28"/>
          <w:shd w:val="clear" w:color="auto" w:fill="FFFFFF"/>
        </w:rPr>
        <w:t xml:space="preserve"> </w:t>
      </w:r>
      <w:r w:rsidRPr="006E4940">
        <w:rPr>
          <w:rFonts w:cs="Times New Roman"/>
          <w:szCs w:val="28"/>
        </w:rPr>
        <w:t>предоставляет инструмент для анализа данных финансового рынка и построения моделей прогнозирования. Анализ больших данных финансового рынка позволяет выделить наиболее значимые факторы, влияющие на изменение цен, и использовать их для создания точных и надежных прогнозов.</w:t>
      </w:r>
    </w:p>
    <w:p w14:paraId="2942FA1A" w14:textId="77777777" w:rsidR="006E4940" w:rsidRPr="006E4940" w:rsidRDefault="006E4940" w:rsidP="00023851">
      <w:pPr>
        <w:spacing w:line="300" w:lineRule="auto"/>
        <w:ind w:left="-851" w:right="283"/>
        <w:rPr>
          <w:rFonts w:cs="Times New Roman"/>
          <w:szCs w:val="28"/>
        </w:rPr>
      </w:pPr>
      <w:r w:rsidRPr="006E4940">
        <w:rPr>
          <w:rFonts w:cs="Times New Roman"/>
          <w:szCs w:val="28"/>
        </w:rPr>
        <w:t>Применение алгоритмов машинного обучения и статистического анализа данных финансового рынка также является актуальным, так как позволяет повысить качество прогнозов и уменьшить влияние человеческого фактора в процессе принятия инвестиционных решений.</w:t>
      </w:r>
    </w:p>
    <w:p w14:paraId="09816EBF" w14:textId="77777777" w:rsidR="006E4940" w:rsidRPr="006E4940" w:rsidRDefault="006E4940" w:rsidP="00023851">
      <w:pPr>
        <w:spacing w:line="300" w:lineRule="auto"/>
        <w:ind w:left="-851" w:right="283"/>
        <w:rPr>
          <w:rFonts w:cs="Times New Roman"/>
          <w:szCs w:val="28"/>
        </w:rPr>
      </w:pPr>
      <w:r w:rsidRPr="006E4940">
        <w:rPr>
          <w:rFonts w:cs="Times New Roman"/>
          <w:szCs w:val="28"/>
        </w:rPr>
        <w:t>Таким образом, моя работа представляет собой важный вклад в развитие методов анализа и прогнозирования финансового рынка, что является актуальным и востребованным в современном мире.</w:t>
      </w:r>
    </w:p>
    <w:p w14:paraId="798A5A52" w14:textId="77777777" w:rsidR="006E4940" w:rsidRPr="00023851" w:rsidRDefault="006E4940" w:rsidP="00023851">
      <w:pPr>
        <w:spacing w:line="300" w:lineRule="auto"/>
        <w:ind w:left="-851" w:right="283"/>
        <w:rPr>
          <w:rFonts w:cs="Times New Roman"/>
          <w:sz w:val="36"/>
          <w:szCs w:val="36"/>
        </w:rPr>
      </w:pPr>
    </w:p>
    <w:p w14:paraId="675C021E" w14:textId="19A0C2AC" w:rsidR="006E4940" w:rsidRPr="00023851" w:rsidRDefault="006E4940" w:rsidP="005864CA">
      <w:pPr>
        <w:pStyle w:val="a4"/>
        <w:spacing w:line="300" w:lineRule="auto"/>
        <w:ind w:left="-851" w:right="283"/>
        <w:outlineLvl w:val="1"/>
        <w:rPr>
          <w:rFonts w:cs="Times New Roman"/>
          <w:b/>
          <w:bCs/>
          <w:sz w:val="36"/>
          <w:szCs w:val="36"/>
        </w:rPr>
      </w:pPr>
      <w:bookmarkStart w:id="2" w:name="_Toc134629419"/>
      <w:r w:rsidRPr="00023851">
        <w:rPr>
          <w:rFonts w:cs="Times New Roman"/>
          <w:b/>
          <w:bCs/>
          <w:sz w:val="36"/>
          <w:szCs w:val="36"/>
        </w:rPr>
        <w:t>Цели и задачи работы</w:t>
      </w:r>
      <w:bookmarkEnd w:id="2"/>
    </w:p>
    <w:p w14:paraId="3DC63FBD" w14:textId="77777777" w:rsidR="00C34896" w:rsidRPr="00023851" w:rsidRDefault="00C34896" w:rsidP="00023851">
      <w:pPr>
        <w:pStyle w:val="a4"/>
        <w:spacing w:line="300" w:lineRule="auto"/>
        <w:ind w:left="-851" w:right="283"/>
        <w:rPr>
          <w:rFonts w:cs="Times New Roman"/>
          <w:sz w:val="10"/>
          <w:szCs w:val="10"/>
        </w:rPr>
      </w:pPr>
    </w:p>
    <w:p w14:paraId="1148BB19" w14:textId="08BC2732" w:rsidR="006E4940" w:rsidRPr="006E4940" w:rsidRDefault="006E4940" w:rsidP="00023851">
      <w:pPr>
        <w:spacing w:line="300" w:lineRule="auto"/>
        <w:ind w:left="-851" w:right="283"/>
        <w:rPr>
          <w:rFonts w:cs="Times New Roman"/>
          <w:szCs w:val="28"/>
        </w:rPr>
      </w:pPr>
      <w:r w:rsidRPr="006E4940">
        <w:rPr>
          <w:rFonts w:cs="Times New Roman"/>
          <w:szCs w:val="28"/>
        </w:rPr>
        <w:t xml:space="preserve">Целью данной курсовой работы является исследование возможности использования анализа больших данных и методов машинного обучения в задачах прогнозирования цен на финансовом рынке на примере </w:t>
      </w:r>
      <w:r w:rsidR="00AD5689">
        <w:rPr>
          <w:rFonts w:cs="Times New Roman"/>
          <w:szCs w:val="28"/>
        </w:rPr>
        <w:t>данного датасета со многими индексами и товарами</w:t>
      </w:r>
      <w:r w:rsidRPr="006E4940">
        <w:rPr>
          <w:rFonts w:cs="Times New Roman"/>
          <w:szCs w:val="28"/>
        </w:rPr>
        <w:t>.</w:t>
      </w:r>
    </w:p>
    <w:p w14:paraId="2E3E7A10" w14:textId="77777777" w:rsidR="006E4940" w:rsidRPr="006E4940" w:rsidRDefault="006E4940" w:rsidP="00023851">
      <w:pPr>
        <w:spacing w:line="300" w:lineRule="auto"/>
        <w:ind w:left="-851" w:right="283"/>
        <w:rPr>
          <w:rFonts w:cs="Times New Roman"/>
          <w:szCs w:val="28"/>
        </w:rPr>
      </w:pPr>
      <w:r w:rsidRPr="006E4940">
        <w:rPr>
          <w:rFonts w:cs="Times New Roman"/>
          <w:b/>
          <w:bCs/>
          <w:szCs w:val="28"/>
        </w:rPr>
        <w:t>Основными задачами работы являются</w:t>
      </w:r>
      <w:r w:rsidRPr="006E4940">
        <w:rPr>
          <w:rFonts w:cs="Times New Roman"/>
          <w:szCs w:val="28"/>
        </w:rPr>
        <w:t>:</w:t>
      </w:r>
    </w:p>
    <w:p w14:paraId="37E1F2B3" w14:textId="77777777" w:rsidR="00023851" w:rsidRDefault="006E4940" w:rsidP="00023851">
      <w:pPr>
        <w:pStyle w:val="a4"/>
        <w:numPr>
          <w:ilvl w:val="0"/>
          <w:numId w:val="31"/>
        </w:numPr>
        <w:spacing w:line="300" w:lineRule="auto"/>
        <w:ind w:left="284" w:right="283" w:hanging="426"/>
        <w:rPr>
          <w:rFonts w:cs="Times New Roman"/>
          <w:szCs w:val="28"/>
        </w:rPr>
      </w:pPr>
      <w:r w:rsidRPr="00023851">
        <w:rPr>
          <w:rFonts w:cs="Times New Roman"/>
          <w:szCs w:val="28"/>
        </w:rPr>
        <w:t>Изучение теоретических основ прогнозирования финансового рынка и принципов анализа данных</w:t>
      </w:r>
    </w:p>
    <w:p w14:paraId="437751FA" w14:textId="5451EEB4" w:rsidR="00023851" w:rsidRDefault="006E4940" w:rsidP="00023851">
      <w:pPr>
        <w:pStyle w:val="a4"/>
        <w:numPr>
          <w:ilvl w:val="0"/>
          <w:numId w:val="31"/>
        </w:numPr>
        <w:spacing w:line="300" w:lineRule="auto"/>
        <w:ind w:left="284" w:right="283" w:hanging="426"/>
        <w:rPr>
          <w:rFonts w:cs="Times New Roman"/>
          <w:szCs w:val="28"/>
        </w:rPr>
      </w:pPr>
      <w:r w:rsidRPr="00023851">
        <w:rPr>
          <w:rFonts w:cs="Times New Roman"/>
          <w:szCs w:val="28"/>
        </w:rPr>
        <w:lastRenderedPageBreak/>
        <w:t>Подготовка и предварительная обработка</w:t>
      </w:r>
      <w:r w:rsidR="00AD5689">
        <w:rPr>
          <w:rFonts w:cs="Times New Roman"/>
          <w:szCs w:val="28"/>
        </w:rPr>
        <w:t xml:space="preserve"> данных финансового рынка</w:t>
      </w:r>
    </w:p>
    <w:p w14:paraId="22AACB0D" w14:textId="77777777" w:rsidR="00023851" w:rsidRDefault="006E4940" w:rsidP="00023851">
      <w:pPr>
        <w:pStyle w:val="a4"/>
        <w:numPr>
          <w:ilvl w:val="0"/>
          <w:numId w:val="31"/>
        </w:numPr>
        <w:spacing w:line="300" w:lineRule="auto"/>
        <w:ind w:left="284" w:right="283" w:hanging="426"/>
        <w:rPr>
          <w:rFonts w:cs="Times New Roman"/>
          <w:szCs w:val="28"/>
        </w:rPr>
      </w:pPr>
      <w:r w:rsidRPr="00023851">
        <w:rPr>
          <w:rFonts w:cs="Times New Roman"/>
          <w:szCs w:val="28"/>
        </w:rPr>
        <w:t>Построение моделей прогнозирования цен на основе выбранных алгоритмов машинного обучения</w:t>
      </w:r>
    </w:p>
    <w:p w14:paraId="2F5F2DDF" w14:textId="77777777" w:rsidR="00023851" w:rsidRDefault="006E4940" w:rsidP="00023851">
      <w:pPr>
        <w:pStyle w:val="a4"/>
        <w:numPr>
          <w:ilvl w:val="0"/>
          <w:numId w:val="31"/>
        </w:numPr>
        <w:spacing w:line="300" w:lineRule="auto"/>
        <w:ind w:left="284" w:right="283" w:hanging="426"/>
        <w:rPr>
          <w:rFonts w:cs="Times New Roman"/>
          <w:szCs w:val="28"/>
        </w:rPr>
      </w:pPr>
      <w:r w:rsidRPr="00023851">
        <w:rPr>
          <w:rFonts w:cs="Times New Roman"/>
          <w:szCs w:val="28"/>
        </w:rPr>
        <w:t>Оценка качества моделей прогнозирования и интерпретация результатов</w:t>
      </w:r>
    </w:p>
    <w:p w14:paraId="1592C0CD" w14:textId="1307DABD" w:rsidR="006E4940" w:rsidRPr="00023851" w:rsidRDefault="006E4940" w:rsidP="00023851">
      <w:pPr>
        <w:pStyle w:val="a4"/>
        <w:numPr>
          <w:ilvl w:val="0"/>
          <w:numId w:val="31"/>
        </w:numPr>
        <w:spacing w:line="300" w:lineRule="auto"/>
        <w:ind w:left="284" w:right="283" w:hanging="426"/>
        <w:rPr>
          <w:rFonts w:cs="Times New Roman"/>
          <w:szCs w:val="28"/>
        </w:rPr>
      </w:pPr>
      <w:r w:rsidRPr="00023851">
        <w:rPr>
          <w:rFonts w:cs="Times New Roman"/>
          <w:szCs w:val="28"/>
        </w:rPr>
        <w:t>Определение наиболее важных факторов, влияющих на изменение цен на финансовом рынке, и использование их в качестве признаков для моделей прогнозирования</w:t>
      </w:r>
    </w:p>
    <w:p w14:paraId="39FB31B8" w14:textId="537C8EA7" w:rsidR="006E4940" w:rsidRPr="006E4940" w:rsidRDefault="006E4940" w:rsidP="00023851">
      <w:pPr>
        <w:spacing w:line="300" w:lineRule="auto"/>
        <w:ind w:left="-851" w:right="283"/>
        <w:rPr>
          <w:rFonts w:cs="Times New Roman"/>
          <w:szCs w:val="28"/>
        </w:rPr>
      </w:pPr>
      <w:r w:rsidRPr="006E4940">
        <w:rPr>
          <w:rFonts w:cs="Times New Roman"/>
          <w:szCs w:val="28"/>
        </w:rPr>
        <w:t>Для достижения указанных целей и задач будет использован код</w:t>
      </w:r>
      <w:r w:rsidR="00174745">
        <w:rPr>
          <w:rFonts w:cs="Times New Roman"/>
          <w:szCs w:val="28"/>
        </w:rPr>
        <w:t xml:space="preserve"> на языке </w:t>
      </w:r>
      <w:r w:rsidR="00174745">
        <w:rPr>
          <w:rFonts w:cs="Times New Roman"/>
          <w:szCs w:val="28"/>
          <w:lang w:val="en-US"/>
        </w:rPr>
        <w:t>Python</w:t>
      </w:r>
      <w:r w:rsidRPr="006E4940">
        <w:rPr>
          <w:rFonts w:cs="Times New Roman"/>
          <w:szCs w:val="28"/>
        </w:rPr>
        <w:t>. Он включает в себя предварительную обработку данных, визуализацию и анализ данных, а также построение моделей прогнозирования на основе алгоритмов машинного обучения.</w:t>
      </w:r>
    </w:p>
    <w:p w14:paraId="74AF30FD" w14:textId="77777777" w:rsidR="006E4940" w:rsidRPr="00023851" w:rsidRDefault="006E4940" w:rsidP="00023851">
      <w:pPr>
        <w:spacing w:line="300" w:lineRule="auto"/>
        <w:ind w:left="-851" w:right="283"/>
        <w:rPr>
          <w:rFonts w:cs="Times New Roman"/>
          <w:szCs w:val="28"/>
        </w:rPr>
      </w:pPr>
      <w:r w:rsidRPr="006E4940">
        <w:rPr>
          <w:rFonts w:cs="Times New Roman"/>
          <w:szCs w:val="28"/>
        </w:rPr>
        <w:t>Таким образом, данная работа будет иметь как теоретическую, так и практическую составляющие, позволяющие не только углубиться в теорию задачи прогнозирования цен на финансовом рынке, но и на практике применить методы анализа больших данных и машинного обучения для решения данной задачи.</w:t>
      </w:r>
    </w:p>
    <w:p w14:paraId="1DF4FAFF" w14:textId="77777777" w:rsidR="00C34896" w:rsidRPr="00023851" w:rsidRDefault="00C34896" w:rsidP="00023851">
      <w:pPr>
        <w:spacing w:line="300" w:lineRule="auto"/>
        <w:ind w:left="-851" w:right="283"/>
        <w:rPr>
          <w:rFonts w:cs="Times New Roman"/>
          <w:szCs w:val="28"/>
        </w:rPr>
      </w:pPr>
    </w:p>
    <w:p w14:paraId="7372D37D" w14:textId="77777777" w:rsidR="00C34896" w:rsidRPr="00023851" w:rsidRDefault="00C34896" w:rsidP="00023851">
      <w:pPr>
        <w:spacing w:line="300" w:lineRule="auto"/>
        <w:ind w:left="-851" w:right="283"/>
        <w:rPr>
          <w:rFonts w:cs="Times New Roman"/>
          <w:szCs w:val="28"/>
        </w:rPr>
      </w:pPr>
    </w:p>
    <w:p w14:paraId="765C800D" w14:textId="0FA133A3" w:rsidR="00C34896" w:rsidRPr="005864CA" w:rsidRDefault="00C34896" w:rsidP="005864CA">
      <w:pPr>
        <w:pStyle w:val="a6"/>
        <w:outlineLvl w:val="0"/>
        <w:rPr>
          <w:rFonts w:ascii="Times New Roman" w:hAnsi="Times New Roman" w:cs="Times New Roman"/>
          <w:b/>
          <w:bCs/>
          <w:sz w:val="40"/>
          <w:szCs w:val="40"/>
        </w:rPr>
      </w:pPr>
      <w:bookmarkStart w:id="3" w:name="_Toc134629420"/>
      <w:r w:rsidRPr="005864CA">
        <w:rPr>
          <w:rFonts w:ascii="Times New Roman" w:hAnsi="Times New Roman" w:cs="Times New Roman"/>
          <w:b/>
          <w:bCs/>
          <w:sz w:val="40"/>
          <w:szCs w:val="40"/>
        </w:rPr>
        <w:t>Г</w:t>
      </w:r>
      <w:r w:rsidR="00DA3C4E" w:rsidRPr="005864CA">
        <w:rPr>
          <w:rFonts w:ascii="Times New Roman" w:hAnsi="Times New Roman" w:cs="Times New Roman"/>
          <w:b/>
          <w:bCs/>
          <w:sz w:val="40"/>
          <w:szCs w:val="40"/>
        </w:rPr>
        <w:t>ЛАВА</w:t>
      </w:r>
      <w:r w:rsidRPr="005864CA">
        <w:rPr>
          <w:rFonts w:ascii="Times New Roman" w:hAnsi="Times New Roman" w:cs="Times New Roman"/>
          <w:b/>
          <w:bCs/>
          <w:sz w:val="40"/>
          <w:szCs w:val="40"/>
        </w:rPr>
        <w:t xml:space="preserve"> 1. Теоретическая часть</w:t>
      </w:r>
      <w:bookmarkEnd w:id="3"/>
      <w:r w:rsidRPr="005864CA">
        <w:rPr>
          <w:rFonts w:ascii="Times New Roman" w:hAnsi="Times New Roman" w:cs="Times New Roman"/>
          <w:b/>
          <w:bCs/>
          <w:sz w:val="40"/>
          <w:szCs w:val="40"/>
        </w:rPr>
        <w:t xml:space="preserve"> </w:t>
      </w:r>
    </w:p>
    <w:p w14:paraId="364A4A81" w14:textId="77777777" w:rsidR="00C34896" w:rsidRPr="00023851" w:rsidRDefault="00C34896" w:rsidP="00023851">
      <w:pPr>
        <w:spacing w:line="300" w:lineRule="auto"/>
        <w:ind w:left="-851" w:right="283"/>
        <w:rPr>
          <w:rFonts w:cs="Times New Roman"/>
          <w:szCs w:val="28"/>
        </w:rPr>
      </w:pPr>
    </w:p>
    <w:p w14:paraId="55A976AC" w14:textId="52B6FF7C" w:rsidR="00C34896" w:rsidRPr="00023851" w:rsidRDefault="00C34896" w:rsidP="005864CA">
      <w:pPr>
        <w:pStyle w:val="a4"/>
        <w:numPr>
          <w:ilvl w:val="0"/>
          <w:numId w:val="24"/>
        </w:numPr>
        <w:spacing w:line="300" w:lineRule="auto"/>
        <w:ind w:left="-851" w:right="283" w:firstLine="709"/>
        <w:jc w:val="left"/>
        <w:outlineLvl w:val="1"/>
        <w:rPr>
          <w:rFonts w:cs="Times New Roman"/>
          <w:b/>
          <w:bCs/>
          <w:sz w:val="36"/>
          <w:szCs w:val="36"/>
        </w:rPr>
      </w:pPr>
      <w:r w:rsidRPr="00023851">
        <w:rPr>
          <w:rFonts w:cs="Times New Roman"/>
          <w:b/>
          <w:bCs/>
          <w:sz w:val="36"/>
          <w:szCs w:val="36"/>
        </w:rPr>
        <w:t xml:space="preserve"> </w:t>
      </w:r>
      <w:bookmarkStart w:id="4" w:name="_Toc134629421"/>
      <w:r w:rsidRPr="00023851">
        <w:rPr>
          <w:rFonts w:cs="Times New Roman"/>
          <w:b/>
          <w:bCs/>
          <w:sz w:val="36"/>
          <w:szCs w:val="36"/>
        </w:rPr>
        <w:t>Описание задачи прогнозирования финансового рынка</w:t>
      </w:r>
      <w:bookmarkEnd w:id="4"/>
    </w:p>
    <w:p w14:paraId="62897621" w14:textId="3DE54541" w:rsidR="00C34896" w:rsidRPr="00023851" w:rsidRDefault="0041086F" w:rsidP="00023851">
      <w:pPr>
        <w:spacing w:line="300" w:lineRule="auto"/>
        <w:ind w:left="-851" w:right="283"/>
        <w:rPr>
          <w:rFonts w:cs="Times New Roman"/>
          <w:szCs w:val="28"/>
        </w:rPr>
      </w:pPr>
      <w:r w:rsidRPr="00023851">
        <w:rPr>
          <w:rFonts w:cs="Times New Roman"/>
          <w:szCs w:val="28"/>
        </w:rPr>
        <w:t xml:space="preserve">Задача прогнозирования финансового рынка заключается в предсказании будущих изменений цен на активы (например, акции, валюты, сырьевые товары и т.д.), оценке риска и принятии инвестиционных решений на основе этих прогнозов. Она является ключевой задачей в области финансовых рынков и требует совместного использования финансовых и статистических методов, а также алгоритмов машинного обучения. Однако, прогнозирование финансового рынка сопряжено с рядом сложностей и ограничений, включая непредсказуемость и </w:t>
      </w:r>
      <w:r w:rsidR="00AD5689" w:rsidRPr="00023851">
        <w:rPr>
          <w:rFonts w:cs="Times New Roman"/>
          <w:szCs w:val="28"/>
        </w:rPr>
        <w:t>не стационарность</w:t>
      </w:r>
      <w:r w:rsidRPr="00023851">
        <w:rPr>
          <w:rFonts w:cs="Times New Roman"/>
          <w:szCs w:val="28"/>
        </w:rPr>
        <w:t xml:space="preserve"> рынка, высокую степень шума и стохастическую природу изменения цен, ограничения в доступности и качестве данных, а также высокую степень конкуренции на рынке инвестиций.</w:t>
      </w:r>
    </w:p>
    <w:p w14:paraId="31A84C8B" w14:textId="77777777" w:rsidR="0041086F" w:rsidRPr="00023851" w:rsidRDefault="0041086F" w:rsidP="00023851">
      <w:pPr>
        <w:spacing w:line="300" w:lineRule="auto"/>
        <w:ind w:left="-851" w:right="283"/>
        <w:rPr>
          <w:rFonts w:cs="Times New Roman"/>
          <w:sz w:val="32"/>
          <w:szCs w:val="32"/>
        </w:rPr>
      </w:pPr>
    </w:p>
    <w:p w14:paraId="7B0D01F3" w14:textId="425143BC" w:rsidR="00C34896" w:rsidRPr="00023851" w:rsidRDefault="00C34896" w:rsidP="00023851">
      <w:pPr>
        <w:spacing w:line="300" w:lineRule="auto"/>
        <w:ind w:left="-851" w:right="283"/>
        <w:jc w:val="center"/>
        <w:rPr>
          <w:rFonts w:cs="Times New Roman"/>
          <w:b/>
          <w:bCs/>
          <w:sz w:val="32"/>
          <w:szCs w:val="32"/>
        </w:rPr>
      </w:pPr>
      <w:r w:rsidRPr="00C34896">
        <w:rPr>
          <w:rFonts w:cs="Times New Roman"/>
          <w:b/>
          <w:bCs/>
          <w:sz w:val="32"/>
          <w:szCs w:val="32"/>
        </w:rPr>
        <w:lastRenderedPageBreak/>
        <w:t>Важность задачи прогнозирования финансового рынка</w:t>
      </w:r>
    </w:p>
    <w:p w14:paraId="2A6C30D5" w14:textId="77777777" w:rsidR="00C34896" w:rsidRPr="00C34896" w:rsidRDefault="00C34896" w:rsidP="00023851">
      <w:pPr>
        <w:spacing w:line="300" w:lineRule="auto"/>
        <w:ind w:left="-851" w:right="283"/>
        <w:rPr>
          <w:rFonts w:cs="Times New Roman"/>
          <w:szCs w:val="28"/>
        </w:rPr>
      </w:pPr>
      <w:r w:rsidRPr="00C34896">
        <w:rPr>
          <w:rFonts w:cs="Times New Roman"/>
          <w:szCs w:val="28"/>
        </w:rPr>
        <w:t>Прогнозирование финансового рынка является важной задачей для многих инвесторов и трейдеров, поскольку позволяет им принимать более обоснованные решения о покупке и продаже акций, облигаций, валют и других активов на рынке. Предсказание будущих цен на активы помогает определить наилучший момент для покупки или продажи, что в свою очередь может привести к получению большей прибыли.</w:t>
      </w:r>
    </w:p>
    <w:p w14:paraId="139A379E" w14:textId="1023109B" w:rsidR="00C34896" w:rsidRPr="00C34896" w:rsidRDefault="00C34896" w:rsidP="00023851">
      <w:pPr>
        <w:spacing w:line="300" w:lineRule="auto"/>
        <w:ind w:left="-851" w:right="283"/>
        <w:rPr>
          <w:rFonts w:cs="Times New Roman"/>
          <w:szCs w:val="28"/>
        </w:rPr>
      </w:pPr>
      <w:r w:rsidRPr="00C34896">
        <w:rPr>
          <w:rFonts w:cs="Times New Roman"/>
          <w:szCs w:val="28"/>
        </w:rPr>
        <w:t>В курсовой работе</w:t>
      </w:r>
      <w:r w:rsidR="003C7D73" w:rsidRPr="00023851">
        <w:rPr>
          <w:rFonts w:cs="Times New Roman"/>
          <w:szCs w:val="28"/>
        </w:rPr>
        <w:t xml:space="preserve"> была решена </w:t>
      </w:r>
      <w:r w:rsidRPr="00C34896">
        <w:rPr>
          <w:rFonts w:cs="Times New Roman"/>
          <w:szCs w:val="28"/>
        </w:rPr>
        <w:t>задач</w:t>
      </w:r>
      <w:r w:rsidR="00AD5689">
        <w:rPr>
          <w:rFonts w:cs="Times New Roman"/>
          <w:szCs w:val="28"/>
        </w:rPr>
        <w:t>а прогнозирования цен многих ключевых финансовых индексов и сырьевых товаров</w:t>
      </w:r>
      <w:r w:rsidR="003C7D73" w:rsidRPr="00023851">
        <w:rPr>
          <w:rFonts w:cs="Times New Roman"/>
          <w:szCs w:val="28"/>
        </w:rPr>
        <w:t xml:space="preserve"> с</w:t>
      </w:r>
      <w:r w:rsidRPr="00C34896">
        <w:rPr>
          <w:rFonts w:cs="Times New Roman"/>
          <w:szCs w:val="28"/>
        </w:rPr>
        <w:t xml:space="preserve"> использованием различных метод</w:t>
      </w:r>
      <w:r w:rsidR="00AA176D">
        <w:rPr>
          <w:rFonts w:cs="Times New Roman"/>
          <w:szCs w:val="28"/>
        </w:rPr>
        <w:t>ов машинного обучения</w:t>
      </w:r>
      <w:r w:rsidRPr="00C34896">
        <w:rPr>
          <w:rFonts w:cs="Times New Roman"/>
          <w:szCs w:val="28"/>
        </w:rPr>
        <w:t>. Эти методы показали хорошую точность прогнозировани</w:t>
      </w:r>
      <w:r w:rsidR="00AD5689">
        <w:rPr>
          <w:rFonts w:cs="Times New Roman"/>
          <w:szCs w:val="28"/>
        </w:rPr>
        <w:t>я цен на индексы</w:t>
      </w:r>
      <w:r w:rsidRPr="00C34896">
        <w:rPr>
          <w:rFonts w:cs="Times New Roman"/>
          <w:szCs w:val="28"/>
        </w:rPr>
        <w:t>, что подчеркивает важность и актуальность прогнозирования финансового рынка.</w:t>
      </w:r>
    </w:p>
    <w:p w14:paraId="40E24D42" w14:textId="74A02D76" w:rsidR="0041086F" w:rsidRPr="00023851" w:rsidRDefault="00AD5689" w:rsidP="00023851">
      <w:pPr>
        <w:spacing w:line="300" w:lineRule="auto"/>
        <w:ind w:left="-851" w:right="283"/>
        <w:rPr>
          <w:rFonts w:cs="Times New Roman"/>
          <w:szCs w:val="28"/>
        </w:rPr>
      </w:pPr>
      <w:r>
        <w:rPr>
          <w:rFonts w:cs="Times New Roman"/>
          <w:szCs w:val="28"/>
        </w:rPr>
        <w:t>Опираясь на результаты н</w:t>
      </w:r>
      <w:r w:rsidR="00C34896" w:rsidRPr="00C34896">
        <w:rPr>
          <w:rFonts w:cs="Times New Roman"/>
          <w:szCs w:val="28"/>
        </w:rPr>
        <w:t>ашего исследования, можно сделать вывод о том, что прогнозирование финансового рынка с использованием методов машинного обучения является эффективным и перспективным направлением, что подчеркивает важность данной задачи для инвесторов и трейдеров в настоящее время.</w:t>
      </w:r>
    </w:p>
    <w:p w14:paraId="1B4F505D" w14:textId="572BA83F" w:rsidR="00C34896" w:rsidRPr="00023851" w:rsidRDefault="00C34896" w:rsidP="00023851">
      <w:pPr>
        <w:spacing w:line="300" w:lineRule="auto"/>
        <w:ind w:left="-851" w:right="283"/>
        <w:rPr>
          <w:rFonts w:cs="Times New Roman"/>
          <w:szCs w:val="28"/>
        </w:rPr>
      </w:pPr>
      <w:r w:rsidRPr="00C34896">
        <w:rPr>
          <w:rFonts w:cs="Times New Roman"/>
          <w:b/>
          <w:bCs/>
          <w:sz w:val="32"/>
          <w:szCs w:val="32"/>
        </w:rPr>
        <w:t>Ограничения и сложности при работе с данными финансового рынка</w:t>
      </w:r>
    </w:p>
    <w:p w14:paraId="23BEA22B" w14:textId="32E0FAD5" w:rsidR="0041086F" w:rsidRPr="0041086F" w:rsidRDefault="0041086F" w:rsidP="00023851">
      <w:pPr>
        <w:spacing w:line="300" w:lineRule="auto"/>
        <w:ind w:left="-851" w:right="283"/>
        <w:rPr>
          <w:rFonts w:cs="Times New Roman"/>
          <w:szCs w:val="28"/>
        </w:rPr>
      </w:pPr>
      <w:r w:rsidRPr="00023851">
        <w:rPr>
          <w:rFonts w:cs="Times New Roman"/>
          <w:szCs w:val="28"/>
        </w:rPr>
        <w:t>Ф</w:t>
      </w:r>
      <w:r w:rsidRPr="0041086F">
        <w:rPr>
          <w:rFonts w:cs="Times New Roman"/>
          <w:szCs w:val="28"/>
        </w:rPr>
        <w:t>инансовый рынок - это один из наиболее сложных и нестабильных рынков, что приводит к нескольким ограничениям и сложностям при работе с данными финансового рынка. Некоторые из них:</w:t>
      </w:r>
    </w:p>
    <w:p w14:paraId="63601F77" w14:textId="77777777"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t>Высокая стоимость и сложность сбора данных: Данные финансового рынка очень дорого стоят и сложны в сборе. Данные по рыночным ценам, объемам торгов и другим финансовым показателям могут быть собраны только из определенных источников, а также могут быть зашифрованы для защиты от несанкционированного доступа.</w:t>
      </w:r>
    </w:p>
    <w:p w14:paraId="79A3FBE2" w14:textId="77777777"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t>Нестабильность данных: Финансовый рынок по своей природе является нестабильным и представляет собой сложную систему, в которой события, как правило, происходят внезапно и неожиданно. Это может привести к непредсказуемым изменениям в данных, которые могут сильно повлиять на результаты прогнозирования.</w:t>
      </w:r>
    </w:p>
    <w:p w14:paraId="2302FD45" w14:textId="77777777"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lastRenderedPageBreak/>
        <w:t>Высокая степень шума: Данные финансового рынка, как правило, имеют высокую степень шума и неоднородности. Это может быть вызвано различными факторами, включая ошибки измерения, неполные данные и неопределенность в отношении причинно-следственных связей.</w:t>
      </w:r>
    </w:p>
    <w:p w14:paraId="44BB16C2" w14:textId="77777777"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t>Большое количество переменных: При работе с данными финансового рынка обычно присутствует большое количество переменных, которые могут влиять на результаты прогнозирования. Это может привести к сложностям в обработке и анализе данных, а также к увеличению времени обучения моделей.</w:t>
      </w:r>
    </w:p>
    <w:p w14:paraId="5864F062" w14:textId="77777777"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t>Высокая степень корреляции между переменными: Финансовые данные часто имеют высокую степень корреляции между переменными, что может привести к проблемам с мультиколлинеарностью при использовании моделей машинного обучения.</w:t>
      </w:r>
    </w:p>
    <w:p w14:paraId="3366CCA0" w14:textId="1D49494E" w:rsidR="0041086F" w:rsidRPr="0041086F" w:rsidRDefault="0041086F" w:rsidP="00023851">
      <w:pPr>
        <w:numPr>
          <w:ilvl w:val="0"/>
          <w:numId w:val="25"/>
        </w:numPr>
        <w:spacing w:line="300" w:lineRule="auto"/>
        <w:ind w:left="-851" w:right="283" w:firstLine="709"/>
        <w:rPr>
          <w:rFonts w:cs="Times New Roman"/>
          <w:szCs w:val="28"/>
        </w:rPr>
      </w:pPr>
      <w:r w:rsidRPr="0041086F">
        <w:rPr>
          <w:rFonts w:cs="Times New Roman"/>
          <w:szCs w:val="28"/>
        </w:rPr>
        <w:t xml:space="preserve">Непредсказуемость рынка: </w:t>
      </w:r>
      <w:r w:rsidR="00AD5689" w:rsidRPr="0041086F">
        <w:rPr>
          <w:rFonts w:cs="Times New Roman"/>
          <w:szCs w:val="28"/>
        </w:rPr>
        <w:t>в</w:t>
      </w:r>
      <w:r w:rsidRPr="0041086F">
        <w:rPr>
          <w:rFonts w:cs="Times New Roman"/>
          <w:szCs w:val="28"/>
        </w:rPr>
        <w:t xml:space="preserve"> конечном счете, финансовый рынок всегда остается непредсказуемым, даже для самых продвинутых моделей и алгоритмов машинного обучения. </w:t>
      </w:r>
    </w:p>
    <w:p w14:paraId="5303F70A" w14:textId="77777777" w:rsidR="00C34896" w:rsidRPr="00C34896" w:rsidRDefault="00C34896" w:rsidP="00023851">
      <w:pPr>
        <w:spacing w:line="300" w:lineRule="auto"/>
        <w:ind w:left="-851" w:right="283"/>
        <w:rPr>
          <w:rFonts w:cs="Times New Roman"/>
          <w:szCs w:val="28"/>
        </w:rPr>
      </w:pPr>
    </w:p>
    <w:p w14:paraId="4CCAB642" w14:textId="58E6FF74" w:rsidR="00C34896" w:rsidRPr="00023851" w:rsidRDefault="0041086F" w:rsidP="005864CA">
      <w:pPr>
        <w:pStyle w:val="a4"/>
        <w:numPr>
          <w:ilvl w:val="1"/>
          <w:numId w:val="26"/>
        </w:numPr>
        <w:spacing w:line="300" w:lineRule="auto"/>
        <w:ind w:left="-851" w:right="283" w:firstLine="709"/>
        <w:outlineLvl w:val="1"/>
        <w:rPr>
          <w:rFonts w:cs="Times New Roman"/>
          <w:b/>
          <w:bCs/>
          <w:sz w:val="36"/>
          <w:szCs w:val="36"/>
        </w:rPr>
      </w:pPr>
      <w:r w:rsidRPr="00023851">
        <w:rPr>
          <w:rFonts w:cs="Times New Roman"/>
          <w:b/>
          <w:bCs/>
          <w:sz w:val="36"/>
          <w:szCs w:val="36"/>
        </w:rPr>
        <w:t xml:space="preserve"> </w:t>
      </w:r>
      <w:bookmarkStart w:id="5" w:name="_Toc134629422"/>
      <w:r w:rsidR="00C34896" w:rsidRPr="00023851">
        <w:rPr>
          <w:rFonts w:cs="Times New Roman"/>
          <w:b/>
          <w:bCs/>
          <w:sz w:val="36"/>
          <w:szCs w:val="36"/>
        </w:rPr>
        <w:t>Основы анализа данных финансового рынка</w:t>
      </w:r>
      <w:bookmarkEnd w:id="5"/>
    </w:p>
    <w:p w14:paraId="17BEDDD7" w14:textId="77777777" w:rsidR="00C34896" w:rsidRPr="00023851" w:rsidRDefault="00C34896" w:rsidP="005864CA">
      <w:pPr>
        <w:rPr>
          <w:rFonts w:cs="Times New Roman"/>
          <w:b/>
          <w:bCs/>
          <w:sz w:val="32"/>
          <w:szCs w:val="32"/>
        </w:rPr>
      </w:pPr>
      <w:r w:rsidRPr="00C34896">
        <w:rPr>
          <w:rFonts w:cs="Times New Roman"/>
          <w:b/>
          <w:bCs/>
          <w:sz w:val="32"/>
          <w:szCs w:val="32"/>
        </w:rPr>
        <w:t>Типы данных финансового рынка</w:t>
      </w:r>
    </w:p>
    <w:p w14:paraId="66B7FD2C" w14:textId="77777777" w:rsidR="0041086F" w:rsidRPr="0041086F" w:rsidRDefault="0041086F" w:rsidP="00023851">
      <w:pPr>
        <w:spacing w:line="300" w:lineRule="auto"/>
        <w:ind w:left="-851" w:right="283"/>
        <w:rPr>
          <w:rFonts w:cs="Times New Roman"/>
          <w:szCs w:val="28"/>
        </w:rPr>
      </w:pPr>
      <w:r w:rsidRPr="0041086F">
        <w:rPr>
          <w:rFonts w:cs="Times New Roman"/>
          <w:szCs w:val="28"/>
        </w:rPr>
        <w:t>Для анализа финансового рынка используются различные типы данных, включая числовые, текстовые и графические данные.</w:t>
      </w:r>
    </w:p>
    <w:p w14:paraId="3B7862EB" w14:textId="4C4A15F6" w:rsidR="0041086F" w:rsidRPr="0041086F" w:rsidRDefault="0041086F" w:rsidP="00023851">
      <w:pPr>
        <w:spacing w:line="300" w:lineRule="auto"/>
        <w:ind w:left="-851" w:right="283"/>
        <w:rPr>
          <w:rFonts w:cs="Times New Roman"/>
          <w:szCs w:val="28"/>
        </w:rPr>
      </w:pPr>
      <w:r w:rsidRPr="0041086F">
        <w:rPr>
          <w:rFonts w:cs="Times New Roman"/>
          <w:szCs w:val="28"/>
        </w:rPr>
        <w:t xml:space="preserve">Числовые данные являются основой для анализа финансовых данных. Это включает в себя цены акций, объемы продаж, доходность ценных бумаг, индексы рынка, валютные курсы и т.д. В </w:t>
      </w:r>
      <w:r w:rsidRPr="00023851">
        <w:rPr>
          <w:rFonts w:cs="Times New Roman"/>
          <w:szCs w:val="28"/>
        </w:rPr>
        <w:t xml:space="preserve">моей практической части курсовой </w:t>
      </w:r>
      <w:r w:rsidR="00D84BA9" w:rsidRPr="00023851">
        <w:rPr>
          <w:rFonts w:cs="Times New Roman"/>
          <w:szCs w:val="28"/>
        </w:rPr>
        <w:t>р</w:t>
      </w:r>
      <w:r w:rsidRPr="00023851">
        <w:rPr>
          <w:rFonts w:cs="Times New Roman"/>
          <w:szCs w:val="28"/>
        </w:rPr>
        <w:t>аботы</w:t>
      </w:r>
      <w:r w:rsidR="00AD5689">
        <w:rPr>
          <w:rFonts w:cs="Times New Roman"/>
          <w:szCs w:val="28"/>
        </w:rPr>
        <w:t xml:space="preserve">, используется датасет </w:t>
      </w:r>
      <w:r w:rsidR="00AD5689" w:rsidRPr="00AD5689">
        <w:rPr>
          <w:rFonts w:cs="Times New Roman"/>
          <w:szCs w:val="28"/>
        </w:rPr>
        <w:t>“</w:t>
      </w:r>
      <w:r w:rsidR="00AD5689">
        <w:rPr>
          <w:rFonts w:cs="Times New Roman"/>
          <w:szCs w:val="28"/>
        </w:rPr>
        <w:t>предсказание движения на финансовых рынках</w:t>
      </w:r>
      <w:r w:rsidR="00AD5689" w:rsidRPr="00AD5689">
        <w:rPr>
          <w:rFonts w:cs="Times New Roman"/>
          <w:szCs w:val="28"/>
        </w:rPr>
        <w:t>”</w:t>
      </w:r>
      <w:r w:rsidRPr="0041086F">
        <w:rPr>
          <w:rFonts w:cs="Times New Roman"/>
          <w:szCs w:val="28"/>
        </w:rPr>
        <w:t xml:space="preserve">, который содержит исторические данные по ценам </w:t>
      </w:r>
      <w:r w:rsidR="00DA31FA">
        <w:rPr>
          <w:rFonts w:cs="Times New Roman"/>
          <w:szCs w:val="28"/>
        </w:rPr>
        <w:t>финансовых индексов и сырьевых товаров.</w:t>
      </w:r>
    </w:p>
    <w:p w14:paraId="1477945C" w14:textId="3B12F823" w:rsidR="0041086F" w:rsidRPr="0041086F" w:rsidRDefault="0041086F" w:rsidP="00023851">
      <w:pPr>
        <w:spacing w:line="300" w:lineRule="auto"/>
        <w:ind w:left="-851" w:right="283"/>
        <w:rPr>
          <w:rFonts w:cs="Times New Roman"/>
          <w:szCs w:val="28"/>
        </w:rPr>
      </w:pPr>
      <w:r w:rsidRPr="0041086F">
        <w:rPr>
          <w:rFonts w:cs="Times New Roman"/>
          <w:szCs w:val="28"/>
        </w:rPr>
        <w:t>Текстовые данные также могут быть важными при анализе финансового рынка, например, новостные статьи, отчеты о компаниях, комментар</w:t>
      </w:r>
      <w:r w:rsidR="00452761">
        <w:rPr>
          <w:rFonts w:cs="Times New Roman"/>
          <w:szCs w:val="28"/>
        </w:rPr>
        <w:t>ии экспертов и т.д</w:t>
      </w:r>
      <w:r w:rsidRPr="0041086F">
        <w:rPr>
          <w:rFonts w:cs="Times New Roman"/>
          <w:szCs w:val="28"/>
        </w:rPr>
        <w:t>.</w:t>
      </w:r>
    </w:p>
    <w:p w14:paraId="4A834FBC" w14:textId="53A94405" w:rsidR="0041086F" w:rsidRPr="0041086F" w:rsidRDefault="0041086F" w:rsidP="00023851">
      <w:pPr>
        <w:spacing w:line="300" w:lineRule="auto"/>
        <w:ind w:left="-851" w:right="283"/>
        <w:rPr>
          <w:rFonts w:cs="Times New Roman"/>
          <w:szCs w:val="28"/>
        </w:rPr>
      </w:pPr>
      <w:r w:rsidRPr="0041086F">
        <w:rPr>
          <w:rFonts w:cs="Times New Roman"/>
          <w:szCs w:val="28"/>
        </w:rPr>
        <w:t xml:space="preserve">Графические данные включают в себя графики, диаграммы, свечные графики и т.д., которые используются для визуализации числовых данных и позволяют </w:t>
      </w:r>
      <w:r w:rsidRPr="0041086F">
        <w:rPr>
          <w:rFonts w:cs="Times New Roman"/>
          <w:szCs w:val="28"/>
        </w:rPr>
        <w:lastRenderedPageBreak/>
        <w:t xml:space="preserve">выявить тенденции и паттерны на рынке. В </w:t>
      </w:r>
      <w:r w:rsidRPr="00023851">
        <w:rPr>
          <w:rFonts w:cs="Times New Roman"/>
          <w:szCs w:val="28"/>
        </w:rPr>
        <w:t>моем</w:t>
      </w:r>
      <w:r w:rsidRPr="0041086F">
        <w:rPr>
          <w:rFonts w:cs="Times New Roman"/>
          <w:szCs w:val="28"/>
        </w:rPr>
        <w:t xml:space="preserve"> коде используются свечные графики, которые отображают изменения цен акций в течение определенного периода времени.</w:t>
      </w:r>
    </w:p>
    <w:p w14:paraId="2A96AF9F" w14:textId="77777777" w:rsidR="0041086F" w:rsidRPr="0041086F" w:rsidRDefault="0041086F" w:rsidP="00023851">
      <w:pPr>
        <w:spacing w:line="300" w:lineRule="auto"/>
        <w:ind w:left="-851" w:right="283"/>
        <w:rPr>
          <w:rFonts w:cs="Times New Roman"/>
          <w:szCs w:val="28"/>
        </w:rPr>
      </w:pPr>
      <w:r w:rsidRPr="0041086F">
        <w:rPr>
          <w:rFonts w:cs="Times New Roman"/>
          <w:szCs w:val="28"/>
        </w:rPr>
        <w:t>Таким образом, при анализе финансового рынка используются различные типы данных, которые помогают выявить тенденции и паттерны на рынке, а также прогнозировать его будущее состояние.</w:t>
      </w:r>
    </w:p>
    <w:p w14:paraId="5816A67D" w14:textId="77777777" w:rsidR="0041086F" w:rsidRPr="00C34896" w:rsidRDefault="0041086F" w:rsidP="00023851">
      <w:pPr>
        <w:spacing w:line="300" w:lineRule="auto"/>
        <w:ind w:left="-851" w:right="283"/>
        <w:rPr>
          <w:rFonts w:cs="Times New Roman"/>
          <w:b/>
          <w:bCs/>
          <w:sz w:val="32"/>
          <w:szCs w:val="32"/>
        </w:rPr>
      </w:pPr>
    </w:p>
    <w:p w14:paraId="0407CA89" w14:textId="0B2E7FCE" w:rsidR="00E955DA" w:rsidRPr="00023851" w:rsidRDefault="00C34896" w:rsidP="00023851">
      <w:pPr>
        <w:spacing w:line="300" w:lineRule="auto"/>
        <w:ind w:left="-851" w:right="283"/>
        <w:jc w:val="center"/>
        <w:rPr>
          <w:rFonts w:cs="Times New Roman"/>
          <w:b/>
          <w:bCs/>
          <w:sz w:val="32"/>
          <w:szCs w:val="32"/>
        </w:rPr>
      </w:pPr>
      <w:r w:rsidRPr="00C34896">
        <w:rPr>
          <w:rFonts w:cs="Times New Roman"/>
          <w:b/>
          <w:bCs/>
          <w:sz w:val="32"/>
          <w:szCs w:val="32"/>
        </w:rPr>
        <w:t>Принципы сбора данных финансового рынка</w:t>
      </w:r>
    </w:p>
    <w:p w14:paraId="34F6B4D9" w14:textId="77777777" w:rsidR="00E955DA" w:rsidRPr="00023851" w:rsidRDefault="00E955DA" w:rsidP="00023851">
      <w:pPr>
        <w:spacing w:line="300" w:lineRule="auto"/>
        <w:ind w:left="-851" w:right="283"/>
        <w:jc w:val="center"/>
        <w:rPr>
          <w:rFonts w:cs="Times New Roman"/>
          <w:b/>
          <w:bCs/>
          <w:sz w:val="32"/>
          <w:szCs w:val="32"/>
        </w:rPr>
      </w:pPr>
    </w:p>
    <w:p w14:paraId="00DFB73A" w14:textId="77777777" w:rsidR="00441EA6" w:rsidRPr="00441EA6" w:rsidRDefault="00441EA6" w:rsidP="00023851">
      <w:pPr>
        <w:spacing w:line="300" w:lineRule="auto"/>
        <w:ind w:left="-851" w:right="283"/>
        <w:rPr>
          <w:rFonts w:cs="Times New Roman"/>
          <w:szCs w:val="28"/>
        </w:rPr>
      </w:pPr>
      <w:r w:rsidRPr="00441EA6">
        <w:rPr>
          <w:rFonts w:cs="Times New Roman"/>
          <w:szCs w:val="28"/>
        </w:rPr>
        <w:t>Принципы сбора данных финансового рынка включают в себя следующие аспекты:</w:t>
      </w:r>
    </w:p>
    <w:p w14:paraId="2184DD4D"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Источники данных: данные финансового рынка могут быть собраны из различных источников, включая биржи, финансовые агентства, государственные органы и другие организации.</w:t>
      </w:r>
    </w:p>
    <w:p w14:paraId="012A936B"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Частота обновления данных: данные финансового рынка обычно обновляются в режиме реального времени или с определенной задержкой. Частота обновления может варьироваться от секунд до дней или даже недель.</w:t>
      </w:r>
    </w:p>
    <w:p w14:paraId="59661093"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Качество данных: качество данных финансового рынка может быть разным в зависимости от источника данных. Некоторые источники могут предоставлять более точные данные, чем другие.</w:t>
      </w:r>
    </w:p>
    <w:p w14:paraId="3B96CF67"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Объем данных: объем данных финансового рынка может быть огромным, и сбор и анализ данных может представлять собой значительную техническую сложность.</w:t>
      </w:r>
    </w:p>
    <w:p w14:paraId="239F70A5"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Агрегирование данных: для анализа и прогнозирования финансового рынка часто используются агрегированные данные, которые объединяют данные из разных источников. При этом необходимо учитывать, что разные источники данных могут иметь разные методы сбора и классификации информации.</w:t>
      </w:r>
    </w:p>
    <w:p w14:paraId="36B135B2" w14:textId="77777777" w:rsidR="00441EA6" w:rsidRPr="00441EA6" w:rsidRDefault="00441EA6" w:rsidP="00023851">
      <w:pPr>
        <w:numPr>
          <w:ilvl w:val="0"/>
          <w:numId w:val="29"/>
        </w:numPr>
        <w:tabs>
          <w:tab w:val="clear" w:pos="720"/>
        </w:tabs>
        <w:spacing w:line="300" w:lineRule="auto"/>
        <w:ind w:left="-851" w:right="283" w:firstLine="709"/>
        <w:rPr>
          <w:rFonts w:cs="Times New Roman"/>
          <w:szCs w:val="28"/>
        </w:rPr>
      </w:pPr>
      <w:r w:rsidRPr="00441EA6">
        <w:rPr>
          <w:rFonts w:cs="Times New Roman"/>
          <w:szCs w:val="28"/>
        </w:rPr>
        <w:t>Нормализация данных: для анализа и сравнения данных финансового рынка часто требуется нормализация данных. Это может включать в себя преобразование данных в относительные значения или использование нормированных показателей, таких как отношение доходности к риску.</w:t>
      </w:r>
    </w:p>
    <w:p w14:paraId="4765B9A4" w14:textId="70D5145B" w:rsidR="00441EA6" w:rsidRPr="00441EA6" w:rsidRDefault="00441EA6" w:rsidP="00023851">
      <w:pPr>
        <w:spacing w:line="300" w:lineRule="auto"/>
        <w:ind w:left="-851" w:right="283"/>
        <w:rPr>
          <w:rFonts w:cs="Times New Roman"/>
          <w:szCs w:val="28"/>
        </w:rPr>
      </w:pPr>
      <w:r w:rsidRPr="00023851">
        <w:rPr>
          <w:rFonts w:cs="Times New Roman"/>
          <w:szCs w:val="28"/>
        </w:rPr>
        <w:lastRenderedPageBreak/>
        <w:t>Д</w:t>
      </w:r>
      <w:r w:rsidRPr="00441EA6">
        <w:rPr>
          <w:rFonts w:cs="Times New Roman"/>
          <w:szCs w:val="28"/>
        </w:rPr>
        <w:t>анные собираются из внешнего источника (</w:t>
      </w:r>
      <w:r w:rsidR="00DA31FA">
        <w:rPr>
          <w:rFonts w:cs="Times New Roman"/>
          <w:szCs w:val="28"/>
          <w:lang w:val="en-US"/>
        </w:rPr>
        <w:t>Kaggle</w:t>
      </w:r>
      <w:r w:rsidRPr="00441EA6">
        <w:rPr>
          <w:rFonts w:cs="Times New Roman"/>
          <w:szCs w:val="28"/>
        </w:rPr>
        <w:t xml:space="preserve">) с использованием библиотеки pandas_datareader. Данные обновляются ежедневно и включают информацию о ценах </w:t>
      </w:r>
      <w:r w:rsidR="00DA31FA">
        <w:rPr>
          <w:rFonts w:cs="Times New Roman"/>
          <w:szCs w:val="28"/>
        </w:rPr>
        <w:t>показателей с 2009 года по 2018</w:t>
      </w:r>
      <w:r w:rsidRPr="00441EA6">
        <w:rPr>
          <w:rFonts w:cs="Times New Roman"/>
          <w:szCs w:val="28"/>
        </w:rPr>
        <w:t>. Для анализа данных в коде используются различные статистические показатели, такие как скользящее среднее и стандартное отклонение, которые могут помочь в прог</w:t>
      </w:r>
      <w:r w:rsidR="00DA31FA">
        <w:rPr>
          <w:rFonts w:cs="Times New Roman"/>
          <w:szCs w:val="28"/>
        </w:rPr>
        <w:t>нозировании будущих цен на индексы</w:t>
      </w:r>
      <w:r w:rsidRPr="00441EA6">
        <w:rPr>
          <w:rFonts w:cs="Times New Roman"/>
          <w:szCs w:val="28"/>
        </w:rPr>
        <w:t>.</w:t>
      </w:r>
    </w:p>
    <w:p w14:paraId="655FA6D7" w14:textId="77777777" w:rsidR="00441EA6" w:rsidRPr="00023851" w:rsidRDefault="00441EA6" w:rsidP="00023851">
      <w:pPr>
        <w:spacing w:line="300" w:lineRule="auto"/>
        <w:ind w:left="-851" w:right="283"/>
        <w:rPr>
          <w:rFonts w:cs="Times New Roman"/>
          <w:szCs w:val="28"/>
        </w:rPr>
      </w:pPr>
    </w:p>
    <w:p w14:paraId="3F2D0581" w14:textId="77777777" w:rsidR="00441EA6" w:rsidRPr="00C34896" w:rsidRDefault="00441EA6" w:rsidP="00023851">
      <w:pPr>
        <w:spacing w:line="300" w:lineRule="auto"/>
        <w:ind w:left="-851" w:right="283"/>
        <w:jc w:val="center"/>
        <w:rPr>
          <w:rFonts w:cs="Times New Roman"/>
          <w:b/>
          <w:bCs/>
          <w:sz w:val="32"/>
          <w:szCs w:val="32"/>
        </w:rPr>
      </w:pPr>
    </w:p>
    <w:p w14:paraId="76895ACF" w14:textId="615266AE" w:rsidR="000720F5" w:rsidRPr="00023851" w:rsidRDefault="00C34896" w:rsidP="00023851">
      <w:pPr>
        <w:spacing w:line="300" w:lineRule="auto"/>
        <w:ind w:left="-851" w:right="283"/>
        <w:jc w:val="center"/>
        <w:rPr>
          <w:rFonts w:cs="Times New Roman"/>
          <w:b/>
          <w:bCs/>
          <w:sz w:val="32"/>
          <w:szCs w:val="32"/>
        </w:rPr>
      </w:pPr>
      <w:r w:rsidRPr="00C34896">
        <w:rPr>
          <w:rFonts w:cs="Times New Roman"/>
          <w:b/>
          <w:bCs/>
          <w:sz w:val="32"/>
          <w:szCs w:val="32"/>
        </w:rPr>
        <w:t>Основные характеристики и показатели финансового рынка</w:t>
      </w:r>
    </w:p>
    <w:p w14:paraId="3A1B2F57" w14:textId="0DCB0024" w:rsidR="000720F5" w:rsidRPr="000720F5" w:rsidRDefault="000720F5" w:rsidP="00023851">
      <w:pPr>
        <w:spacing w:line="300" w:lineRule="auto"/>
        <w:ind w:left="-142" w:right="283" w:hanging="425"/>
        <w:rPr>
          <w:rFonts w:cs="Times New Roman"/>
          <w:szCs w:val="28"/>
        </w:rPr>
      </w:pPr>
      <w:r w:rsidRPr="000720F5">
        <w:rPr>
          <w:rFonts w:cs="Times New Roman"/>
          <w:szCs w:val="28"/>
        </w:rPr>
        <w:t>Основные характеристики и показатели финансового рынка</w:t>
      </w:r>
      <w:r w:rsidRPr="00023851">
        <w:rPr>
          <w:rFonts w:cs="Times New Roman"/>
          <w:szCs w:val="28"/>
        </w:rPr>
        <w:t xml:space="preserve">, </w:t>
      </w:r>
      <w:r w:rsidRPr="000720F5">
        <w:rPr>
          <w:rFonts w:cs="Times New Roman"/>
          <w:szCs w:val="28"/>
        </w:rPr>
        <w:t>включают:</w:t>
      </w:r>
    </w:p>
    <w:p w14:paraId="3FF3EE47" w14:textId="77777777" w:rsidR="000720F5" w:rsidRPr="000720F5" w:rsidRDefault="000720F5" w:rsidP="00023851">
      <w:pPr>
        <w:numPr>
          <w:ilvl w:val="0"/>
          <w:numId w:val="28"/>
        </w:numPr>
        <w:spacing w:line="300" w:lineRule="auto"/>
        <w:ind w:left="-142" w:right="283" w:hanging="425"/>
        <w:rPr>
          <w:rFonts w:cs="Times New Roman"/>
          <w:szCs w:val="28"/>
        </w:rPr>
      </w:pPr>
      <w:r w:rsidRPr="000720F5">
        <w:rPr>
          <w:rFonts w:cs="Times New Roman"/>
          <w:szCs w:val="28"/>
        </w:rPr>
        <w:t>Цены на акции: Цены на акции - это цена, по которой акции торгуются на бирже. Цены на акции могут быть использованы для анализа производительности отдельных компаний, а также для изучения трендов на рынке в целом.</w:t>
      </w:r>
    </w:p>
    <w:p w14:paraId="0C08F330" w14:textId="77777777" w:rsidR="000720F5" w:rsidRPr="000720F5" w:rsidRDefault="000720F5" w:rsidP="00023851">
      <w:pPr>
        <w:numPr>
          <w:ilvl w:val="0"/>
          <w:numId w:val="28"/>
        </w:numPr>
        <w:spacing w:line="300" w:lineRule="auto"/>
        <w:ind w:left="-142" w:right="283" w:hanging="425"/>
        <w:rPr>
          <w:rFonts w:cs="Times New Roman"/>
          <w:szCs w:val="28"/>
        </w:rPr>
      </w:pPr>
      <w:r w:rsidRPr="000720F5">
        <w:rPr>
          <w:rFonts w:cs="Times New Roman"/>
          <w:szCs w:val="28"/>
        </w:rPr>
        <w:t>Дивиденды: Дивиденды - это выплаты, которые компании делают своим акционерам в качестве части прибыли. Дивиденды могут быть использованы для анализа финансовой устойчивости компании.</w:t>
      </w:r>
    </w:p>
    <w:p w14:paraId="4E66204C" w14:textId="77777777" w:rsidR="000720F5" w:rsidRPr="000720F5" w:rsidRDefault="000720F5" w:rsidP="00023851">
      <w:pPr>
        <w:numPr>
          <w:ilvl w:val="0"/>
          <w:numId w:val="28"/>
        </w:numPr>
        <w:spacing w:line="300" w:lineRule="auto"/>
        <w:ind w:left="-142" w:right="283" w:hanging="425"/>
        <w:rPr>
          <w:rFonts w:cs="Times New Roman"/>
          <w:szCs w:val="28"/>
        </w:rPr>
      </w:pPr>
      <w:r w:rsidRPr="000720F5">
        <w:rPr>
          <w:rFonts w:cs="Times New Roman"/>
          <w:szCs w:val="28"/>
        </w:rPr>
        <w:t>Объем торгов: Объем торгов - это количество акций, которые были проданы и куплены на бирже за определенный период времени. Объем торгов может служить индикатором спроса и предложения на рынке, а также для анализа ликвидности акций.</w:t>
      </w:r>
    </w:p>
    <w:p w14:paraId="3EF1F5BA" w14:textId="77777777" w:rsidR="000720F5" w:rsidRPr="000720F5" w:rsidRDefault="000720F5" w:rsidP="00023851">
      <w:pPr>
        <w:numPr>
          <w:ilvl w:val="0"/>
          <w:numId w:val="28"/>
        </w:numPr>
        <w:spacing w:line="300" w:lineRule="auto"/>
        <w:ind w:left="-142" w:right="283" w:hanging="425"/>
        <w:rPr>
          <w:rFonts w:cs="Times New Roman"/>
          <w:szCs w:val="28"/>
        </w:rPr>
      </w:pPr>
      <w:r w:rsidRPr="000720F5">
        <w:rPr>
          <w:rFonts w:cs="Times New Roman"/>
          <w:szCs w:val="28"/>
        </w:rPr>
        <w:t>Капитализация: Капитализация - это рыночная стоимость всех акций компании, умноженная на цену каждой акции. Капитализация может использоваться для оценки размера и влияния компании на рынок.</w:t>
      </w:r>
    </w:p>
    <w:p w14:paraId="7FDFA67F" w14:textId="77777777" w:rsidR="000720F5" w:rsidRPr="00C34896" w:rsidRDefault="000720F5" w:rsidP="00023851">
      <w:pPr>
        <w:spacing w:line="300" w:lineRule="auto"/>
        <w:ind w:left="-142" w:right="283" w:hanging="425"/>
        <w:jc w:val="center"/>
        <w:rPr>
          <w:rFonts w:cs="Times New Roman"/>
          <w:b/>
          <w:bCs/>
          <w:sz w:val="32"/>
          <w:szCs w:val="32"/>
        </w:rPr>
      </w:pPr>
    </w:p>
    <w:p w14:paraId="3AF24428" w14:textId="77777777" w:rsidR="00C34896" w:rsidRPr="00023851" w:rsidRDefault="00C34896" w:rsidP="00023851">
      <w:pPr>
        <w:spacing w:line="300" w:lineRule="auto"/>
        <w:ind w:left="-851" w:right="283"/>
        <w:jc w:val="center"/>
        <w:rPr>
          <w:rFonts w:cs="Times New Roman"/>
          <w:b/>
          <w:bCs/>
          <w:sz w:val="32"/>
          <w:szCs w:val="32"/>
        </w:rPr>
      </w:pPr>
      <w:r w:rsidRPr="00C34896">
        <w:rPr>
          <w:rFonts w:cs="Times New Roman"/>
          <w:b/>
          <w:bCs/>
          <w:sz w:val="32"/>
          <w:szCs w:val="32"/>
        </w:rPr>
        <w:t>Принципы визуализации и анализа данных финансового рынка</w:t>
      </w:r>
    </w:p>
    <w:p w14:paraId="3501A8C3" w14:textId="77777777" w:rsidR="0041086F" w:rsidRPr="00023851" w:rsidRDefault="0041086F" w:rsidP="00023851">
      <w:pPr>
        <w:spacing w:line="300" w:lineRule="auto"/>
        <w:ind w:left="-851" w:right="283"/>
        <w:rPr>
          <w:rFonts w:cs="Times New Roman"/>
          <w:szCs w:val="28"/>
        </w:rPr>
      </w:pPr>
    </w:p>
    <w:p w14:paraId="0B533C03" w14:textId="77777777" w:rsidR="00023851" w:rsidRPr="00023851" w:rsidRDefault="00023851" w:rsidP="00023851">
      <w:pPr>
        <w:spacing w:line="300" w:lineRule="auto"/>
        <w:ind w:left="-851" w:right="283"/>
        <w:rPr>
          <w:rFonts w:cs="Times New Roman"/>
          <w:szCs w:val="28"/>
        </w:rPr>
      </w:pPr>
      <w:r w:rsidRPr="00023851">
        <w:rPr>
          <w:rFonts w:cs="Times New Roman"/>
          <w:szCs w:val="28"/>
        </w:rPr>
        <w:t>Основные принципы визуализации и анализа данных финансового рынка включают в себя:</w:t>
      </w:r>
    </w:p>
    <w:p w14:paraId="13320779" w14:textId="77777777" w:rsidR="00023851" w:rsidRPr="00023851" w:rsidRDefault="00023851" w:rsidP="00023851">
      <w:pPr>
        <w:numPr>
          <w:ilvl w:val="0"/>
          <w:numId w:val="30"/>
        </w:numPr>
        <w:spacing w:line="300" w:lineRule="auto"/>
        <w:ind w:left="-142" w:right="283" w:hanging="425"/>
        <w:rPr>
          <w:rFonts w:cs="Times New Roman"/>
          <w:szCs w:val="28"/>
        </w:rPr>
      </w:pPr>
      <w:r w:rsidRPr="00023851">
        <w:rPr>
          <w:rFonts w:cs="Times New Roman"/>
          <w:szCs w:val="28"/>
        </w:rPr>
        <w:lastRenderedPageBreak/>
        <w:t>Отображение данных в виде графиков: Визуализация данных в виде графиков является наиболее распространенным способом анализа финансовых данных. В моем коде использовалась библиотека Matplotlib для построения графиков, таких как график цены закрытия, график скользящей средней и график относительной силы.</w:t>
      </w:r>
    </w:p>
    <w:p w14:paraId="01557245" w14:textId="3079C0B6" w:rsidR="00023851" w:rsidRPr="00023851" w:rsidRDefault="00023851" w:rsidP="00023851">
      <w:pPr>
        <w:numPr>
          <w:ilvl w:val="0"/>
          <w:numId w:val="30"/>
        </w:numPr>
        <w:spacing w:line="300" w:lineRule="auto"/>
        <w:ind w:left="-142" w:right="283" w:hanging="425"/>
        <w:rPr>
          <w:rFonts w:cs="Times New Roman"/>
          <w:szCs w:val="28"/>
        </w:rPr>
      </w:pPr>
      <w:r w:rsidRPr="00023851">
        <w:rPr>
          <w:rFonts w:cs="Times New Roman"/>
          <w:szCs w:val="28"/>
        </w:rPr>
        <w:t>Использование технических индикаторов: Технические индикаторы представляют собой математические функции, используемые для анализа данных цен и объемов торгов на финансовом рынке. В практической части использовались индикаторы скользящей средней и относительной силы.</w:t>
      </w:r>
    </w:p>
    <w:p w14:paraId="460D7537" w14:textId="459AA395" w:rsidR="00023851" w:rsidRPr="00023851" w:rsidRDefault="00023851" w:rsidP="00023851">
      <w:pPr>
        <w:numPr>
          <w:ilvl w:val="0"/>
          <w:numId w:val="30"/>
        </w:numPr>
        <w:spacing w:line="300" w:lineRule="auto"/>
        <w:ind w:left="-142" w:right="283" w:hanging="425"/>
        <w:rPr>
          <w:rFonts w:cs="Times New Roman"/>
          <w:szCs w:val="28"/>
        </w:rPr>
      </w:pPr>
      <w:r w:rsidRPr="00023851">
        <w:rPr>
          <w:rFonts w:cs="Times New Roman"/>
          <w:szCs w:val="28"/>
        </w:rPr>
        <w:t>Анализ объемов торгов: Объемы торгов могут предоставить ценную информацию о том, как рынок реагирует на новости и события. В коде был проведен анализ объемов торгов, используя график объемов и индикатор относительной силы.</w:t>
      </w:r>
    </w:p>
    <w:p w14:paraId="6EA54F5E" w14:textId="77777777" w:rsidR="00023851" w:rsidRPr="00023851" w:rsidRDefault="00023851" w:rsidP="00023851">
      <w:pPr>
        <w:numPr>
          <w:ilvl w:val="0"/>
          <w:numId w:val="30"/>
        </w:numPr>
        <w:spacing w:line="300" w:lineRule="auto"/>
        <w:ind w:left="-142" w:right="283" w:hanging="425"/>
        <w:rPr>
          <w:rFonts w:cs="Times New Roman"/>
          <w:szCs w:val="28"/>
        </w:rPr>
      </w:pPr>
      <w:r w:rsidRPr="00023851">
        <w:rPr>
          <w:rFonts w:cs="Times New Roman"/>
          <w:szCs w:val="28"/>
        </w:rPr>
        <w:t xml:space="preserve">Применение статистических методов: Статистические методы могут быть использованы для анализа данных финансового рынка, таких как регрессионный анализ и анализ временных рядов. </w:t>
      </w:r>
    </w:p>
    <w:p w14:paraId="37D83EA1" w14:textId="2623BBA1" w:rsidR="00441EA6" w:rsidRPr="00023851" w:rsidRDefault="00023851" w:rsidP="00023851">
      <w:pPr>
        <w:spacing w:line="300" w:lineRule="auto"/>
        <w:ind w:left="-567" w:right="283" w:firstLine="850"/>
        <w:rPr>
          <w:rFonts w:cs="Times New Roman"/>
          <w:szCs w:val="28"/>
        </w:rPr>
      </w:pPr>
      <w:r w:rsidRPr="00023851">
        <w:rPr>
          <w:rFonts w:cs="Times New Roman"/>
          <w:szCs w:val="28"/>
        </w:rPr>
        <w:t>В целом, принципы визуализации и анализа данных финансового рынка направлены на предоставление инвесторам ценной информации о том, как рынок функционирует и как принимать решения о своем портфеле.</w:t>
      </w:r>
    </w:p>
    <w:p w14:paraId="31C62FA2" w14:textId="77777777" w:rsidR="00441EA6" w:rsidRPr="00C34896" w:rsidRDefault="00441EA6" w:rsidP="00023851">
      <w:pPr>
        <w:spacing w:line="300" w:lineRule="auto"/>
        <w:ind w:left="-851" w:right="283"/>
        <w:rPr>
          <w:rFonts w:cs="Times New Roman"/>
          <w:szCs w:val="28"/>
        </w:rPr>
      </w:pPr>
    </w:p>
    <w:p w14:paraId="7B2D9249" w14:textId="1094187D" w:rsidR="00C34896" w:rsidRPr="00023851" w:rsidRDefault="00C34896" w:rsidP="005864CA">
      <w:pPr>
        <w:pStyle w:val="a4"/>
        <w:numPr>
          <w:ilvl w:val="1"/>
          <w:numId w:val="26"/>
        </w:numPr>
        <w:spacing w:line="300" w:lineRule="auto"/>
        <w:ind w:left="-851" w:right="283" w:firstLine="709"/>
        <w:jc w:val="left"/>
        <w:outlineLvl w:val="1"/>
        <w:rPr>
          <w:rFonts w:cs="Times New Roman"/>
          <w:b/>
          <w:bCs/>
          <w:sz w:val="36"/>
          <w:szCs w:val="36"/>
        </w:rPr>
      </w:pPr>
      <w:bookmarkStart w:id="6" w:name="_Toc134629423"/>
      <w:r w:rsidRPr="00023851">
        <w:rPr>
          <w:rFonts w:cs="Times New Roman"/>
          <w:b/>
          <w:bCs/>
          <w:sz w:val="36"/>
          <w:szCs w:val="36"/>
        </w:rPr>
        <w:t>Основы машинного обучения и</w:t>
      </w:r>
      <w:r w:rsidR="00023851" w:rsidRPr="00023851">
        <w:rPr>
          <w:rFonts w:cs="Times New Roman"/>
          <w:b/>
          <w:bCs/>
          <w:sz w:val="36"/>
          <w:szCs w:val="36"/>
        </w:rPr>
        <w:t xml:space="preserve"> </w:t>
      </w:r>
      <w:r w:rsidRPr="00023851">
        <w:rPr>
          <w:rFonts w:cs="Times New Roman"/>
          <w:b/>
          <w:bCs/>
          <w:sz w:val="36"/>
          <w:szCs w:val="36"/>
        </w:rPr>
        <w:t>статистического анализа в задачах прогнозирования финансового рынка</w:t>
      </w:r>
      <w:bookmarkEnd w:id="6"/>
    </w:p>
    <w:p w14:paraId="48D8BA31" w14:textId="77777777" w:rsidR="00023851" w:rsidRPr="004445C9" w:rsidRDefault="00023851" w:rsidP="00023851">
      <w:pPr>
        <w:spacing w:line="300" w:lineRule="auto"/>
        <w:ind w:left="-851" w:right="283"/>
        <w:jc w:val="center"/>
        <w:rPr>
          <w:rFonts w:cs="Times New Roman"/>
          <w:b/>
          <w:bCs/>
          <w:sz w:val="20"/>
          <w:szCs w:val="20"/>
        </w:rPr>
      </w:pPr>
    </w:p>
    <w:p w14:paraId="1E51FFF8" w14:textId="43E1CF41" w:rsidR="00C34896" w:rsidRDefault="00C34896" w:rsidP="004445C9">
      <w:pPr>
        <w:spacing w:line="300" w:lineRule="auto"/>
        <w:ind w:left="-851" w:right="283" w:hanging="142"/>
        <w:jc w:val="center"/>
        <w:rPr>
          <w:rFonts w:cs="Times New Roman"/>
          <w:b/>
          <w:bCs/>
          <w:sz w:val="32"/>
          <w:szCs w:val="32"/>
        </w:rPr>
      </w:pPr>
      <w:r w:rsidRPr="00C34896">
        <w:rPr>
          <w:rFonts w:cs="Times New Roman"/>
          <w:b/>
          <w:bCs/>
          <w:sz w:val="32"/>
          <w:szCs w:val="32"/>
        </w:rPr>
        <w:t>Обзор алгоритмов машинного обучения для задач прогнозирования</w:t>
      </w:r>
    </w:p>
    <w:p w14:paraId="2CCF7BD0" w14:textId="15944524" w:rsidR="004445C9" w:rsidRPr="004445C9" w:rsidRDefault="004445C9" w:rsidP="004445C9">
      <w:pPr>
        <w:spacing w:line="300" w:lineRule="auto"/>
        <w:ind w:left="-851" w:right="283"/>
        <w:rPr>
          <w:rFonts w:cs="Times New Roman"/>
          <w:szCs w:val="28"/>
        </w:rPr>
      </w:pPr>
      <w:r>
        <w:rPr>
          <w:rFonts w:cs="Times New Roman"/>
          <w:szCs w:val="28"/>
        </w:rPr>
        <w:t>М</w:t>
      </w:r>
      <w:r w:rsidRPr="004445C9">
        <w:rPr>
          <w:rFonts w:cs="Times New Roman"/>
          <w:szCs w:val="28"/>
        </w:rPr>
        <w:t>ожно рассмотреть несколько типов алгоритмов машинного обучения, которые могут использоваться для решения этой задачи.</w:t>
      </w:r>
    </w:p>
    <w:p w14:paraId="2ECDA797" w14:textId="2BBFA2A9" w:rsidR="004445C9" w:rsidRPr="004445C9" w:rsidRDefault="004445C9" w:rsidP="004445C9">
      <w:pPr>
        <w:numPr>
          <w:ilvl w:val="0"/>
          <w:numId w:val="32"/>
        </w:numPr>
        <w:spacing w:line="300" w:lineRule="auto"/>
        <w:ind w:left="-284" w:right="283" w:hanging="436"/>
        <w:rPr>
          <w:rFonts w:cs="Times New Roman"/>
          <w:szCs w:val="28"/>
        </w:rPr>
      </w:pPr>
      <w:r w:rsidRPr="004445C9">
        <w:rPr>
          <w:rFonts w:cs="Times New Roman"/>
          <w:szCs w:val="28"/>
        </w:rPr>
        <w:t xml:space="preserve">Линейная регрессия: это классический алгоритм машинного обучения, который используется для построения линейной модели зависимости между входными и выходными данными. В </w:t>
      </w:r>
      <w:r>
        <w:rPr>
          <w:rFonts w:cs="Times New Roman"/>
          <w:szCs w:val="28"/>
        </w:rPr>
        <w:t>моей работе</w:t>
      </w:r>
      <w:r w:rsidRPr="004445C9">
        <w:rPr>
          <w:rFonts w:cs="Times New Roman"/>
          <w:szCs w:val="28"/>
        </w:rPr>
        <w:t xml:space="preserve"> используется модель LinearRegression из библиотеки sklearn, которая реализует этот алгоритм. </w:t>
      </w:r>
      <w:r w:rsidRPr="004445C9">
        <w:rPr>
          <w:rFonts w:cs="Times New Roman"/>
          <w:szCs w:val="28"/>
        </w:rPr>
        <w:lastRenderedPageBreak/>
        <w:t>Линейная регрессия может быть полезна для предсказания цены акции на основе ее исторических значений.</w:t>
      </w:r>
    </w:p>
    <w:p w14:paraId="22A31B35" w14:textId="7D7F19F3" w:rsidR="004445C9" w:rsidRPr="004445C9" w:rsidRDefault="004445C9" w:rsidP="004445C9">
      <w:pPr>
        <w:numPr>
          <w:ilvl w:val="0"/>
          <w:numId w:val="32"/>
        </w:numPr>
        <w:spacing w:line="300" w:lineRule="auto"/>
        <w:ind w:left="-284" w:right="283" w:hanging="436"/>
        <w:rPr>
          <w:rFonts w:cs="Times New Roman"/>
          <w:szCs w:val="28"/>
        </w:rPr>
      </w:pPr>
      <w:r w:rsidRPr="004445C9">
        <w:rPr>
          <w:rFonts w:cs="Times New Roman"/>
          <w:szCs w:val="28"/>
        </w:rPr>
        <w:t>Деревья решений: это алгоритм машинного обучения, который используется для создания модели, основанной на иерархической структуре решений, которые принимаются на основе значений входных данных. Деревья решений могут быть полезны для предсказания цены акции на основе различных факторов, таких как объемы торговли, новости и события на рынке.</w:t>
      </w:r>
    </w:p>
    <w:p w14:paraId="460DA6F0" w14:textId="462F4AB5" w:rsidR="004445C9" w:rsidRPr="004445C9" w:rsidRDefault="004445C9" w:rsidP="004445C9">
      <w:pPr>
        <w:numPr>
          <w:ilvl w:val="0"/>
          <w:numId w:val="32"/>
        </w:numPr>
        <w:spacing w:line="300" w:lineRule="auto"/>
        <w:ind w:left="-284" w:right="283" w:hanging="436"/>
        <w:rPr>
          <w:rFonts w:cs="Times New Roman"/>
          <w:szCs w:val="28"/>
        </w:rPr>
      </w:pPr>
      <w:r w:rsidRPr="004445C9">
        <w:rPr>
          <w:rFonts w:cs="Times New Roman"/>
          <w:szCs w:val="28"/>
        </w:rPr>
        <w:t xml:space="preserve">Нейронные сети: это алгоритм машинного обучения, который имитирует работу человеческого мозга и используется для создания сложных моделей, способных обрабатывать большие объемы данных. </w:t>
      </w:r>
      <w:r>
        <w:rPr>
          <w:rFonts w:cs="Times New Roman"/>
          <w:szCs w:val="28"/>
        </w:rPr>
        <w:t>О</w:t>
      </w:r>
      <w:r w:rsidRPr="004445C9">
        <w:rPr>
          <w:rFonts w:cs="Times New Roman"/>
          <w:szCs w:val="28"/>
        </w:rPr>
        <w:t>ни могут быть полезны для прогнозирования цены акций на основе множества факторов, включая технический анализ, новости и финансовые отчеты.</w:t>
      </w:r>
    </w:p>
    <w:p w14:paraId="14CA2BB1" w14:textId="77777777" w:rsidR="004445C9" w:rsidRPr="004445C9" w:rsidRDefault="004445C9" w:rsidP="004445C9">
      <w:pPr>
        <w:spacing w:line="300" w:lineRule="auto"/>
        <w:ind w:left="-851" w:right="283"/>
        <w:rPr>
          <w:rFonts w:cs="Times New Roman"/>
          <w:szCs w:val="28"/>
        </w:rPr>
      </w:pPr>
      <w:r w:rsidRPr="004445C9">
        <w:rPr>
          <w:rFonts w:cs="Times New Roman"/>
          <w:szCs w:val="28"/>
        </w:rPr>
        <w:t>В целом, выбор алгоритма машинного обучения для прогнозирования цены акций зависит от объема и качества данных, доступных для обучения, а также от особенностей самого рынка</w:t>
      </w:r>
    </w:p>
    <w:p w14:paraId="5FD3F077" w14:textId="77777777" w:rsidR="00023851" w:rsidRPr="00C34896" w:rsidRDefault="00023851" w:rsidP="00023851">
      <w:pPr>
        <w:spacing w:line="300" w:lineRule="auto"/>
        <w:ind w:left="-851" w:right="283"/>
        <w:jc w:val="center"/>
        <w:rPr>
          <w:rFonts w:cs="Times New Roman"/>
          <w:b/>
          <w:bCs/>
          <w:sz w:val="32"/>
          <w:szCs w:val="32"/>
        </w:rPr>
      </w:pPr>
    </w:p>
    <w:p w14:paraId="48B2681E" w14:textId="1D771ADC" w:rsidR="00023851" w:rsidRPr="00023851" w:rsidRDefault="00C34896" w:rsidP="00E972EE">
      <w:pPr>
        <w:spacing w:line="300" w:lineRule="auto"/>
        <w:ind w:left="-851" w:right="283" w:firstLine="142"/>
        <w:jc w:val="center"/>
        <w:rPr>
          <w:rFonts w:cs="Times New Roman"/>
          <w:b/>
          <w:bCs/>
          <w:sz w:val="32"/>
          <w:szCs w:val="32"/>
        </w:rPr>
      </w:pPr>
      <w:r w:rsidRPr="00C34896">
        <w:rPr>
          <w:rFonts w:cs="Times New Roman"/>
          <w:b/>
          <w:bCs/>
          <w:sz w:val="32"/>
          <w:szCs w:val="32"/>
        </w:rPr>
        <w:t>Принципы статистического анализа данных финансового рынка</w:t>
      </w:r>
    </w:p>
    <w:p w14:paraId="2E970F2D" w14:textId="77777777" w:rsidR="004445C9" w:rsidRPr="004445C9" w:rsidRDefault="004445C9" w:rsidP="004445C9">
      <w:pPr>
        <w:spacing w:line="300" w:lineRule="auto"/>
        <w:ind w:left="-851" w:right="283"/>
        <w:rPr>
          <w:rFonts w:cs="Times New Roman"/>
          <w:szCs w:val="28"/>
        </w:rPr>
      </w:pPr>
      <w:r w:rsidRPr="004445C9">
        <w:rPr>
          <w:rFonts w:cs="Times New Roman"/>
          <w:szCs w:val="28"/>
        </w:rPr>
        <w:t>Статистический анализ данных финансового рынка является важным инструментом для принятия решений на основе данных. Он может помочь выявить закономерности, тренды, аномалии и другие характеристики данных, которые могут быть полезными при прогнозировании будущих изменений на рынке.</w:t>
      </w:r>
    </w:p>
    <w:p w14:paraId="742DF71A" w14:textId="2204E9E8" w:rsidR="004445C9" w:rsidRPr="004445C9" w:rsidRDefault="004445C9" w:rsidP="004445C9">
      <w:pPr>
        <w:spacing w:line="300" w:lineRule="auto"/>
        <w:ind w:left="-851" w:right="283"/>
        <w:rPr>
          <w:rFonts w:cs="Times New Roman"/>
          <w:szCs w:val="28"/>
        </w:rPr>
      </w:pPr>
      <w:r w:rsidRPr="004445C9">
        <w:rPr>
          <w:rFonts w:cs="Times New Roman"/>
          <w:szCs w:val="28"/>
        </w:rPr>
        <w:t>Основные принципы статистического анализа данных финансового рынка,</w:t>
      </w:r>
      <w:r w:rsidR="00E972EE">
        <w:rPr>
          <w:rFonts w:cs="Times New Roman"/>
          <w:szCs w:val="28"/>
        </w:rPr>
        <w:t xml:space="preserve"> </w:t>
      </w:r>
      <w:r w:rsidRPr="004445C9">
        <w:rPr>
          <w:rFonts w:cs="Times New Roman"/>
          <w:szCs w:val="28"/>
        </w:rPr>
        <w:t>включают в себя следующее:</w:t>
      </w:r>
    </w:p>
    <w:p w14:paraId="226DA4C5" w14:textId="60753542" w:rsidR="004445C9" w:rsidRPr="004445C9" w:rsidRDefault="004445C9" w:rsidP="00E972EE">
      <w:pPr>
        <w:numPr>
          <w:ilvl w:val="0"/>
          <w:numId w:val="33"/>
        </w:numPr>
        <w:spacing w:line="300" w:lineRule="auto"/>
        <w:ind w:left="0" w:right="283" w:hanging="426"/>
        <w:rPr>
          <w:rFonts w:cs="Times New Roman"/>
          <w:szCs w:val="28"/>
        </w:rPr>
      </w:pPr>
      <w:r w:rsidRPr="004445C9">
        <w:rPr>
          <w:rFonts w:cs="Times New Roman"/>
          <w:szCs w:val="28"/>
        </w:rPr>
        <w:t>Дескриптивный статистический анализ: Это включает в себя описание основных характеристик данных, таких как среднее, медиана, минимум, максимум, стандартное отклонение и т.д. Вы можете использовать функции библиотек, таких как Pandas, NumPy или SciPy, для вычисления этих ст</w:t>
      </w:r>
      <w:r w:rsidR="00DA31FA">
        <w:rPr>
          <w:rFonts w:cs="Times New Roman"/>
          <w:szCs w:val="28"/>
        </w:rPr>
        <w:t>атистических характеристик для н</w:t>
      </w:r>
      <w:r w:rsidRPr="004445C9">
        <w:rPr>
          <w:rFonts w:cs="Times New Roman"/>
          <w:szCs w:val="28"/>
        </w:rPr>
        <w:t>ашего набора данных.</w:t>
      </w:r>
    </w:p>
    <w:p w14:paraId="6356EB03" w14:textId="6748CA8B" w:rsidR="004445C9" w:rsidRPr="004445C9" w:rsidRDefault="004445C9" w:rsidP="00E972EE">
      <w:pPr>
        <w:numPr>
          <w:ilvl w:val="0"/>
          <w:numId w:val="33"/>
        </w:numPr>
        <w:spacing w:line="300" w:lineRule="auto"/>
        <w:ind w:left="0" w:right="283" w:hanging="426"/>
        <w:rPr>
          <w:rFonts w:cs="Times New Roman"/>
          <w:szCs w:val="28"/>
        </w:rPr>
      </w:pPr>
      <w:r w:rsidRPr="004445C9">
        <w:rPr>
          <w:rFonts w:cs="Times New Roman"/>
          <w:szCs w:val="28"/>
        </w:rPr>
        <w:t xml:space="preserve">Корреляционный анализ: Корреляция показывает, насколько сильно связаны между собой две переменные. Вы можете использовать функцию </w:t>
      </w:r>
      <w:r w:rsidRPr="004445C9">
        <w:rPr>
          <w:rFonts w:cs="Times New Roman"/>
          <w:b/>
          <w:bCs/>
          <w:szCs w:val="28"/>
        </w:rPr>
        <w:t>corr()</w:t>
      </w:r>
      <w:r w:rsidRPr="004445C9">
        <w:rPr>
          <w:rFonts w:cs="Times New Roman"/>
          <w:szCs w:val="28"/>
        </w:rPr>
        <w:t xml:space="preserve"> в Pandas для вычисления корреляционной мат</w:t>
      </w:r>
      <w:r w:rsidR="00DA31FA">
        <w:rPr>
          <w:rFonts w:cs="Times New Roman"/>
          <w:szCs w:val="28"/>
        </w:rPr>
        <w:t>рицы между парами переменных в н</w:t>
      </w:r>
      <w:r w:rsidRPr="004445C9">
        <w:rPr>
          <w:rFonts w:cs="Times New Roman"/>
          <w:szCs w:val="28"/>
        </w:rPr>
        <w:t xml:space="preserve">ашем наборе данных. Положительная корреляция означает, </w:t>
      </w:r>
      <w:r w:rsidRPr="004445C9">
        <w:rPr>
          <w:rFonts w:cs="Times New Roman"/>
          <w:szCs w:val="28"/>
        </w:rPr>
        <w:lastRenderedPageBreak/>
        <w:t>что переменные движутся в одном направлении, а отрицательная корреляция - в противоположном направлении.</w:t>
      </w:r>
    </w:p>
    <w:p w14:paraId="1882BCF1" w14:textId="56FC8765" w:rsidR="004445C9" w:rsidRPr="004445C9" w:rsidRDefault="004445C9" w:rsidP="00E972EE">
      <w:pPr>
        <w:numPr>
          <w:ilvl w:val="0"/>
          <w:numId w:val="33"/>
        </w:numPr>
        <w:spacing w:line="300" w:lineRule="auto"/>
        <w:ind w:left="0" w:right="283" w:hanging="426"/>
        <w:rPr>
          <w:rFonts w:cs="Times New Roman"/>
          <w:szCs w:val="28"/>
        </w:rPr>
      </w:pPr>
      <w:r w:rsidRPr="004445C9">
        <w:rPr>
          <w:rFonts w:cs="Times New Roman"/>
          <w:szCs w:val="28"/>
        </w:rPr>
        <w:t>Регрессионный анализ: Регрессионный анализ используется для определения связи между зависимой переменной и одной или несколькими независимыми переменными. Вы можете использовать библиотеки, такие как Scikit-learn, для обучен</w:t>
      </w:r>
      <w:r w:rsidR="00DA31FA">
        <w:rPr>
          <w:rFonts w:cs="Times New Roman"/>
          <w:szCs w:val="28"/>
        </w:rPr>
        <w:t>ия моделей регрессии на основе н</w:t>
      </w:r>
      <w:r w:rsidRPr="004445C9">
        <w:rPr>
          <w:rFonts w:cs="Times New Roman"/>
          <w:szCs w:val="28"/>
        </w:rPr>
        <w:t>ашего набора данных.</w:t>
      </w:r>
    </w:p>
    <w:p w14:paraId="64E37588" w14:textId="745308D3" w:rsidR="00023851" w:rsidRPr="00E972EE" w:rsidRDefault="004445C9" w:rsidP="00E972EE">
      <w:pPr>
        <w:numPr>
          <w:ilvl w:val="0"/>
          <w:numId w:val="33"/>
        </w:numPr>
        <w:spacing w:line="300" w:lineRule="auto"/>
        <w:ind w:left="0" w:right="283" w:hanging="426"/>
        <w:rPr>
          <w:rFonts w:cs="Times New Roman"/>
          <w:szCs w:val="28"/>
        </w:rPr>
      </w:pPr>
      <w:r w:rsidRPr="004445C9">
        <w:rPr>
          <w:rFonts w:cs="Times New Roman"/>
          <w:szCs w:val="28"/>
        </w:rPr>
        <w:t>Тестирование гипотез: Тестирование гипотез используется для проверки статистических утверждений о взаимосвязи между переменными. Например, вы можете проверить гипотезу о том, что доходность акций является нормально распределенной. Для этого можно использовать библиотеку SciPy, в которой реализованы различные статистические тесты.</w:t>
      </w:r>
    </w:p>
    <w:p w14:paraId="0627A490" w14:textId="77777777" w:rsidR="00023851" w:rsidRPr="00C34896" w:rsidRDefault="00023851" w:rsidP="00E972EE">
      <w:pPr>
        <w:spacing w:line="300" w:lineRule="auto"/>
        <w:ind w:left="-851" w:right="283"/>
        <w:rPr>
          <w:rFonts w:cs="Times New Roman"/>
          <w:b/>
          <w:bCs/>
          <w:sz w:val="32"/>
          <w:szCs w:val="32"/>
        </w:rPr>
      </w:pPr>
    </w:p>
    <w:p w14:paraId="7E97D157" w14:textId="77777777" w:rsidR="00C34896" w:rsidRDefault="00C34896" w:rsidP="00023851">
      <w:pPr>
        <w:spacing w:line="300" w:lineRule="auto"/>
        <w:ind w:left="-851" w:right="283"/>
        <w:jc w:val="center"/>
        <w:rPr>
          <w:rFonts w:cs="Times New Roman"/>
          <w:b/>
          <w:bCs/>
          <w:sz w:val="32"/>
          <w:szCs w:val="32"/>
        </w:rPr>
      </w:pPr>
      <w:r w:rsidRPr="00C34896">
        <w:rPr>
          <w:rFonts w:cs="Times New Roman"/>
          <w:b/>
          <w:bCs/>
          <w:sz w:val="32"/>
          <w:szCs w:val="32"/>
        </w:rPr>
        <w:t>Обзор методов оценки качества моделей прогнозирования финансового рынка</w:t>
      </w:r>
    </w:p>
    <w:p w14:paraId="2FA082F8" w14:textId="77777777" w:rsidR="00E972EE" w:rsidRDefault="00E972EE" w:rsidP="00023851">
      <w:pPr>
        <w:spacing w:line="300" w:lineRule="auto"/>
        <w:ind w:left="-851" w:right="283"/>
        <w:jc w:val="center"/>
        <w:rPr>
          <w:rFonts w:cs="Times New Roman"/>
          <w:b/>
          <w:bCs/>
          <w:sz w:val="32"/>
          <w:szCs w:val="32"/>
        </w:rPr>
      </w:pPr>
    </w:p>
    <w:p w14:paraId="6FB52B46" w14:textId="77777777" w:rsidR="00E972EE" w:rsidRPr="00E972EE" w:rsidRDefault="00E972EE" w:rsidP="00E972EE">
      <w:pPr>
        <w:spacing w:line="300" w:lineRule="auto"/>
        <w:ind w:left="-851" w:right="283"/>
        <w:rPr>
          <w:rFonts w:cs="Times New Roman"/>
          <w:szCs w:val="28"/>
        </w:rPr>
      </w:pPr>
      <w:r w:rsidRPr="00E972EE">
        <w:rPr>
          <w:rFonts w:cs="Times New Roman"/>
          <w:szCs w:val="28"/>
        </w:rPr>
        <w:t>Для оценки качества моделей прогнозирования финансового рынка существует множество методов, которые могут быть применены в зависимости от целей и требований исследования. Некоторые из наиболее распространенных методов оценки качества моделей приведены ниже.</w:t>
      </w:r>
    </w:p>
    <w:p w14:paraId="144A087B"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t>Средняя абсолютная ошибка (MAE): Этот метод используется для оценки точности прогнозов и измеряет среднюю абсолютную разницу между прогнозами и фактическими значениями. Чем ниже значение MAE, тем лучше модель.</w:t>
      </w:r>
    </w:p>
    <w:p w14:paraId="77340775"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t>Коэффициент детерминации (R2): Это статистический показатель, который измеряет, насколько хорошо модель соответствует реальным данным. Значение R2 находится в диапазоне от 0 до 1, где 1 означает, что модель идеально соответствует данным.</w:t>
      </w:r>
    </w:p>
    <w:p w14:paraId="220F1D39"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t>Средняя абсолютная процентная ошибка (MAPE): Этот метод используется для оценки точности прогнозов в процентах и измеряет среднюю абсолютную процентную разницу между прогнозами и фактическими значениями.</w:t>
      </w:r>
    </w:p>
    <w:p w14:paraId="38E0E827"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lastRenderedPageBreak/>
        <w:t>Кривая ошибок (ROC): Этот метод используется для оценки качества бинарных классификационных моделей, которые используются для прогнозирования направления изменения цены.</w:t>
      </w:r>
    </w:p>
    <w:p w14:paraId="2736EED8"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t>Confusion matrix: Этот метод также используется для оценки качества бинарных классификационных моделей и представляет собой матрицу, которая показывает количество верно и неверно классифицированных примеров в каждом классе.</w:t>
      </w:r>
    </w:p>
    <w:p w14:paraId="0175A3AC" w14:textId="77777777" w:rsidR="00E972EE" w:rsidRPr="00E972EE" w:rsidRDefault="00E972EE" w:rsidP="00E972EE">
      <w:pPr>
        <w:numPr>
          <w:ilvl w:val="0"/>
          <w:numId w:val="34"/>
        </w:numPr>
        <w:tabs>
          <w:tab w:val="clear" w:pos="720"/>
        </w:tabs>
        <w:spacing w:line="300" w:lineRule="auto"/>
        <w:ind w:left="-567" w:right="283"/>
        <w:rPr>
          <w:rFonts w:cs="Times New Roman"/>
          <w:szCs w:val="28"/>
        </w:rPr>
      </w:pPr>
      <w:r w:rsidRPr="00E972EE">
        <w:rPr>
          <w:rFonts w:cs="Times New Roman"/>
          <w:szCs w:val="28"/>
        </w:rPr>
        <w:t>Коэффициент корреляции (Pearson's correlation coefficient): Это статистический показатель, который измеряет силу и направление линейной связи между двумя переменными. Он может быть использован для оценки взаимосвязи между фактическими значениями и прогнозами модели.</w:t>
      </w:r>
    </w:p>
    <w:p w14:paraId="1914B0BD" w14:textId="7EC376D4" w:rsidR="00E972EE" w:rsidRPr="00E972EE" w:rsidRDefault="00E972EE" w:rsidP="00E972EE">
      <w:pPr>
        <w:spacing w:line="300" w:lineRule="auto"/>
        <w:ind w:left="-851" w:right="283"/>
        <w:rPr>
          <w:rFonts w:cs="Times New Roman"/>
          <w:szCs w:val="28"/>
        </w:rPr>
      </w:pPr>
      <w:r w:rsidRPr="00E972EE">
        <w:rPr>
          <w:rFonts w:cs="Times New Roman"/>
          <w:szCs w:val="28"/>
        </w:rPr>
        <w:t xml:space="preserve">В </w:t>
      </w:r>
      <w:r>
        <w:rPr>
          <w:rFonts w:cs="Times New Roman"/>
          <w:szCs w:val="28"/>
        </w:rPr>
        <w:t xml:space="preserve">моей работе, </w:t>
      </w:r>
      <w:r w:rsidRPr="00E972EE">
        <w:rPr>
          <w:rFonts w:cs="Times New Roman"/>
          <w:szCs w:val="28"/>
        </w:rPr>
        <w:t>для прогнозирования финансового рынка были использованы методы машинного обучения</w:t>
      </w:r>
      <w:r w:rsidR="005A493D">
        <w:rPr>
          <w:rFonts w:cs="Times New Roman"/>
          <w:szCs w:val="28"/>
        </w:rPr>
        <w:t>, такие как линейная регрессия, модели временных рядов и нейронные сети</w:t>
      </w:r>
      <w:r w:rsidR="00DA31FA">
        <w:rPr>
          <w:rFonts w:cs="Times New Roman"/>
          <w:szCs w:val="28"/>
        </w:rPr>
        <w:t>. Для оценки качества модели в н</w:t>
      </w:r>
      <w:r w:rsidRPr="00E972EE">
        <w:rPr>
          <w:rFonts w:cs="Times New Roman"/>
          <w:szCs w:val="28"/>
        </w:rPr>
        <w:t>аше</w:t>
      </w:r>
      <w:r w:rsidR="005A493D">
        <w:rPr>
          <w:rFonts w:cs="Times New Roman"/>
          <w:szCs w:val="28"/>
        </w:rPr>
        <w:t xml:space="preserve">м коде использовалась метрика </w:t>
      </w:r>
      <w:r w:rsidR="005A493D">
        <w:rPr>
          <w:rFonts w:cs="Times New Roman"/>
          <w:szCs w:val="28"/>
          <w:lang w:val="en-US"/>
        </w:rPr>
        <w:t>RMSE</w:t>
      </w:r>
      <w:r w:rsidRPr="00E972EE">
        <w:rPr>
          <w:rFonts w:cs="Times New Roman"/>
          <w:szCs w:val="28"/>
        </w:rPr>
        <w:t>, которая показывает, насколько хорошо модель соответствует реальным данны</w:t>
      </w:r>
      <w:r>
        <w:rPr>
          <w:rFonts w:cs="Times New Roman"/>
          <w:szCs w:val="28"/>
        </w:rPr>
        <w:t>м.</w:t>
      </w:r>
    </w:p>
    <w:p w14:paraId="487811E8" w14:textId="77777777" w:rsidR="00E972EE" w:rsidRPr="00E972EE" w:rsidRDefault="00E972EE" w:rsidP="00E972EE">
      <w:pPr>
        <w:spacing w:line="300" w:lineRule="auto"/>
        <w:ind w:left="-851" w:right="283"/>
        <w:rPr>
          <w:rFonts w:cs="Times New Roman"/>
          <w:szCs w:val="28"/>
        </w:rPr>
      </w:pPr>
    </w:p>
    <w:p w14:paraId="46061D0C" w14:textId="77777777" w:rsidR="00E972EE" w:rsidRPr="00C34896" w:rsidRDefault="00E972EE" w:rsidP="00E972EE">
      <w:pPr>
        <w:spacing w:line="300" w:lineRule="auto"/>
        <w:ind w:left="-851" w:right="283"/>
        <w:jc w:val="left"/>
        <w:rPr>
          <w:rFonts w:cs="Times New Roman"/>
          <w:b/>
          <w:bCs/>
          <w:sz w:val="32"/>
          <w:szCs w:val="32"/>
        </w:rPr>
      </w:pPr>
    </w:p>
    <w:p w14:paraId="2147014D" w14:textId="071B8BBA" w:rsidR="00C34896" w:rsidRDefault="00C34896" w:rsidP="005864CA">
      <w:pPr>
        <w:pStyle w:val="a4"/>
        <w:numPr>
          <w:ilvl w:val="1"/>
          <w:numId w:val="26"/>
        </w:numPr>
        <w:spacing w:line="300" w:lineRule="auto"/>
        <w:ind w:left="-284" w:right="-1" w:hanging="567"/>
        <w:jc w:val="left"/>
        <w:outlineLvl w:val="1"/>
        <w:rPr>
          <w:rFonts w:cs="Times New Roman"/>
          <w:b/>
          <w:bCs/>
          <w:sz w:val="36"/>
          <w:szCs w:val="36"/>
        </w:rPr>
      </w:pPr>
      <w:bookmarkStart w:id="7" w:name="_Toc134629424"/>
      <w:r w:rsidRPr="00E972EE">
        <w:rPr>
          <w:rFonts w:cs="Times New Roman"/>
          <w:b/>
          <w:bCs/>
          <w:sz w:val="36"/>
          <w:szCs w:val="36"/>
        </w:rPr>
        <w:t>Обзор существующих решений задачи прогнозирования финансового рынка</w:t>
      </w:r>
      <w:bookmarkEnd w:id="7"/>
    </w:p>
    <w:p w14:paraId="76BDCBF1" w14:textId="77777777" w:rsidR="005C713F" w:rsidRPr="00E972EE" w:rsidRDefault="005C713F" w:rsidP="005C713F">
      <w:pPr>
        <w:pStyle w:val="a4"/>
        <w:spacing w:line="300" w:lineRule="auto"/>
        <w:ind w:left="-284" w:right="-1" w:firstLine="0"/>
        <w:jc w:val="left"/>
        <w:rPr>
          <w:rFonts w:cs="Times New Roman"/>
          <w:b/>
          <w:bCs/>
          <w:sz w:val="36"/>
          <w:szCs w:val="36"/>
        </w:rPr>
      </w:pPr>
    </w:p>
    <w:p w14:paraId="3C09A2D7" w14:textId="77777777" w:rsidR="00C34896" w:rsidRDefault="00C34896" w:rsidP="005C713F">
      <w:pPr>
        <w:spacing w:line="300" w:lineRule="auto"/>
        <w:ind w:left="-142" w:right="283" w:firstLine="0"/>
        <w:jc w:val="center"/>
        <w:rPr>
          <w:rFonts w:cs="Times New Roman"/>
          <w:b/>
          <w:bCs/>
          <w:sz w:val="32"/>
          <w:szCs w:val="32"/>
        </w:rPr>
      </w:pPr>
      <w:r w:rsidRPr="00C34896">
        <w:rPr>
          <w:rFonts w:cs="Times New Roman"/>
          <w:b/>
          <w:bCs/>
          <w:sz w:val="32"/>
          <w:szCs w:val="32"/>
        </w:rPr>
        <w:t>Обзор методов и подходов к решению задачи прогнозирования финансового рынка</w:t>
      </w:r>
    </w:p>
    <w:p w14:paraId="2B7E47BF" w14:textId="7C258FF8" w:rsidR="00DA3C4E" w:rsidRPr="00DA3C4E" w:rsidRDefault="00DA3C4E" w:rsidP="00DA3C4E">
      <w:pPr>
        <w:spacing w:line="300" w:lineRule="auto"/>
        <w:ind w:left="-142" w:right="283" w:firstLine="0"/>
        <w:rPr>
          <w:rFonts w:cs="Times New Roman"/>
          <w:szCs w:val="28"/>
        </w:rPr>
      </w:pPr>
      <w:r>
        <w:rPr>
          <w:rFonts w:cs="Times New Roman"/>
          <w:szCs w:val="28"/>
        </w:rPr>
        <w:t>М</w:t>
      </w:r>
      <w:r w:rsidRPr="00DA3C4E">
        <w:rPr>
          <w:rFonts w:cs="Times New Roman"/>
          <w:szCs w:val="28"/>
        </w:rPr>
        <w:t>ожно выделить следующие методы и подходы к решению задачи прогнозирования финансового рынка:</w:t>
      </w:r>
    </w:p>
    <w:p w14:paraId="2693328B" w14:textId="77777777" w:rsidR="00DA3C4E" w:rsidRPr="00DA3C4E" w:rsidRDefault="00DA3C4E" w:rsidP="00DA3C4E">
      <w:pPr>
        <w:numPr>
          <w:ilvl w:val="0"/>
          <w:numId w:val="35"/>
        </w:numPr>
        <w:spacing w:line="300" w:lineRule="auto"/>
        <w:ind w:left="-142" w:right="283"/>
        <w:rPr>
          <w:rFonts w:cs="Times New Roman"/>
          <w:szCs w:val="28"/>
        </w:rPr>
      </w:pPr>
      <w:r w:rsidRPr="00DA3C4E">
        <w:rPr>
          <w:rFonts w:cs="Times New Roman"/>
          <w:szCs w:val="28"/>
        </w:rPr>
        <w:t>Линейная регрессия: метод линейной регрессии является одним из наиболее распространенных методов для прогнозирования финансовых временных рядов. Этот метод позволяет определить связь между зависимой переменной и независимыми переменными, а также предсказать значения зависимой переменной на основе независимых переменных.</w:t>
      </w:r>
    </w:p>
    <w:p w14:paraId="7806D543" w14:textId="77777777" w:rsidR="00DA3C4E" w:rsidRPr="00DA3C4E" w:rsidRDefault="00DA3C4E" w:rsidP="00DA3C4E">
      <w:pPr>
        <w:numPr>
          <w:ilvl w:val="0"/>
          <w:numId w:val="35"/>
        </w:numPr>
        <w:spacing w:line="300" w:lineRule="auto"/>
        <w:ind w:left="-142" w:right="283"/>
        <w:rPr>
          <w:rFonts w:cs="Times New Roman"/>
          <w:szCs w:val="28"/>
        </w:rPr>
      </w:pPr>
      <w:r w:rsidRPr="00DA3C4E">
        <w:rPr>
          <w:rFonts w:cs="Times New Roman"/>
          <w:szCs w:val="28"/>
        </w:rPr>
        <w:t xml:space="preserve">Методы машинного обучения: наиболее часто используемыми методами машинного обучения для прогнозирования финансовых временных рядов </w:t>
      </w:r>
      <w:r w:rsidRPr="00DA3C4E">
        <w:rPr>
          <w:rFonts w:cs="Times New Roman"/>
          <w:szCs w:val="28"/>
        </w:rPr>
        <w:lastRenderedPageBreak/>
        <w:t>являются случайный лес, градиентный бустинг, нейронные сети и метод опорных векторов (SVM). Эти методы позволяют выявлять скрытые закономерности в данных, что позволяет улучшить качество прогноза.</w:t>
      </w:r>
    </w:p>
    <w:p w14:paraId="39305238" w14:textId="77777777" w:rsidR="00DA3C4E" w:rsidRPr="00DA3C4E" w:rsidRDefault="00DA3C4E" w:rsidP="00DA3C4E">
      <w:pPr>
        <w:numPr>
          <w:ilvl w:val="0"/>
          <w:numId w:val="35"/>
        </w:numPr>
        <w:spacing w:line="300" w:lineRule="auto"/>
        <w:ind w:left="-142" w:right="283"/>
        <w:rPr>
          <w:rFonts w:cs="Times New Roman"/>
          <w:szCs w:val="28"/>
        </w:rPr>
      </w:pPr>
      <w:r w:rsidRPr="00DA3C4E">
        <w:rPr>
          <w:rFonts w:cs="Times New Roman"/>
          <w:szCs w:val="28"/>
        </w:rPr>
        <w:t>Анализ временных рядов: анализ временных рядов является важным подходом к прогнозированию финансовых временных рядов. Этот подход включает в себя различные методы, такие как ARIMA (авторегрессионная интегрированная скользящая средняя), ARCH (авторегрессия с условной гетероскедастичностью) и GARCH (общая авторегрессия с условной гетероскедастичностью).</w:t>
      </w:r>
    </w:p>
    <w:p w14:paraId="0DCEF0F5" w14:textId="77777777" w:rsidR="00DA3C4E" w:rsidRPr="00DA3C4E" w:rsidRDefault="00DA3C4E" w:rsidP="00DA3C4E">
      <w:pPr>
        <w:numPr>
          <w:ilvl w:val="0"/>
          <w:numId w:val="35"/>
        </w:numPr>
        <w:spacing w:line="300" w:lineRule="auto"/>
        <w:ind w:left="-142" w:right="283"/>
        <w:rPr>
          <w:rFonts w:cs="Times New Roman"/>
          <w:szCs w:val="28"/>
        </w:rPr>
      </w:pPr>
      <w:r w:rsidRPr="00DA3C4E">
        <w:rPr>
          <w:rFonts w:cs="Times New Roman"/>
          <w:szCs w:val="28"/>
        </w:rPr>
        <w:t>Рекуррентные нейронные сети: рекуррентные нейронные сети (RNN) позволяют моделировать последовательности данных и широко используются в задачах прогнозирования финансовых временных рядов. LSTM (долгая краткосрочная память) является одним из наиболее часто используемых типов RNN для прогнозирования временных рядов.</w:t>
      </w:r>
    </w:p>
    <w:p w14:paraId="56FEACD6" w14:textId="77777777" w:rsidR="00DA3C4E" w:rsidRPr="00DA3C4E" w:rsidRDefault="00DA3C4E" w:rsidP="00DA3C4E">
      <w:pPr>
        <w:numPr>
          <w:ilvl w:val="0"/>
          <w:numId w:val="35"/>
        </w:numPr>
        <w:spacing w:line="300" w:lineRule="auto"/>
        <w:ind w:left="-142" w:right="283"/>
        <w:rPr>
          <w:rFonts w:cs="Times New Roman"/>
          <w:szCs w:val="28"/>
        </w:rPr>
      </w:pPr>
      <w:r w:rsidRPr="00DA3C4E">
        <w:rPr>
          <w:rFonts w:cs="Times New Roman"/>
          <w:szCs w:val="28"/>
        </w:rPr>
        <w:t>Экспертные системы: экспертные системы представляют собой системы, которые используют знания экспертов в определенной области для решения проблем и принятия решений. В задачах прогнозирования финансовых временных рядов экспертные системы могут использоваться для принятия решений на основе анализа фундаментальных и технических показателей компании.</w:t>
      </w:r>
    </w:p>
    <w:p w14:paraId="127FF5EE" w14:textId="77777777" w:rsidR="005C713F" w:rsidRPr="00C34896" w:rsidRDefault="005C713F" w:rsidP="005C713F">
      <w:pPr>
        <w:spacing w:line="300" w:lineRule="auto"/>
        <w:ind w:left="-142" w:right="283" w:firstLine="0"/>
        <w:jc w:val="center"/>
        <w:rPr>
          <w:rFonts w:cs="Times New Roman"/>
          <w:b/>
          <w:bCs/>
          <w:sz w:val="32"/>
          <w:szCs w:val="32"/>
        </w:rPr>
      </w:pPr>
    </w:p>
    <w:p w14:paraId="58B8F0F7" w14:textId="77777777" w:rsidR="00C34896" w:rsidRDefault="00C34896" w:rsidP="005C713F">
      <w:pPr>
        <w:spacing w:line="300" w:lineRule="auto"/>
        <w:ind w:left="-142" w:right="283" w:firstLine="0"/>
        <w:jc w:val="center"/>
        <w:rPr>
          <w:rFonts w:cs="Times New Roman"/>
          <w:b/>
          <w:bCs/>
          <w:sz w:val="32"/>
          <w:szCs w:val="32"/>
        </w:rPr>
      </w:pPr>
      <w:r w:rsidRPr="00C34896">
        <w:rPr>
          <w:rFonts w:cs="Times New Roman"/>
          <w:b/>
          <w:bCs/>
          <w:sz w:val="32"/>
          <w:szCs w:val="32"/>
        </w:rPr>
        <w:t>Критический анализ существующих решений</w:t>
      </w:r>
    </w:p>
    <w:p w14:paraId="0CE89514" w14:textId="3F201684" w:rsidR="00DA3C4E" w:rsidRPr="00C34896" w:rsidRDefault="00DA3C4E" w:rsidP="00DA3C4E">
      <w:pPr>
        <w:spacing w:line="300" w:lineRule="auto"/>
        <w:ind w:left="-142" w:right="283" w:firstLine="850"/>
        <w:rPr>
          <w:rFonts w:cs="Times New Roman"/>
          <w:szCs w:val="28"/>
        </w:rPr>
      </w:pPr>
      <w:r w:rsidRPr="00DA3C4E">
        <w:rPr>
          <w:rFonts w:cs="Times New Roman"/>
          <w:szCs w:val="28"/>
        </w:rPr>
        <w:t>Критический анализ существующих решений в задаче прогнозирования финансового рынка является важной частью исследования, так как позволяет оценить сильные и слабые стороны существующих методов и подходов. Это позволяет выбрать наилучшие методы для решения задачи прогнозирования на основе обоснованных критериев. В критическом анализе необходимо учитывать различные факторы, такие как точность прогнозов, стабильность модели, скорость работы алгоритмов, объем требуемых данных, и другие. Он позволяет выявить возможные проблемы и ограничения текущих методов, а также определить направления для будущих исследований и улучшения существующих методов.</w:t>
      </w:r>
    </w:p>
    <w:p w14:paraId="01D22494" w14:textId="77777777" w:rsidR="00C34896" w:rsidRPr="006E4940" w:rsidRDefault="00C34896" w:rsidP="00023851">
      <w:pPr>
        <w:spacing w:line="300" w:lineRule="auto"/>
        <w:ind w:left="-851" w:right="283"/>
        <w:rPr>
          <w:rFonts w:cs="Times New Roman"/>
          <w:szCs w:val="28"/>
        </w:rPr>
      </w:pPr>
    </w:p>
    <w:p w14:paraId="7067E2E5" w14:textId="77777777" w:rsidR="00DA3C4E" w:rsidRDefault="00DA3C4E" w:rsidP="00DA3C4E">
      <w:pPr>
        <w:spacing w:line="240" w:lineRule="auto"/>
        <w:ind w:left="-426" w:right="1133" w:hanging="567"/>
        <w:rPr>
          <w:rFonts w:cs="Times New Roman"/>
          <w:sz w:val="21"/>
          <w:szCs w:val="21"/>
        </w:rPr>
      </w:pPr>
    </w:p>
    <w:p w14:paraId="6E04DBEB" w14:textId="7806496A" w:rsidR="00B21900" w:rsidRPr="005864CA" w:rsidRDefault="00DA3C4E" w:rsidP="005864CA">
      <w:pPr>
        <w:pStyle w:val="a6"/>
        <w:outlineLvl w:val="0"/>
        <w:rPr>
          <w:rFonts w:ascii="Times New Roman" w:hAnsi="Times New Roman" w:cs="Times New Roman"/>
          <w:b/>
          <w:bCs/>
          <w:sz w:val="40"/>
          <w:szCs w:val="40"/>
        </w:rPr>
      </w:pPr>
      <w:bookmarkStart w:id="8" w:name="_Toc134629425"/>
      <w:r w:rsidRPr="005864CA">
        <w:rPr>
          <w:rFonts w:ascii="Times New Roman" w:hAnsi="Times New Roman" w:cs="Times New Roman"/>
          <w:b/>
          <w:bCs/>
          <w:sz w:val="40"/>
          <w:szCs w:val="40"/>
        </w:rPr>
        <w:t>Г</w:t>
      </w:r>
      <w:r w:rsidR="00B21900" w:rsidRPr="005864CA">
        <w:rPr>
          <w:rFonts w:ascii="Times New Roman" w:hAnsi="Times New Roman" w:cs="Times New Roman"/>
          <w:b/>
          <w:bCs/>
          <w:sz w:val="40"/>
          <w:szCs w:val="40"/>
        </w:rPr>
        <w:t>ЛАВА</w:t>
      </w:r>
      <w:r w:rsidRPr="005864CA">
        <w:rPr>
          <w:rFonts w:ascii="Times New Roman" w:hAnsi="Times New Roman" w:cs="Times New Roman"/>
          <w:b/>
          <w:bCs/>
          <w:sz w:val="40"/>
          <w:szCs w:val="40"/>
        </w:rPr>
        <w:t xml:space="preserve"> 2. Практическая часть</w:t>
      </w:r>
      <w:bookmarkEnd w:id="8"/>
      <w:r w:rsidRPr="005864CA">
        <w:rPr>
          <w:rFonts w:ascii="Times New Roman" w:hAnsi="Times New Roman" w:cs="Times New Roman"/>
          <w:b/>
          <w:bCs/>
          <w:sz w:val="40"/>
          <w:szCs w:val="40"/>
        </w:rPr>
        <w:t xml:space="preserve"> </w:t>
      </w:r>
    </w:p>
    <w:p w14:paraId="63D4861F" w14:textId="77777777" w:rsidR="00B21900" w:rsidRPr="00B21900" w:rsidRDefault="00B21900" w:rsidP="00B21900">
      <w:pPr>
        <w:spacing w:line="240" w:lineRule="auto"/>
        <w:ind w:left="-426" w:right="1133" w:hanging="567"/>
        <w:rPr>
          <w:rFonts w:cs="Times New Roman"/>
          <w:b/>
          <w:bCs/>
          <w:sz w:val="40"/>
          <w:szCs w:val="40"/>
        </w:rPr>
      </w:pPr>
    </w:p>
    <w:p w14:paraId="752B527C" w14:textId="6E1981F8" w:rsidR="00DA3C4E" w:rsidRPr="00DA3C4E" w:rsidRDefault="00DA3C4E" w:rsidP="005864CA">
      <w:pPr>
        <w:pStyle w:val="a4"/>
        <w:numPr>
          <w:ilvl w:val="0"/>
          <w:numId w:val="24"/>
        </w:numPr>
        <w:spacing w:line="240" w:lineRule="auto"/>
        <w:ind w:left="-284" w:right="1133" w:hanging="709"/>
        <w:outlineLvl w:val="1"/>
        <w:rPr>
          <w:rFonts w:cs="Times New Roman"/>
          <w:b/>
          <w:bCs/>
          <w:sz w:val="36"/>
          <w:szCs w:val="36"/>
        </w:rPr>
      </w:pPr>
      <w:bookmarkStart w:id="9" w:name="_Toc134629426"/>
      <w:r w:rsidRPr="00DA3C4E">
        <w:rPr>
          <w:rFonts w:cs="Times New Roman"/>
          <w:b/>
          <w:bCs/>
          <w:sz w:val="36"/>
          <w:szCs w:val="36"/>
        </w:rPr>
        <w:t>Подготовка данных</w:t>
      </w:r>
      <w:bookmarkEnd w:id="9"/>
    </w:p>
    <w:p w14:paraId="1A085177" w14:textId="77777777" w:rsidR="00DA3C4E" w:rsidRDefault="00DA3C4E" w:rsidP="00DA3C4E">
      <w:pPr>
        <w:spacing w:line="240" w:lineRule="auto"/>
        <w:ind w:left="-993" w:right="141" w:firstLine="0"/>
        <w:rPr>
          <w:rFonts w:cs="Times New Roman"/>
          <w:b/>
          <w:bCs/>
          <w:sz w:val="32"/>
          <w:szCs w:val="32"/>
        </w:rPr>
      </w:pPr>
      <w:r w:rsidRPr="00DA3C4E">
        <w:rPr>
          <w:rFonts w:cs="Times New Roman"/>
          <w:b/>
          <w:bCs/>
          <w:sz w:val="32"/>
          <w:szCs w:val="32"/>
        </w:rPr>
        <w:t>Обзор и выбор источника данных финансового рынка</w:t>
      </w:r>
    </w:p>
    <w:p w14:paraId="2E90A91D" w14:textId="5621E3C7" w:rsidR="00B21900" w:rsidRPr="00B21900" w:rsidRDefault="00B21900" w:rsidP="00B21900">
      <w:pPr>
        <w:spacing w:line="240" w:lineRule="auto"/>
        <w:ind w:left="-993" w:right="141" w:firstLine="993"/>
        <w:rPr>
          <w:rFonts w:cs="Times New Roman"/>
          <w:szCs w:val="28"/>
        </w:rPr>
      </w:pPr>
      <w:r w:rsidRPr="00B21900">
        <w:rPr>
          <w:rFonts w:cs="Times New Roman"/>
          <w:szCs w:val="28"/>
        </w:rPr>
        <w:t>Для решения задач прогнозирования финансового рынка необходимо использовать источник данных с высоким уровнем точности, достоверности и актуальности. В моем коде был использов</w:t>
      </w:r>
      <w:r w:rsidR="009311C9">
        <w:rPr>
          <w:rFonts w:cs="Times New Roman"/>
          <w:szCs w:val="28"/>
        </w:rPr>
        <w:t xml:space="preserve">ан источник данных </w:t>
      </w:r>
      <w:r w:rsidR="009311C9">
        <w:rPr>
          <w:rFonts w:cs="Times New Roman"/>
          <w:szCs w:val="28"/>
          <w:lang w:val="en-US"/>
        </w:rPr>
        <w:t>Kaggle</w:t>
      </w:r>
      <w:r w:rsidRPr="00B21900">
        <w:rPr>
          <w:rFonts w:cs="Times New Roman"/>
          <w:szCs w:val="28"/>
        </w:rPr>
        <w:t>, который является одним из наиболее популярных источников данных.</w:t>
      </w:r>
    </w:p>
    <w:p w14:paraId="7EB495B9" w14:textId="77777777" w:rsidR="00B21900" w:rsidRPr="00B21900" w:rsidRDefault="00B21900" w:rsidP="00B21900">
      <w:pPr>
        <w:spacing w:line="240" w:lineRule="auto"/>
        <w:ind w:left="-993" w:right="141" w:firstLine="993"/>
        <w:rPr>
          <w:rFonts w:cs="Times New Roman"/>
          <w:szCs w:val="28"/>
        </w:rPr>
      </w:pPr>
      <w:r w:rsidRPr="00B21900">
        <w:rPr>
          <w:rFonts w:cs="Times New Roman"/>
          <w:szCs w:val="28"/>
        </w:rPr>
        <w:t>Однако, при выборе источника данных для решения задач прогнозирования финансового рынка необходимо учитывать некоторые факторы:</w:t>
      </w:r>
    </w:p>
    <w:p w14:paraId="70E0D264" w14:textId="77777777" w:rsidR="00B21900" w:rsidRPr="00B21900" w:rsidRDefault="00B21900" w:rsidP="00B21900">
      <w:pPr>
        <w:numPr>
          <w:ilvl w:val="0"/>
          <w:numId w:val="36"/>
        </w:numPr>
        <w:spacing w:line="240" w:lineRule="auto"/>
        <w:ind w:left="-426" w:right="141"/>
        <w:rPr>
          <w:rFonts w:cs="Times New Roman"/>
          <w:szCs w:val="28"/>
        </w:rPr>
      </w:pPr>
      <w:r w:rsidRPr="00B21900">
        <w:rPr>
          <w:rFonts w:cs="Times New Roman"/>
          <w:szCs w:val="28"/>
        </w:rPr>
        <w:t>Точность данных: данные должны быть точными и надежными. Необходимо проверять источник на наличие ошибок и неточностей.</w:t>
      </w:r>
    </w:p>
    <w:p w14:paraId="7BF42DA7" w14:textId="77777777" w:rsidR="00B21900" w:rsidRPr="00B21900" w:rsidRDefault="00B21900" w:rsidP="00B21900">
      <w:pPr>
        <w:numPr>
          <w:ilvl w:val="0"/>
          <w:numId w:val="36"/>
        </w:numPr>
        <w:spacing w:line="240" w:lineRule="auto"/>
        <w:ind w:left="-426" w:right="141"/>
        <w:rPr>
          <w:rFonts w:cs="Times New Roman"/>
          <w:szCs w:val="28"/>
        </w:rPr>
      </w:pPr>
      <w:r w:rsidRPr="00B21900">
        <w:rPr>
          <w:rFonts w:cs="Times New Roman"/>
          <w:szCs w:val="28"/>
        </w:rPr>
        <w:t>Актуальность данных: данные должны быть актуальными и обновляться в режиме реального времени. Информация, которая уже устарела, может негативно повлиять на качество прогнозирования.</w:t>
      </w:r>
    </w:p>
    <w:p w14:paraId="61884C16" w14:textId="77777777" w:rsidR="00B21900" w:rsidRPr="00B21900" w:rsidRDefault="00B21900" w:rsidP="00B21900">
      <w:pPr>
        <w:numPr>
          <w:ilvl w:val="0"/>
          <w:numId w:val="36"/>
        </w:numPr>
        <w:spacing w:line="240" w:lineRule="auto"/>
        <w:ind w:left="-426" w:right="141"/>
        <w:rPr>
          <w:rFonts w:cs="Times New Roman"/>
          <w:szCs w:val="28"/>
        </w:rPr>
      </w:pPr>
      <w:r w:rsidRPr="00B21900">
        <w:rPr>
          <w:rFonts w:cs="Times New Roman"/>
          <w:szCs w:val="28"/>
        </w:rPr>
        <w:t>Объем данных: источник должен предоставлять достаточно большой объем данных для построения точных и надежных моделей прогнозирования.</w:t>
      </w:r>
    </w:p>
    <w:p w14:paraId="44DBE1E7" w14:textId="77777777" w:rsidR="00B21900" w:rsidRPr="00B21900" w:rsidRDefault="00B21900" w:rsidP="00B21900">
      <w:pPr>
        <w:numPr>
          <w:ilvl w:val="0"/>
          <w:numId w:val="36"/>
        </w:numPr>
        <w:spacing w:line="240" w:lineRule="auto"/>
        <w:ind w:left="-426" w:right="141"/>
        <w:rPr>
          <w:rFonts w:cs="Times New Roman"/>
          <w:szCs w:val="28"/>
        </w:rPr>
      </w:pPr>
      <w:r w:rsidRPr="00B21900">
        <w:rPr>
          <w:rFonts w:cs="Times New Roman"/>
          <w:szCs w:val="28"/>
        </w:rPr>
        <w:t>Доступность данных: источник должен быть доступен для сбора данных и использования в анализе.</w:t>
      </w:r>
    </w:p>
    <w:p w14:paraId="491E0751" w14:textId="0E5B72EB" w:rsidR="00B21900" w:rsidRPr="00B21900" w:rsidRDefault="00B21900" w:rsidP="00B21900">
      <w:pPr>
        <w:spacing w:line="240" w:lineRule="auto"/>
        <w:ind w:left="-993" w:right="141" w:firstLine="207"/>
        <w:rPr>
          <w:rFonts w:cs="Times New Roman"/>
          <w:szCs w:val="28"/>
        </w:rPr>
      </w:pPr>
      <w:r w:rsidRPr="00B21900">
        <w:rPr>
          <w:rFonts w:cs="Times New Roman"/>
          <w:szCs w:val="28"/>
        </w:rPr>
        <w:t xml:space="preserve">В целом, </w:t>
      </w:r>
      <w:r w:rsidR="00DA31FA">
        <w:rPr>
          <w:rFonts w:cs="Times New Roman"/>
          <w:szCs w:val="28"/>
          <w:lang w:val="en-US"/>
        </w:rPr>
        <w:t>Kaggle</w:t>
      </w:r>
      <w:r w:rsidRPr="00B21900">
        <w:rPr>
          <w:rFonts w:cs="Times New Roman"/>
          <w:szCs w:val="28"/>
        </w:rPr>
        <w:t xml:space="preserve"> является достаточно надежным источником данных для финансового рынка, однако, при выборе источника необходимо учитывать указанные выше факторы. Также, можно рассмотреть и дру</w:t>
      </w:r>
      <w:r w:rsidR="00DA31FA">
        <w:rPr>
          <w:rFonts w:cs="Times New Roman"/>
          <w:szCs w:val="28"/>
        </w:rPr>
        <w:t>гие источники данных, например,</w:t>
      </w:r>
      <w:r w:rsidR="00DA31FA" w:rsidRPr="00DA31FA">
        <w:rPr>
          <w:rFonts w:cs="Times New Roman"/>
          <w:szCs w:val="28"/>
        </w:rPr>
        <w:t xml:space="preserve"> </w:t>
      </w:r>
      <w:r w:rsidR="00DA31FA">
        <w:rPr>
          <w:rFonts w:cs="Times New Roman"/>
          <w:szCs w:val="28"/>
        </w:rPr>
        <w:t>Yahoo Finance</w:t>
      </w:r>
      <w:r w:rsidR="00DA31FA" w:rsidRPr="00DA31FA">
        <w:rPr>
          <w:rFonts w:cs="Times New Roman"/>
          <w:szCs w:val="28"/>
        </w:rPr>
        <w:t xml:space="preserve">, </w:t>
      </w:r>
      <w:r w:rsidRPr="00B21900">
        <w:rPr>
          <w:rFonts w:cs="Times New Roman"/>
          <w:szCs w:val="28"/>
        </w:rPr>
        <w:t>Google Finance, Alpha Vantage, Quandl и др., чтобы выбрать наиболее подходящий для конкретной задачи прогнозирования.</w:t>
      </w:r>
    </w:p>
    <w:p w14:paraId="351A3E4F" w14:textId="77777777" w:rsidR="00B21900" w:rsidRPr="00DA3C4E" w:rsidRDefault="00B21900" w:rsidP="00DA3C4E">
      <w:pPr>
        <w:spacing w:line="240" w:lineRule="auto"/>
        <w:ind w:left="-993" w:right="141" w:firstLine="0"/>
        <w:rPr>
          <w:rFonts w:cs="Times New Roman"/>
          <w:b/>
          <w:bCs/>
          <w:sz w:val="32"/>
          <w:szCs w:val="32"/>
        </w:rPr>
      </w:pPr>
    </w:p>
    <w:p w14:paraId="0E00223B" w14:textId="77777777" w:rsidR="006E29DF" w:rsidRDefault="00DA3C4E" w:rsidP="006E29DF">
      <w:pPr>
        <w:spacing w:line="240" w:lineRule="auto"/>
        <w:ind w:left="-993" w:right="141" w:firstLine="0"/>
        <w:rPr>
          <w:rFonts w:cs="Times New Roman"/>
          <w:b/>
          <w:bCs/>
          <w:sz w:val="32"/>
          <w:szCs w:val="32"/>
        </w:rPr>
      </w:pPr>
      <w:r w:rsidRPr="00DA3C4E">
        <w:rPr>
          <w:rFonts w:cs="Times New Roman"/>
          <w:b/>
          <w:bCs/>
          <w:sz w:val="32"/>
          <w:szCs w:val="32"/>
        </w:rPr>
        <w:t>Подготовка и предварительная обработка данных финансового рынка</w:t>
      </w:r>
      <w:r w:rsidR="006E29DF">
        <w:rPr>
          <w:rFonts w:cs="Times New Roman"/>
          <w:b/>
          <w:bCs/>
          <w:sz w:val="32"/>
          <w:szCs w:val="32"/>
        </w:rPr>
        <w:tab/>
      </w:r>
    </w:p>
    <w:p w14:paraId="4951AF79" w14:textId="0767E070" w:rsidR="00B21900" w:rsidRPr="006E29DF" w:rsidRDefault="006E29DF" w:rsidP="006E29DF">
      <w:pPr>
        <w:spacing w:line="240" w:lineRule="auto"/>
        <w:ind w:left="-993" w:right="141" w:firstLine="426"/>
        <w:rPr>
          <w:rFonts w:cs="Times New Roman"/>
          <w:b/>
          <w:bCs/>
          <w:sz w:val="32"/>
          <w:szCs w:val="32"/>
        </w:rPr>
      </w:pPr>
      <w:r>
        <w:rPr>
          <w:rFonts w:cs="Times New Roman"/>
          <w:bCs/>
          <w:szCs w:val="32"/>
        </w:rPr>
        <w:t xml:space="preserve">Для начала считаем датасет с помощью библиотеки </w:t>
      </w:r>
      <w:r>
        <w:rPr>
          <w:rFonts w:cs="Times New Roman"/>
          <w:bCs/>
          <w:szCs w:val="32"/>
          <w:lang w:val="en-US"/>
        </w:rPr>
        <w:t>pandas</w:t>
      </w:r>
      <w:r>
        <w:rPr>
          <w:rFonts w:cs="Times New Roman"/>
          <w:bCs/>
          <w:szCs w:val="32"/>
        </w:rPr>
        <w:t>. Нужно привести столбец с датами к формату дат и заодно сделаем этот столбец индексами датафрейма. Проверим на пустые значения и что типы данных верны. Все данные нужного типа и пустых значений не нашлось, значит можем двигаться дальше.</w:t>
      </w:r>
    </w:p>
    <w:p w14:paraId="7FD8B035" w14:textId="77777777" w:rsidR="00B21900" w:rsidRPr="00DA3C4E" w:rsidRDefault="00B21900" w:rsidP="00DA3C4E">
      <w:pPr>
        <w:spacing w:line="240" w:lineRule="auto"/>
        <w:ind w:left="-993" w:right="141" w:firstLine="0"/>
        <w:rPr>
          <w:rFonts w:cs="Times New Roman"/>
          <w:b/>
          <w:bCs/>
          <w:sz w:val="32"/>
          <w:szCs w:val="32"/>
        </w:rPr>
      </w:pPr>
    </w:p>
    <w:p w14:paraId="07BC62AD" w14:textId="77777777" w:rsidR="00971ADD" w:rsidRPr="00971ADD" w:rsidRDefault="00DA3C4E" w:rsidP="005D4699">
      <w:pPr>
        <w:pStyle w:val="a4"/>
        <w:numPr>
          <w:ilvl w:val="1"/>
          <w:numId w:val="37"/>
        </w:numPr>
        <w:spacing w:line="240" w:lineRule="auto"/>
        <w:ind w:left="-567" w:right="141" w:firstLine="0"/>
        <w:jc w:val="left"/>
        <w:outlineLvl w:val="1"/>
        <w:rPr>
          <w:rFonts w:cs="Times New Roman"/>
          <w:b/>
          <w:bCs/>
          <w:sz w:val="36"/>
          <w:szCs w:val="36"/>
        </w:rPr>
      </w:pPr>
      <w:bookmarkStart w:id="10" w:name="_Toc134629427"/>
      <w:r w:rsidRPr="00971ADD">
        <w:rPr>
          <w:rFonts w:cs="Times New Roman"/>
          <w:b/>
          <w:bCs/>
          <w:sz w:val="36"/>
          <w:szCs w:val="36"/>
        </w:rPr>
        <w:lastRenderedPageBreak/>
        <w:t>Построение и оценка моделей прогнозирования финансового рынк</w:t>
      </w:r>
      <w:bookmarkEnd w:id="10"/>
      <w:r w:rsidR="00971ADD" w:rsidRPr="00971ADD">
        <w:rPr>
          <w:rFonts w:cs="Times New Roman"/>
          <w:b/>
          <w:bCs/>
          <w:sz w:val="36"/>
          <w:szCs w:val="36"/>
        </w:rPr>
        <w:t>а</w:t>
      </w:r>
      <w:r w:rsidR="00971ADD" w:rsidRPr="00971ADD">
        <w:rPr>
          <w:rFonts w:cs="Times New Roman"/>
          <w:b/>
          <w:bCs/>
          <w:sz w:val="36"/>
          <w:szCs w:val="36"/>
        </w:rPr>
        <w:br/>
      </w:r>
    </w:p>
    <w:p w14:paraId="7E8E0409" w14:textId="77777777" w:rsidR="00971ADD" w:rsidRDefault="00971ADD" w:rsidP="00971ADD">
      <w:pPr>
        <w:pStyle w:val="a4"/>
        <w:spacing w:line="240" w:lineRule="auto"/>
        <w:ind w:left="-567" w:right="141" w:firstLine="0"/>
        <w:outlineLvl w:val="1"/>
        <w:rPr>
          <w:rFonts w:cs="Times New Roman"/>
          <w:bCs/>
          <w:szCs w:val="36"/>
        </w:rPr>
      </w:pPr>
      <w:r>
        <w:rPr>
          <w:rFonts w:cs="Times New Roman"/>
          <w:bCs/>
          <w:szCs w:val="36"/>
        </w:rPr>
        <w:tab/>
      </w:r>
      <w:r w:rsidRPr="00971ADD">
        <w:rPr>
          <w:rFonts w:cs="Times New Roman"/>
          <w:bCs/>
          <w:szCs w:val="36"/>
        </w:rPr>
        <w:t>Важными критерием при прогнозировании данных является стационарность.</w:t>
      </w:r>
      <w:r>
        <w:rPr>
          <w:rFonts w:cs="Times New Roman"/>
          <w:bCs/>
          <w:szCs w:val="36"/>
        </w:rPr>
        <w:t xml:space="preserve"> </w:t>
      </w:r>
      <w:r w:rsidRPr="00971ADD">
        <w:rPr>
          <w:rFonts w:cs="Times New Roman"/>
          <w:bCs/>
          <w:szCs w:val="36"/>
        </w:rPr>
        <w:t>Стационарность данных означает, что статистические свойства временного ряда, такие как среднее значение и дисперсия, не меняются со временем. Это означает, что модель может сделать предположение о стабильности данных и применять статистические методы, которые предполагают постоянство этих свойств.</w:t>
      </w:r>
      <w:r>
        <w:rPr>
          <w:rFonts w:cs="Times New Roman"/>
          <w:bCs/>
          <w:szCs w:val="36"/>
        </w:rPr>
        <w:t xml:space="preserve"> </w:t>
      </w:r>
    </w:p>
    <w:p w14:paraId="5F5038C8" w14:textId="77777777" w:rsidR="00971ADD" w:rsidRDefault="00971ADD" w:rsidP="00971ADD">
      <w:pPr>
        <w:pStyle w:val="a4"/>
        <w:spacing w:line="240" w:lineRule="auto"/>
        <w:ind w:left="-567" w:right="141" w:firstLine="0"/>
        <w:outlineLvl w:val="1"/>
        <w:rPr>
          <w:rFonts w:cs="Times New Roman"/>
          <w:bCs/>
          <w:szCs w:val="36"/>
        </w:rPr>
      </w:pPr>
    </w:p>
    <w:p w14:paraId="0112B58D" w14:textId="1B416CFA" w:rsidR="00971ADD" w:rsidRPr="00971ADD" w:rsidRDefault="00B23E31" w:rsidP="00B23E31">
      <w:pPr>
        <w:pStyle w:val="a4"/>
        <w:spacing w:line="240" w:lineRule="auto"/>
        <w:ind w:left="-567" w:right="141" w:firstLine="0"/>
        <w:outlineLvl w:val="1"/>
        <w:rPr>
          <w:rFonts w:cs="Times New Roman"/>
          <w:bCs/>
          <w:szCs w:val="36"/>
        </w:rPr>
      </w:pPr>
      <w:r>
        <w:rPr>
          <w:rFonts w:cs="Times New Roman"/>
          <w:bCs/>
          <w:szCs w:val="36"/>
        </w:rPr>
        <w:tab/>
      </w:r>
      <w:r w:rsidR="00971ADD" w:rsidRPr="00971ADD">
        <w:rPr>
          <w:rFonts w:cs="Times New Roman"/>
          <w:bCs/>
          <w:szCs w:val="36"/>
        </w:rPr>
        <w:t>Во-первых, стационарные данные облегчают оценку и интерпретацию параметров модели. При наличии стационарности можно использовать статистические тесты и методы для определения значимости и надежности параметров модели.</w:t>
      </w:r>
    </w:p>
    <w:p w14:paraId="45CB91CD" w14:textId="77777777" w:rsidR="00971ADD" w:rsidRPr="00971ADD" w:rsidRDefault="00971ADD" w:rsidP="00971ADD">
      <w:pPr>
        <w:pStyle w:val="a4"/>
        <w:spacing w:line="240" w:lineRule="auto"/>
        <w:ind w:left="-567" w:right="141" w:firstLine="0"/>
        <w:outlineLvl w:val="1"/>
        <w:rPr>
          <w:rFonts w:cs="Times New Roman"/>
          <w:bCs/>
          <w:szCs w:val="36"/>
        </w:rPr>
      </w:pPr>
    </w:p>
    <w:p w14:paraId="2DA54C6D" w14:textId="37248576" w:rsidR="00971ADD" w:rsidRPr="00971ADD" w:rsidRDefault="00B23E31" w:rsidP="00B23E31">
      <w:pPr>
        <w:pStyle w:val="a4"/>
        <w:spacing w:line="240" w:lineRule="auto"/>
        <w:ind w:left="-567" w:right="141" w:firstLine="0"/>
        <w:outlineLvl w:val="1"/>
        <w:rPr>
          <w:rFonts w:cs="Times New Roman"/>
          <w:bCs/>
          <w:szCs w:val="36"/>
        </w:rPr>
      </w:pPr>
      <w:r>
        <w:rPr>
          <w:rFonts w:cs="Times New Roman"/>
          <w:bCs/>
          <w:szCs w:val="36"/>
        </w:rPr>
        <w:tab/>
      </w:r>
      <w:r w:rsidR="00971ADD" w:rsidRPr="00971ADD">
        <w:rPr>
          <w:rFonts w:cs="Times New Roman"/>
          <w:bCs/>
          <w:szCs w:val="36"/>
        </w:rPr>
        <w:t>Во-вторых, стационарность данных предполагает, что закономерности и связи, обнаруженные в прошлом, будут сохраняться и в будущем. Модели, разработанные на основе стационарных данных, могут давать более точные и надежные прогнозы. Если данные нестационарны, то прогнозы могут быть неточными и ненадежными.</w:t>
      </w:r>
    </w:p>
    <w:p w14:paraId="3971C691" w14:textId="77777777" w:rsidR="00971ADD" w:rsidRPr="00971ADD" w:rsidRDefault="00971ADD" w:rsidP="00971ADD">
      <w:pPr>
        <w:pStyle w:val="a4"/>
        <w:spacing w:line="240" w:lineRule="auto"/>
        <w:ind w:left="-567" w:right="141" w:firstLine="0"/>
        <w:outlineLvl w:val="1"/>
        <w:rPr>
          <w:rFonts w:cs="Times New Roman"/>
          <w:bCs/>
          <w:szCs w:val="36"/>
        </w:rPr>
      </w:pPr>
    </w:p>
    <w:p w14:paraId="1EB2C1AD" w14:textId="2C486A79" w:rsidR="00B23E31" w:rsidRDefault="00B23E31" w:rsidP="00B23E31">
      <w:pPr>
        <w:pStyle w:val="a4"/>
        <w:spacing w:line="240" w:lineRule="auto"/>
        <w:ind w:left="-567" w:right="141" w:firstLine="0"/>
        <w:outlineLvl w:val="1"/>
        <w:rPr>
          <w:rFonts w:cs="Times New Roman"/>
          <w:bCs/>
          <w:szCs w:val="36"/>
        </w:rPr>
      </w:pPr>
      <w:r>
        <w:rPr>
          <w:rFonts w:cs="Times New Roman"/>
          <w:bCs/>
          <w:szCs w:val="36"/>
        </w:rPr>
        <w:tab/>
      </w:r>
      <w:r w:rsidR="00971ADD" w:rsidRPr="00971ADD">
        <w:rPr>
          <w:rFonts w:cs="Times New Roman"/>
          <w:bCs/>
          <w:szCs w:val="36"/>
        </w:rPr>
        <w:t>В-третьих, стационарность позволяет применять статистические методы, такие как автокорреляционная функция (ACF) и частная автокорреляционная функция (PACF), для определения оптимальных значений параметров модели. Эти методы используют зависимости между значениями временного ряда на разных временных отрезках</w:t>
      </w:r>
      <w:r>
        <w:rPr>
          <w:rFonts w:cs="Times New Roman"/>
          <w:bCs/>
          <w:szCs w:val="36"/>
        </w:rPr>
        <w:t>.</w:t>
      </w:r>
    </w:p>
    <w:p w14:paraId="51EE2961" w14:textId="77777777" w:rsidR="00B23E31" w:rsidRDefault="00B23E31" w:rsidP="00971ADD">
      <w:pPr>
        <w:pStyle w:val="a4"/>
        <w:spacing w:line="240" w:lineRule="auto"/>
        <w:ind w:left="-567" w:right="141" w:firstLine="0"/>
        <w:outlineLvl w:val="1"/>
        <w:rPr>
          <w:rFonts w:cs="Times New Roman"/>
          <w:bCs/>
          <w:szCs w:val="36"/>
        </w:rPr>
      </w:pPr>
    </w:p>
    <w:p w14:paraId="52E15518" w14:textId="77777777" w:rsidR="00B81FFF" w:rsidRDefault="00B23E31" w:rsidP="00B23E31">
      <w:pPr>
        <w:pStyle w:val="a4"/>
        <w:spacing w:line="240" w:lineRule="auto"/>
        <w:ind w:left="-567" w:right="141" w:firstLine="0"/>
        <w:outlineLvl w:val="1"/>
        <w:rPr>
          <w:rFonts w:cs="Times New Roman"/>
          <w:bCs/>
          <w:szCs w:val="36"/>
        </w:rPr>
      </w:pPr>
      <w:r>
        <w:rPr>
          <w:rFonts w:cs="Times New Roman"/>
          <w:bCs/>
          <w:szCs w:val="36"/>
        </w:rPr>
        <w:tab/>
        <w:t>Проведем проверку</w:t>
      </w:r>
      <w:r w:rsidR="00971ADD" w:rsidRPr="00971ADD">
        <w:rPr>
          <w:rFonts w:cs="Times New Roman"/>
          <w:bCs/>
          <w:szCs w:val="36"/>
        </w:rPr>
        <w:t xml:space="preserve"> на стационарность с помощью Дики-Фуллера</w:t>
      </w:r>
      <w:r>
        <w:rPr>
          <w:rFonts w:cs="Times New Roman"/>
          <w:bCs/>
          <w:szCs w:val="36"/>
        </w:rPr>
        <w:t xml:space="preserve"> и скользящей средней</w:t>
      </w:r>
      <w:r w:rsidRPr="00B23E31">
        <w:rPr>
          <w:rFonts w:cs="Times New Roman"/>
          <w:bCs/>
          <w:szCs w:val="36"/>
        </w:rPr>
        <w:t>:</w:t>
      </w:r>
    </w:p>
    <w:p w14:paraId="23861DAE" w14:textId="23665BB4" w:rsidR="009311C9" w:rsidRPr="00B81FFF" w:rsidRDefault="009311C9" w:rsidP="00B23E31">
      <w:pPr>
        <w:pStyle w:val="a4"/>
        <w:spacing w:line="240" w:lineRule="auto"/>
        <w:ind w:left="-567" w:right="141" w:firstLine="0"/>
        <w:outlineLvl w:val="1"/>
        <w:rPr>
          <w:rFonts w:cs="Times New Roman"/>
          <w:bCs/>
          <w:szCs w:val="36"/>
        </w:rPr>
      </w:pPr>
      <w:r>
        <w:rPr>
          <w:rFonts w:cs="Times New Roman"/>
          <w:bCs/>
          <w:szCs w:val="36"/>
        </w:rPr>
        <w:br/>
      </w:r>
      <w:bookmarkStart w:id="11" w:name="_GoBack"/>
      <w:bookmarkEnd w:id="11"/>
      <w:r w:rsidRPr="00B23E31">
        <w:rPr>
          <w:rFonts w:eastAsia="Times New Roman" w:cs="Times New Roman"/>
          <w:color w:val="000000"/>
          <w:szCs w:val="21"/>
          <w:lang w:val="en-US" w:eastAsia="ru-RU"/>
        </w:rPr>
        <w:t>ADF</w:t>
      </w:r>
      <w:r w:rsidRPr="009311C9">
        <w:rPr>
          <w:rFonts w:eastAsia="Times New Roman" w:cs="Times New Roman"/>
          <w:color w:val="000000"/>
          <w:szCs w:val="21"/>
          <w:lang w:eastAsia="ru-RU"/>
        </w:rPr>
        <w:t xml:space="preserve"> </w:t>
      </w:r>
      <w:r w:rsidRPr="00B23E31">
        <w:rPr>
          <w:rFonts w:eastAsia="Times New Roman" w:cs="Times New Roman"/>
          <w:color w:val="000000"/>
          <w:szCs w:val="21"/>
          <w:lang w:val="en-US" w:eastAsia="ru-RU"/>
        </w:rPr>
        <w:t>Statistic</w:t>
      </w:r>
      <w:r w:rsidRPr="009311C9">
        <w:rPr>
          <w:rFonts w:eastAsia="Times New Roman" w:cs="Times New Roman"/>
          <w:color w:val="000000"/>
          <w:szCs w:val="21"/>
          <w:lang w:eastAsia="ru-RU"/>
        </w:rPr>
        <w:t xml:space="preserve"> </w:t>
      </w:r>
      <w:r w:rsidRPr="00B23E31">
        <w:rPr>
          <w:rFonts w:eastAsia="Times New Roman" w:cs="Times New Roman"/>
          <w:color w:val="000000"/>
          <w:szCs w:val="21"/>
          <w:lang w:val="en-US" w:eastAsia="ru-RU"/>
        </w:rPr>
        <w:t>for</w:t>
      </w:r>
      <w:r w:rsidRPr="009311C9">
        <w:rPr>
          <w:rFonts w:eastAsia="Times New Roman" w:cs="Times New Roman"/>
          <w:color w:val="000000"/>
          <w:szCs w:val="21"/>
          <w:lang w:eastAsia="ru-RU"/>
        </w:rPr>
        <w:t xml:space="preserve"> </w:t>
      </w:r>
      <w:r w:rsidRPr="00B23E31">
        <w:rPr>
          <w:rFonts w:eastAsia="Times New Roman" w:cs="Times New Roman"/>
          <w:color w:val="000000"/>
          <w:szCs w:val="21"/>
          <w:lang w:val="en-US" w:eastAsia="ru-RU"/>
        </w:rPr>
        <w:t>NYSE</w:t>
      </w:r>
      <w:r w:rsidRPr="009311C9">
        <w:rPr>
          <w:rFonts w:eastAsia="Times New Roman" w:cs="Times New Roman"/>
          <w:color w:val="000000"/>
          <w:szCs w:val="21"/>
          <w:lang w:eastAsia="ru-RU"/>
        </w:rPr>
        <w:t>: -1.0579243834024474</w:t>
      </w:r>
    </w:p>
    <w:p w14:paraId="505E54E6" w14:textId="77777777" w:rsidR="009311C9" w:rsidRPr="009311C9" w:rsidRDefault="009311C9" w:rsidP="00B23E31">
      <w:pPr>
        <w:pStyle w:val="a4"/>
        <w:spacing w:line="240" w:lineRule="auto"/>
        <w:ind w:left="-567" w:right="141" w:firstLine="0"/>
        <w:outlineLvl w:val="1"/>
        <w:rPr>
          <w:rFonts w:cs="Times New Roman"/>
          <w:bCs/>
          <w:szCs w:val="36"/>
        </w:rPr>
      </w:pPr>
    </w:p>
    <w:p w14:paraId="6EC168F1" w14:textId="77777777" w:rsidR="00EB0A80" w:rsidRDefault="00B23E31" w:rsidP="00EB0A80">
      <w:pPr>
        <w:pStyle w:val="a4"/>
        <w:spacing w:line="240" w:lineRule="auto"/>
        <w:ind w:left="-567" w:right="141" w:firstLine="567"/>
        <w:outlineLvl w:val="1"/>
        <w:rPr>
          <w:rFonts w:cs="Times New Roman"/>
          <w:color w:val="000000"/>
          <w:szCs w:val="21"/>
          <w:shd w:val="clear" w:color="auto" w:fill="FFFFFF"/>
        </w:rPr>
      </w:pPr>
      <w:r w:rsidRPr="00B23E31">
        <w:rPr>
          <w:rFonts w:cs="Times New Roman"/>
          <w:color w:val="000000"/>
          <w:szCs w:val="21"/>
          <w:shd w:val="clear" w:color="auto" w:fill="FFFFFF"/>
        </w:rPr>
        <w:t>Здесь чётко прослеживается что все временные ряды являются нестационарными, так как ADF статистика меньше критического значения(5%), следовательно нулевая гипотеза может быть отвергнута. Это может означать, что временные ряды не является стационарным и имеет единичный корень. Также на графиках прослеживается, что скользящие среднее и скользящая вариация изменяются со временем, что тоже свидетельствует о нестационарности рядов. Попробуем, в дальнейшем, сделать их стационарными, чтобы построить на них модели прогнозирования.</w:t>
      </w:r>
      <w:r>
        <w:rPr>
          <w:rFonts w:cs="Times New Roman"/>
          <w:color w:val="000000"/>
          <w:szCs w:val="21"/>
          <w:shd w:val="clear" w:color="auto" w:fill="FFFFFF"/>
        </w:rPr>
        <w:t xml:space="preserve">                                                                                              </w:t>
      </w:r>
    </w:p>
    <w:p w14:paraId="3FD66477" w14:textId="77777777" w:rsidR="00EB0A80" w:rsidRPr="00145F78" w:rsidRDefault="00EB0A80" w:rsidP="00EB0A80">
      <w:pPr>
        <w:pStyle w:val="a4"/>
        <w:spacing w:line="240" w:lineRule="auto"/>
        <w:ind w:left="-567" w:right="141" w:firstLine="567"/>
        <w:outlineLvl w:val="1"/>
        <w:rPr>
          <w:rFonts w:eastAsia="Times New Roman" w:cs="Times New Roman"/>
          <w:color w:val="000000"/>
          <w:szCs w:val="21"/>
          <w:lang w:eastAsia="ru-RU"/>
        </w:rPr>
      </w:pPr>
    </w:p>
    <w:p w14:paraId="1E0E3AB1" w14:textId="1D963043" w:rsidR="00B23E31" w:rsidRDefault="00B23E31" w:rsidP="00EB0A80">
      <w:pPr>
        <w:pStyle w:val="a4"/>
        <w:spacing w:line="240" w:lineRule="auto"/>
        <w:ind w:left="-567" w:right="141" w:firstLine="567"/>
        <w:outlineLvl w:val="1"/>
        <w:rPr>
          <w:rFonts w:cs="Times New Roman"/>
          <w:color w:val="000000"/>
          <w:szCs w:val="21"/>
          <w:shd w:val="clear" w:color="auto" w:fill="FFFFFF"/>
        </w:rPr>
      </w:pPr>
      <w:r w:rsidRPr="00B23E31">
        <w:rPr>
          <w:rFonts w:cs="Times New Roman"/>
          <w:color w:val="000000"/>
          <w:szCs w:val="21"/>
          <w:shd w:val="clear" w:color="auto" w:fill="FFFFFF"/>
        </w:rPr>
        <w:t xml:space="preserve">Рассмотрим основные компоненты временного ряда(тренд, сезон, остатки). Заметим, что у всех временных рядов прослеживается восходящий тренд и сезонность. Это в очередной раз </w:t>
      </w:r>
      <w:r w:rsidR="005E7397" w:rsidRPr="00B23E31">
        <w:rPr>
          <w:rFonts w:cs="Times New Roman"/>
          <w:color w:val="000000"/>
          <w:szCs w:val="21"/>
          <w:shd w:val="clear" w:color="auto" w:fill="FFFFFF"/>
        </w:rPr>
        <w:t>подтверждает</w:t>
      </w:r>
      <w:r w:rsidRPr="00B23E31">
        <w:rPr>
          <w:rFonts w:cs="Times New Roman"/>
          <w:color w:val="000000"/>
          <w:szCs w:val="21"/>
          <w:shd w:val="clear" w:color="auto" w:fill="FFFFFF"/>
        </w:rPr>
        <w:t>, что ряды нестационарны.</w:t>
      </w:r>
    </w:p>
    <w:p w14:paraId="57C57D4B" w14:textId="77777777" w:rsidR="00192F87" w:rsidRDefault="00192F87" w:rsidP="00192F87">
      <w:pPr>
        <w:pStyle w:val="a4"/>
        <w:spacing w:line="240" w:lineRule="auto"/>
        <w:ind w:left="-426" w:right="141" w:firstLine="0"/>
        <w:outlineLvl w:val="1"/>
        <w:rPr>
          <w:rFonts w:cs="Times New Roman"/>
          <w:color w:val="000000"/>
          <w:szCs w:val="21"/>
          <w:shd w:val="clear" w:color="auto" w:fill="FFFFFF"/>
        </w:rPr>
      </w:pPr>
      <w:r w:rsidRPr="00192F87">
        <w:rPr>
          <w:rFonts w:cs="Times New Roman"/>
          <w:noProof/>
          <w:color w:val="000000"/>
          <w:szCs w:val="21"/>
          <w:shd w:val="clear" w:color="auto" w:fill="FFFFFF"/>
          <w:lang w:eastAsia="ru-RU"/>
        </w:rPr>
        <w:lastRenderedPageBreak/>
        <w:drawing>
          <wp:inline distT="0" distB="0" distL="0" distR="0" wp14:anchorId="037F79FB" wp14:editId="2D3C8906">
            <wp:extent cx="5074382" cy="2220686"/>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369" cy="2241249"/>
                    </a:xfrm>
                    <a:prstGeom prst="rect">
                      <a:avLst/>
                    </a:prstGeom>
                  </pic:spPr>
                </pic:pic>
              </a:graphicData>
            </a:graphic>
          </wp:inline>
        </w:drawing>
      </w:r>
      <w:r w:rsidRPr="00192F87">
        <w:rPr>
          <w:rFonts w:cs="Times New Roman"/>
          <w:color w:val="000000"/>
          <w:szCs w:val="21"/>
          <w:shd w:val="clear" w:color="auto" w:fill="FFFFFF"/>
        </w:rPr>
        <w:t xml:space="preserve"> </w:t>
      </w:r>
      <w:r w:rsidRPr="00192F87">
        <w:rPr>
          <w:rFonts w:cs="Times New Roman"/>
          <w:noProof/>
          <w:color w:val="000000"/>
          <w:szCs w:val="21"/>
          <w:shd w:val="clear" w:color="auto" w:fill="FFFFFF"/>
          <w:lang w:eastAsia="ru-RU"/>
        </w:rPr>
        <w:drawing>
          <wp:inline distT="0" distB="0" distL="0" distR="0" wp14:anchorId="6DE47609" wp14:editId="3A3E4E6C">
            <wp:extent cx="5077516" cy="197130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4242" cy="2008856"/>
                    </a:xfrm>
                    <a:prstGeom prst="rect">
                      <a:avLst/>
                    </a:prstGeom>
                  </pic:spPr>
                </pic:pic>
              </a:graphicData>
            </a:graphic>
          </wp:inline>
        </w:drawing>
      </w:r>
    </w:p>
    <w:p w14:paraId="4495256E" w14:textId="77777777" w:rsidR="00192F87" w:rsidRDefault="00192F87" w:rsidP="00192F87">
      <w:pPr>
        <w:pStyle w:val="a4"/>
        <w:spacing w:line="240" w:lineRule="auto"/>
        <w:ind w:left="-426" w:right="141" w:firstLine="0"/>
        <w:outlineLvl w:val="1"/>
        <w:rPr>
          <w:rFonts w:cs="Times New Roman"/>
          <w:color w:val="000000"/>
          <w:szCs w:val="21"/>
          <w:shd w:val="clear" w:color="auto" w:fill="FFFFFF"/>
        </w:rPr>
      </w:pPr>
    </w:p>
    <w:p w14:paraId="3566A3AD" w14:textId="727A5ECC" w:rsidR="00192F87" w:rsidRDefault="00192F87" w:rsidP="00192F87">
      <w:pPr>
        <w:pStyle w:val="a4"/>
        <w:spacing w:line="240" w:lineRule="auto"/>
        <w:ind w:left="-426" w:right="141" w:firstLine="0"/>
        <w:outlineLvl w:val="1"/>
        <w:rPr>
          <w:noProof/>
          <w:lang w:eastAsia="ru-RU"/>
          <w14:ligatures w14:val="standardContextual"/>
        </w:rPr>
      </w:pPr>
      <w:r>
        <w:rPr>
          <w:rFonts w:cs="Times New Roman"/>
          <w:color w:val="000000"/>
          <w:szCs w:val="21"/>
          <w:shd w:val="clear" w:color="auto" w:fill="FFFFFF"/>
        </w:rPr>
        <w:tab/>
        <w:t>Далее следует преобразовать данные с помощью двойного дифференцирования, что должно сделать их стационарными.</w:t>
      </w:r>
      <w:r w:rsidRPr="00192F87">
        <w:rPr>
          <w:noProof/>
          <w:lang w:eastAsia="ru-RU"/>
          <w14:ligatures w14:val="standardContextual"/>
        </w:rPr>
        <w:t xml:space="preserve"> </w:t>
      </w:r>
    </w:p>
    <w:p w14:paraId="5B93AFB2" w14:textId="77777777" w:rsidR="00192F87" w:rsidRDefault="00192F87" w:rsidP="00192F87">
      <w:pPr>
        <w:pStyle w:val="a4"/>
        <w:spacing w:line="240" w:lineRule="auto"/>
        <w:ind w:left="-426" w:right="141" w:firstLine="0"/>
        <w:outlineLvl w:val="1"/>
        <w:rPr>
          <w:noProof/>
          <w:lang w:eastAsia="ru-RU"/>
          <w14:ligatures w14:val="standardContextual"/>
        </w:rPr>
      </w:pPr>
    </w:p>
    <w:p w14:paraId="4AFCED33" w14:textId="720C8C3D" w:rsidR="00192F87" w:rsidRDefault="00192F87" w:rsidP="00192F87">
      <w:pPr>
        <w:pStyle w:val="a4"/>
        <w:spacing w:line="240" w:lineRule="auto"/>
        <w:ind w:left="-426" w:right="141" w:firstLine="0"/>
        <w:outlineLvl w:val="1"/>
        <w:rPr>
          <w:noProof/>
          <w:lang w:eastAsia="ru-RU"/>
          <w14:ligatures w14:val="standardContextual"/>
        </w:rPr>
      </w:pPr>
      <w:r w:rsidRPr="00192F87">
        <w:rPr>
          <w:rFonts w:cs="Times New Roman"/>
          <w:noProof/>
          <w:color w:val="000000"/>
          <w:szCs w:val="21"/>
          <w:shd w:val="clear" w:color="auto" w:fill="FFFFFF"/>
          <w:lang w:eastAsia="ru-RU"/>
        </w:rPr>
        <w:drawing>
          <wp:inline distT="0" distB="0" distL="0" distR="0" wp14:anchorId="6B428C30" wp14:editId="45273C14">
            <wp:extent cx="5147953" cy="2264438"/>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7882" cy="2273204"/>
                    </a:xfrm>
                    <a:prstGeom prst="rect">
                      <a:avLst/>
                    </a:prstGeom>
                  </pic:spPr>
                </pic:pic>
              </a:graphicData>
            </a:graphic>
          </wp:inline>
        </w:drawing>
      </w:r>
      <w:r w:rsidRPr="00192F87">
        <w:rPr>
          <w:noProof/>
          <w:lang w:eastAsia="ru-RU"/>
          <w14:ligatures w14:val="standardContextual"/>
        </w:rPr>
        <w:t xml:space="preserve"> </w:t>
      </w:r>
      <w:r w:rsidRPr="00192F87">
        <w:rPr>
          <w:rFonts w:cs="Times New Roman"/>
          <w:noProof/>
          <w:color w:val="000000"/>
          <w:szCs w:val="21"/>
          <w:shd w:val="clear" w:color="auto" w:fill="FFFFFF"/>
          <w:lang w:eastAsia="ru-RU"/>
        </w:rPr>
        <w:drawing>
          <wp:inline distT="0" distB="0" distL="0" distR="0" wp14:anchorId="73F02FF6" wp14:editId="1BDBE605">
            <wp:extent cx="5124203" cy="18733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846" cy="1883411"/>
                    </a:xfrm>
                    <a:prstGeom prst="rect">
                      <a:avLst/>
                    </a:prstGeom>
                  </pic:spPr>
                </pic:pic>
              </a:graphicData>
            </a:graphic>
          </wp:inline>
        </w:drawing>
      </w:r>
    </w:p>
    <w:p w14:paraId="27AD27D5" w14:textId="751F9D93" w:rsidR="00192F87" w:rsidRDefault="00192F87" w:rsidP="00192F87">
      <w:pPr>
        <w:pStyle w:val="a4"/>
        <w:spacing w:line="240" w:lineRule="auto"/>
        <w:ind w:left="-426" w:right="141" w:firstLine="0"/>
        <w:outlineLvl w:val="1"/>
        <w:rPr>
          <w:rFonts w:cs="Times New Roman"/>
          <w:color w:val="000000"/>
          <w:szCs w:val="21"/>
          <w:shd w:val="clear" w:color="auto" w:fill="FFFFFF"/>
        </w:rPr>
      </w:pPr>
      <w:r>
        <w:rPr>
          <w:rFonts w:cs="Times New Roman"/>
          <w:color w:val="000000"/>
          <w:szCs w:val="21"/>
          <w:shd w:val="clear" w:color="auto" w:fill="FFFFFF"/>
        </w:rPr>
        <w:lastRenderedPageBreak/>
        <w:tab/>
        <w:t>Как можем заметить, тренд ушёл, график стал более хаотичным, в свою очередь сезонность осталась прежней. Получается нужно воспользоваться другим методом.</w:t>
      </w:r>
    </w:p>
    <w:p w14:paraId="51B23C91" w14:textId="4CA49FFA" w:rsidR="00192F87" w:rsidRDefault="00192F87" w:rsidP="00192F87">
      <w:pPr>
        <w:pStyle w:val="a4"/>
        <w:spacing w:line="240" w:lineRule="auto"/>
        <w:ind w:left="-426" w:right="141" w:firstLine="0"/>
        <w:outlineLvl w:val="1"/>
        <w:rPr>
          <w:rFonts w:cs="Times New Roman"/>
          <w:color w:val="000000"/>
          <w:szCs w:val="21"/>
          <w:shd w:val="clear" w:color="auto" w:fill="FFFFFF"/>
        </w:rPr>
      </w:pPr>
    </w:p>
    <w:p w14:paraId="629A0B91" w14:textId="2B50C520" w:rsidR="00192F87" w:rsidRDefault="00192F87" w:rsidP="00192F87">
      <w:pPr>
        <w:pStyle w:val="a4"/>
        <w:spacing w:line="240" w:lineRule="auto"/>
        <w:ind w:left="-426" w:right="141" w:firstLine="0"/>
        <w:outlineLvl w:val="1"/>
        <w:rPr>
          <w:rFonts w:cs="Times New Roman"/>
          <w:color w:val="000000"/>
          <w:szCs w:val="21"/>
          <w:shd w:val="clear" w:color="auto" w:fill="FFFFFF"/>
        </w:rPr>
      </w:pPr>
      <w:r>
        <w:rPr>
          <w:rFonts w:cs="Times New Roman"/>
          <w:color w:val="000000"/>
          <w:szCs w:val="21"/>
          <w:shd w:val="clear" w:color="auto" w:fill="FFFFFF"/>
        </w:rPr>
        <w:tab/>
        <w:t>Попробуем экспоненциальное сглаживание.</w:t>
      </w:r>
    </w:p>
    <w:p w14:paraId="54A73484" w14:textId="158443C0" w:rsidR="00192F87" w:rsidRDefault="00192F87" w:rsidP="00192F87">
      <w:pPr>
        <w:pStyle w:val="a4"/>
        <w:spacing w:line="240" w:lineRule="auto"/>
        <w:ind w:left="-426" w:right="141" w:firstLine="0"/>
        <w:outlineLvl w:val="1"/>
        <w:rPr>
          <w:rFonts w:cs="Times New Roman"/>
          <w:color w:val="000000"/>
          <w:szCs w:val="21"/>
          <w:shd w:val="clear" w:color="auto" w:fill="FFFFFF"/>
        </w:rPr>
      </w:pPr>
      <w:r w:rsidRPr="00192F87">
        <w:rPr>
          <w:rFonts w:cs="Times New Roman"/>
          <w:noProof/>
          <w:color w:val="000000"/>
          <w:szCs w:val="21"/>
          <w:shd w:val="clear" w:color="auto" w:fill="FFFFFF"/>
          <w:lang w:eastAsia="ru-RU"/>
        </w:rPr>
        <w:drawing>
          <wp:inline distT="0" distB="0" distL="0" distR="0" wp14:anchorId="217AE854" wp14:editId="6D83E6D5">
            <wp:extent cx="5082639" cy="2110749"/>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70" cy="2115995"/>
                    </a:xfrm>
                    <a:prstGeom prst="rect">
                      <a:avLst/>
                    </a:prstGeom>
                  </pic:spPr>
                </pic:pic>
              </a:graphicData>
            </a:graphic>
          </wp:inline>
        </w:drawing>
      </w:r>
      <w:r w:rsidRPr="00192F87">
        <w:rPr>
          <w:rFonts w:cs="Times New Roman"/>
          <w:noProof/>
          <w:color w:val="000000"/>
          <w:szCs w:val="21"/>
          <w:shd w:val="clear" w:color="auto" w:fill="FFFFFF"/>
          <w:lang w:eastAsia="ru-RU"/>
        </w:rPr>
        <w:drawing>
          <wp:inline distT="0" distB="0" distL="0" distR="0" wp14:anchorId="3EBA2519" wp14:editId="5B57AD6B">
            <wp:extent cx="5106390" cy="1878256"/>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2117" cy="1884041"/>
                    </a:xfrm>
                    <a:prstGeom prst="rect">
                      <a:avLst/>
                    </a:prstGeom>
                  </pic:spPr>
                </pic:pic>
              </a:graphicData>
            </a:graphic>
          </wp:inline>
        </w:drawing>
      </w:r>
    </w:p>
    <w:p w14:paraId="0E27C78A" w14:textId="77777777" w:rsidR="00192F87" w:rsidRDefault="00192F87" w:rsidP="00192F87">
      <w:pPr>
        <w:pStyle w:val="a4"/>
        <w:spacing w:line="240" w:lineRule="auto"/>
        <w:ind w:left="-426" w:right="141" w:firstLine="0"/>
        <w:outlineLvl w:val="1"/>
        <w:rPr>
          <w:rFonts w:cs="Times New Roman"/>
          <w:color w:val="000000"/>
          <w:szCs w:val="21"/>
          <w:shd w:val="clear" w:color="auto" w:fill="FFFFFF"/>
        </w:rPr>
      </w:pPr>
    </w:p>
    <w:p w14:paraId="37273B38" w14:textId="2ABC9FE1" w:rsidR="00192F87" w:rsidRDefault="00192F87" w:rsidP="00192F87">
      <w:pPr>
        <w:pStyle w:val="a4"/>
        <w:spacing w:line="240" w:lineRule="auto"/>
        <w:ind w:left="-426" w:right="141" w:firstLine="0"/>
        <w:outlineLvl w:val="1"/>
        <w:rPr>
          <w:rFonts w:cs="Times New Roman"/>
          <w:color w:val="000000"/>
          <w:szCs w:val="21"/>
          <w:shd w:val="clear" w:color="auto" w:fill="FFFFFF"/>
        </w:rPr>
      </w:pPr>
      <w:r>
        <w:rPr>
          <w:rFonts w:cs="Times New Roman"/>
          <w:color w:val="000000"/>
          <w:szCs w:val="21"/>
          <w:shd w:val="clear" w:color="auto" w:fill="FFFFFF"/>
        </w:rPr>
        <w:tab/>
        <w:t>К сожалению, данный метод тоже не сделал ряд стационарным.</w:t>
      </w:r>
    </w:p>
    <w:p w14:paraId="22457DB0" w14:textId="40532A79" w:rsidR="00192F87" w:rsidRDefault="00192F87" w:rsidP="00192F87">
      <w:pPr>
        <w:pStyle w:val="a4"/>
        <w:spacing w:line="240" w:lineRule="auto"/>
        <w:ind w:left="-426" w:right="141" w:firstLine="0"/>
        <w:outlineLvl w:val="1"/>
        <w:rPr>
          <w:rFonts w:cs="Times New Roman"/>
          <w:color w:val="000000"/>
          <w:szCs w:val="21"/>
          <w:shd w:val="clear" w:color="auto" w:fill="FFFFFF"/>
        </w:rPr>
      </w:pPr>
    </w:p>
    <w:p w14:paraId="51914357" w14:textId="490E6117" w:rsidR="00192F87" w:rsidRDefault="00192F87" w:rsidP="00192F87">
      <w:pPr>
        <w:pStyle w:val="a4"/>
        <w:spacing w:line="240" w:lineRule="auto"/>
        <w:ind w:left="-426" w:right="141" w:firstLine="0"/>
        <w:outlineLvl w:val="1"/>
        <w:rPr>
          <w:rFonts w:cs="Times New Roman"/>
          <w:color w:val="000000"/>
          <w:szCs w:val="21"/>
          <w:shd w:val="clear" w:color="auto" w:fill="FFFFFF"/>
        </w:rPr>
      </w:pPr>
      <w:r>
        <w:rPr>
          <w:rFonts w:cs="Times New Roman"/>
          <w:color w:val="000000"/>
          <w:szCs w:val="21"/>
          <w:shd w:val="clear" w:color="auto" w:fill="FFFFFF"/>
        </w:rPr>
        <w:tab/>
      </w:r>
      <w:r w:rsidR="007D2776" w:rsidRPr="007D2776">
        <w:rPr>
          <w:rFonts w:cs="Times New Roman"/>
          <w:color w:val="000000"/>
          <w:szCs w:val="21"/>
          <w:shd w:val="clear" w:color="auto" w:fill="FFFFFF"/>
        </w:rPr>
        <w:t xml:space="preserve">STL также как двойное дифференцирование, сделало тренд более хаотичным, но сезонность </w:t>
      </w:r>
      <w:r w:rsidR="009311C9" w:rsidRPr="007D2776">
        <w:rPr>
          <w:rFonts w:cs="Times New Roman"/>
          <w:color w:val="000000"/>
          <w:szCs w:val="21"/>
          <w:shd w:val="clear" w:color="auto" w:fill="FFFFFF"/>
        </w:rPr>
        <w:t>осталась</w:t>
      </w:r>
      <w:r w:rsidR="007D2776" w:rsidRPr="007D2776">
        <w:rPr>
          <w:rFonts w:cs="Times New Roman"/>
          <w:color w:val="000000"/>
          <w:szCs w:val="21"/>
          <w:shd w:val="clear" w:color="auto" w:fill="FFFFFF"/>
        </w:rPr>
        <w:t xml:space="preserve"> прежней.</w:t>
      </w:r>
    </w:p>
    <w:p w14:paraId="54A69754" w14:textId="77777777" w:rsidR="007D2776" w:rsidRDefault="007D2776" w:rsidP="00192F87">
      <w:pPr>
        <w:pStyle w:val="a4"/>
        <w:spacing w:line="240" w:lineRule="auto"/>
        <w:ind w:left="-426" w:right="141" w:firstLine="0"/>
        <w:outlineLvl w:val="1"/>
        <w:rPr>
          <w:rFonts w:cs="Times New Roman"/>
          <w:color w:val="000000"/>
          <w:szCs w:val="21"/>
          <w:shd w:val="clear" w:color="auto" w:fill="FFFFFF"/>
        </w:rPr>
      </w:pPr>
    </w:p>
    <w:p w14:paraId="1491862C" w14:textId="47E5C686" w:rsidR="007D2776" w:rsidRDefault="007D2776" w:rsidP="00192F87">
      <w:pPr>
        <w:pStyle w:val="a4"/>
        <w:spacing w:line="240" w:lineRule="auto"/>
        <w:ind w:left="-426" w:right="141" w:firstLine="0"/>
        <w:outlineLvl w:val="1"/>
        <w:rPr>
          <w:rFonts w:cs="Times New Roman"/>
          <w:color w:val="000000"/>
          <w:szCs w:val="21"/>
          <w:shd w:val="clear" w:color="auto" w:fill="FFFFFF"/>
        </w:rPr>
      </w:pPr>
      <w:r w:rsidRPr="007D2776">
        <w:rPr>
          <w:rFonts w:cs="Times New Roman"/>
          <w:noProof/>
          <w:color w:val="000000"/>
          <w:szCs w:val="21"/>
          <w:shd w:val="clear" w:color="auto" w:fill="FFFFFF"/>
          <w:lang w:eastAsia="ru-RU"/>
        </w:rPr>
        <w:drawing>
          <wp:inline distT="0" distB="0" distL="0" distR="0" wp14:anchorId="36A58B39" wp14:editId="15AAC061">
            <wp:extent cx="5290457" cy="2263218"/>
            <wp:effectExtent l="0" t="0" r="571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0434" cy="2267486"/>
                    </a:xfrm>
                    <a:prstGeom prst="rect">
                      <a:avLst/>
                    </a:prstGeom>
                  </pic:spPr>
                </pic:pic>
              </a:graphicData>
            </a:graphic>
          </wp:inline>
        </w:drawing>
      </w:r>
    </w:p>
    <w:p w14:paraId="36C568A8" w14:textId="77777777" w:rsidR="007D2776" w:rsidRDefault="007D2776" w:rsidP="007D2776">
      <w:pPr>
        <w:pStyle w:val="a4"/>
        <w:spacing w:line="240" w:lineRule="auto"/>
        <w:ind w:left="-426" w:right="141" w:firstLine="0"/>
        <w:outlineLvl w:val="1"/>
        <w:rPr>
          <w:rFonts w:ascii="Helvetica" w:hAnsi="Helvetica" w:cs="Helvetica"/>
          <w:color w:val="000000"/>
          <w:sz w:val="21"/>
          <w:szCs w:val="21"/>
          <w:shd w:val="clear" w:color="auto" w:fill="FFFFFF"/>
        </w:rPr>
      </w:pPr>
      <w:r w:rsidRPr="007D2776">
        <w:rPr>
          <w:rFonts w:cs="Times New Roman"/>
          <w:noProof/>
          <w:color w:val="000000"/>
          <w:szCs w:val="21"/>
          <w:shd w:val="clear" w:color="auto" w:fill="FFFFFF"/>
          <w:lang w:eastAsia="ru-RU"/>
        </w:rPr>
        <w:lastRenderedPageBreak/>
        <w:drawing>
          <wp:inline distT="0" distB="0" distL="0" distR="0" wp14:anchorId="7DCBA00E" wp14:editId="51389968">
            <wp:extent cx="5551714" cy="205630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877" cy="2062286"/>
                    </a:xfrm>
                    <a:prstGeom prst="rect">
                      <a:avLst/>
                    </a:prstGeom>
                  </pic:spPr>
                </pic:pic>
              </a:graphicData>
            </a:graphic>
          </wp:inline>
        </w:drawing>
      </w:r>
    </w:p>
    <w:p w14:paraId="36CBA3AD" w14:textId="77777777" w:rsidR="007D2776" w:rsidRPr="007D2776" w:rsidRDefault="007D2776" w:rsidP="007D2776">
      <w:pPr>
        <w:pStyle w:val="a4"/>
        <w:spacing w:line="240" w:lineRule="auto"/>
        <w:ind w:left="-426" w:right="141" w:firstLine="0"/>
        <w:outlineLvl w:val="1"/>
        <w:rPr>
          <w:rFonts w:cs="Times New Roman"/>
          <w:color w:val="000000"/>
          <w:szCs w:val="21"/>
          <w:shd w:val="clear" w:color="auto" w:fill="FFFFFF"/>
        </w:rPr>
      </w:pPr>
    </w:p>
    <w:p w14:paraId="02E92884" w14:textId="2C3A64DA" w:rsidR="007D2776" w:rsidRDefault="007D2776" w:rsidP="007D2776">
      <w:pPr>
        <w:pStyle w:val="a4"/>
        <w:spacing w:line="240" w:lineRule="auto"/>
        <w:ind w:left="-426" w:right="141" w:firstLine="0"/>
        <w:outlineLvl w:val="1"/>
        <w:rPr>
          <w:rFonts w:cs="Times New Roman"/>
          <w:color w:val="000000"/>
          <w:szCs w:val="21"/>
          <w:shd w:val="clear" w:color="auto" w:fill="FFFFFF"/>
        </w:rPr>
      </w:pPr>
      <w:r w:rsidRPr="007D2776">
        <w:rPr>
          <w:rFonts w:cs="Times New Roman"/>
          <w:color w:val="000000"/>
          <w:szCs w:val="21"/>
          <w:shd w:val="clear" w:color="auto" w:fill="FFFFFF"/>
        </w:rPr>
        <w:tab/>
        <w:t>Мы использовали несколько способов для преобразования данных в стационарные. Ни один из них не убрал сезонность, соответственно, в таких случаях сезонные колебания представляют собой систематические и повторяющиеся паттерны, которые имеют существенное влияние на временной ряд и содержат информацию о поведении данных. Следовательно, нам необходимо построить модели, которые будут учитывать эти сезонности.</w:t>
      </w:r>
    </w:p>
    <w:p w14:paraId="573BCE3E" w14:textId="77777777" w:rsidR="007D2776" w:rsidRPr="007D2776" w:rsidRDefault="007D2776" w:rsidP="007D2776">
      <w:pPr>
        <w:pStyle w:val="a4"/>
        <w:spacing w:line="240" w:lineRule="auto"/>
        <w:ind w:left="-426" w:right="141" w:firstLine="0"/>
        <w:outlineLvl w:val="1"/>
        <w:rPr>
          <w:rFonts w:cs="Times New Roman"/>
          <w:color w:val="000000"/>
          <w:sz w:val="40"/>
          <w:szCs w:val="21"/>
          <w:shd w:val="clear" w:color="auto" w:fill="FFFFFF"/>
        </w:rPr>
      </w:pPr>
    </w:p>
    <w:p w14:paraId="748B26CC" w14:textId="77777777" w:rsidR="007D2776" w:rsidRDefault="00DA3C4E" w:rsidP="007D2776">
      <w:pPr>
        <w:spacing w:line="240" w:lineRule="auto"/>
        <w:ind w:left="-426" w:right="1133" w:firstLine="0"/>
        <w:rPr>
          <w:rFonts w:cs="Times New Roman"/>
          <w:b/>
          <w:bCs/>
          <w:sz w:val="32"/>
          <w:szCs w:val="32"/>
        </w:rPr>
      </w:pPr>
      <w:r w:rsidRPr="00B21900">
        <w:rPr>
          <w:rFonts w:cs="Times New Roman"/>
          <w:b/>
          <w:bCs/>
          <w:sz w:val="32"/>
          <w:szCs w:val="32"/>
        </w:rPr>
        <w:t>Обзор выбранных алгоритмов машинного обучения для прогнозирования финансового рынка</w:t>
      </w:r>
    </w:p>
    <w:p w14:paraId="49E4154F" w14:textId="77777777" w:rsidR="007D2776" w:rsidRDefault="007D2776" w:rsidP="007D2776">
      <w:pPr>
        <w:spacing w:line="240" w:lineRule="auto"/>
        <w:ind w:left="-426" w:right="1133" w:firstLine="0"/>
        <w:rPr>
          <w:rFonts w:cs="Times New Roman"/>
          <w:bCs/>
          <w:szCs w:val="28"/>
        </w:rPr>
      </w:pPr>
      <w:r>
        <w:rPr>
          <w:rFonts w:cs="Times New Roman"/>
          <w:bCs/>
          <w:szCs w:val="28"/>
        </w:rPr>
        <w:tab/>
      </w:r>
    </w:p>
    <w:p w14:paraId="372BCD6C" w14:textId="360C757D" w:rsidR="00B21900" w:rsidRPr="007D2776" w:rsidRDefault="007D2776" w:rsidP="007D2776">
      <w:pPr>
        <w:spacing w:line="240" w:lineRule="auto"/>
        <w:ind w:left="-426" w:right="1133" w:firstLine="0"/>
        <w:rPr>
          <w:rFonts w:cs="Times New Roman"/>
          <w:b/>
          <w:bCs/>
          <w:sz w:val="32"/>
          <w:szCs w:val="32"/>
        </w:rPr>
      </w:pPr>
      <w:r>
        <w:rPr>
          <w:rFonts w:cs="Times New Roman"/>
          <w:bCs/>
          <w:szCs w:val="28"/>
        </w:rPr>
        <w:tab/>
      </w:r>
      <w:r w:rsidRPr="007D2776">
        <w:rPr>
          <w:rFonts w:cs="Times New Roman"/>
          <w:bCs/>
          <w:szCs w:val="28"/>
        </w:rPr>
        <w:t xml:space="preserve">В коде я использовал </w:t>
      </w:r>
      <w:r w:rsidRPr="007D2776">
        <w:rPr>
          <w:rFonts w:cs="Times New Roman"/>
          <w:color w:val="000000"/>
          <w:szCs w:val="28"/>
          <w:shd w:val="clear" w:color="auto" w:fill="FFFFFF"/>
        </w:rPr>
        <w:t>SARIM</w:t>
      </w:r>
      <w:r>
        <w:rPr>
          <w:rFonts w:cs="Times New Roman"/>
          <w:color w:val="000000"/>
          <w:szCs w:val="28"/>
          <w:shd w:val="clear" w:color="auto" w:fill="FFFFFF"/>
        </w:rPr>
        <w:t>А</w:t>
      </w:r>
      <w:r w:rsidRPr="007D2776">
        <w:rPr>
          <w:rFonts w:cs="Times New Roman"/>
          <w:color w:val="000000"/>
          <w:szCs w:val="28"/>
          <w:shd w:val="clear" w:color="auto" w:fill="FFFFFF"/>
        </w:rPr>
        <w:t xml:space="preserve">, </w:t>
      </w:r>
      <w:r>
        <w:rPr>
          <w:rFonts w:cs="Times New Roman"/>
          <w:color w:val="000000"/>
          <w:szCs w:val="28"/>
          <w:shd w:val="clear" w:color="auto" w:fill="FFFFFF"/>
        </w:rPr>
        <w:t>С</w:t>
      </w:r>
      <w:r>
        <w:rPr>
          <w:rFonts w:cs="Times New Roman"/>
          <w:color w:val="000000"/>
          <w:szCs w:val="28"/>
          <w:shd w:val="clear" w:color="auto" w:fill="FFFFFF"/>
          <w:lang w:val="en-US"/>
        </w:rPr>
        <w:t>NN</w:t>
      </w:r>
      <w:r>
        <w:rPr>
          <w:rFonts w:cs="Times New Roman"/>
          <w:color w:val="000000"/>
          <w:szCs w:val="28"/>
          <w:shd w:val="clear" w:color="auto" w:fill="FFFFFF"/>
        </w:rPr>
        <w:t xml:space="preserve"> и</w:t>
      </w:r>
      <w:r w:rsidRPr="007D2776">
        <w:rPr>
          <w:rFonts w:cs="Times New Roman"/>
          <w:color w:val="000000"/>
          <w:szCs w:val="28"/>
          <w:shd w:val="clear" w:color="auto" w:fill="FFFFFF"/>
        </w:rPr>
        <w:t xml:space="preserve"> </w:t>
      </w:r>
      <w:r>
        <w:rPr>
          <w:rFonts w:cs="Times New Roman"/>
          <w:color w:val="000000"/>
          <w:szCs w:val="28"/>
          <w:shd w:val="clear" w:color="auto" w:fill="FFFFFF"/>
          <w:lang w:val="en-US"/>
        </w:rPr>
        <w:t>RNN</w:t>
      </w:r>
      <w:r>
        <w:rPr>
          <w:rFonts w:cs="Times New Roman"/>
          <w:color w:val="000000"/>
          <w:szCs w:val="28"/>
          <w:shd w:val="clear" w:color="auto" w:fill="FFFFFF"/>
        </w:rPr>
        <w:t xml:space="preserve"> модели. Рассмотрим каждую из них подробнее</w:t>
      </w:r>
    </w:p>
    <w:p w14:paraId="3C6306FC" w14:textId="5D2AE3BA" w:rsidR="00B21900" w:rsidRPr="000E116B" w:rsidRDefault="00C570C4" w:rsidP="00C570C4">
      <w:pPr>
        <w:spacing w:line="240" w:lineRule="auto"/>
        <w:ind w:left="-426" w:right="1133" w:firstLine="0"/>
        <w:jc w:val="center"/>
        <w:rPr>
          <w:rFonts w:cs="Times New Roman"/>
          <w:b/>
          <w:bCs/>
          <w:sz w:val="32"/>
          <w:szCs w:val="32"/>
        </w:rPr>
      </w:pPr>
      <w:r>
        <w:rPr>
          <w:rFonts w:cs="Times New Roman"/>
          <w:b/>
          <w:bCs/>
          <w:sz w:val="32"/>
          <w:szCs w:val="32"/>
          <w:lang w:val="en-US"/>
        </w:rPr>
        <w:t>SARIMA</w:t>
      </w:r>
    </w:p>
    <w:p w14:paraId="08C13303" w14:textId="0A491CB9" w:rsidR="00C570C4" w:rsidRPr="00C570C4" w:rsidRDefault="00C570C4" w:rsidP="00C570C4">
      <w:pPr>
        <w:spacing w:line="240" w:lineRule="auto"/>
        <w:ind w:left="-426" w:right="1133" w:firstLine="0"/>
        <w:rPr>
          <w:rFonts w:cs="Times New Roman"/>
          <w:bCs/>
          <w:szCs w:val="32"/>
        </w:rPr>
      </w:pPr>
      <w:r w:rsidRPr="000E116B">
        <w:rPr>
          <w:rFonts w:cs="Times New Roman"/>
          <w:bCs/>
          <w:szCs w:val="32"/>
        </w:rPr>
        <w:tab/>
      </w:r>
      <w:r w:rsidRPr="00C570C4">
        <w:rPr>
          <w:rFonts w:cs="Times New Roman"/>
          <w:bCs/>
          <w:szCs w:val="32"/>
          <w:lang w:val="en-US"/>
        </w:rPr>
        <w:t>SARIMA</w:t>
      </w:r>
      <w:r w:rsidRPr="000E116B">
        <w:rPr>
          <w:rFonts w:cs="Times New Roman"/>
          <w:bCs/>
          <w:szCs w:val="32"/>
        </w:rPr>
        <w:t xml:space="preserve"> (</w:t>
      </w:r>
      <w:r w:rsidRPr="00C570C4">
        <w:rPr>
          <w:rFonts w:cs="Times New Roman"/>
          <w:bCs/>
          <w:szCs w:val="32"/>
          <w:lang w:val="en-US"/>
        </w:rPr>
        <w:t>Seasonal</w:t>
      </w:r>
      <w:r w:rsidRPr="000E116B">
        <w:rPr>
          <w:rFonts w:cs="Times New Roman"/>
          <w:bCs/>
          <w:szCs w:val="32"/>
        </w:rPr>
        <w:t xml:space="preserve"> </w:t>
      </w:r>
      <w:r w:rsidRPr="00C570C4">
        <w:rPr>
          <w:rFonts w:cs="Times New Roman"/>
          <w:bCs/>
          <w:szCs w:val="32"/>
          <w:lang w:val="en-US"/>
        </w:rPr>
        <w:t>Autoregressive</w:t>
      </w:r>
      <w:r w:rsidRPr="000E116B">
        <w:rPr>
          <w:rFonts w:cs="Times New Roman"/>
          <w:bCs/>
          <w:szCs w:val="32"/>
        </w:rPr>
        <w:t xml:space="preserve"> </w:t>
      </w:r>
      <w:r w:rsidRPr="00C570C4">
        <w:rPr>
          <w:rFonts w:cs="Times New Roman"/>
          <w:bCs/>
          <w:szCs w:val="32"/>
          <w:lang w:val="en-US"/>
        </w:rPr>
        <w:t>Integrated</w:t>
      </w:r>
      <w:r w:rsidRPr="000E116B">
        <w:rPr>
          <w:rFonts w:cs="Times New Roman"/>
          <w:bCs/>
          <w:szCs w:val="32"/>
        </w:rPr>
        <w:t xml:space="preserve"> </w:t>
      </w:r>
      <w:r w:rsidRPr="00C570C4">
        <w:rPr>
          <w:rFonts w:cs="Times New Roman"/>
          <w:bCs/>
          <w:szCs w:val="32"/>
          <w:lang w:val="en-US"/>
        </w:rPr>
        <w:t>Moving</w:t>
      </w:r>
      <w:r w:rsidRPr="000E116B">
        <w:rPr>
          <w:rFonts w:cs="Times New Roman"/>
          <w:bCs/>
          <w:szCs w:val="32"/>
        </w:rPr>
        <w:t xml:space="preserve"> </w:t>
      </w:r>
      <w:r w:rsidRPr="00C570C4">
        <w:rPr>
          <w:rFonts w:cs="Times New Roman"/>
          <w:bCs/>
          <w:szCs w:val="32"/>
          <w:lang w:val="en-US"/>
        </w:rPr>
        <w:t>Average</w:t>
      </w:r>
      <w:r w:rsidRPr="000E116B">
        <w:rPr>
          <w:rFonts w:cs="Times New Roman"/>
          <w:bCs/>
          <w:szCs w:val="32"/>
        </w:rPr>
        <w:t xml:space="preserve">) - </w:t>
      </w:r>
      <w:r w:rsidRPr="00C570C4">
        <w:rPr>
          <w:rFonts w:cs="Times New Roman"/>
          <w:bCs/>
          <w:szCs w:val="32"/>
        </w:rPr>
        <w:t>это</w:t>
      </w:r>
      <w:r w:rsidRPr="000E116B">
        <w:rPr>
          <w:rFonts w:cs="Times New Roman"/>
          <w:bCs/>
          <w:szCs w:val="32"/>
        </w:rPr>
        <w:t xml:space="preserve"> </w:t>
      </w:r>
      <w:r w:rsidRPr="00C570C4">
        <w:rPr>
          <w:rFonts w:cs="Times New Roman"/>
          <w:bCs/>
          <w:szCs w:val="32"/>
        </w:rPr>
        <w:t>расширение</w:t>
      </w:r>
      <w:r w:rsidRPr="000E116B">
        <w:rPr>
          <w:rFonts w:cs="Times New Roman"/>
          <w:bCs/>
          <w:szCs w:val="32"/>
        </w:rPr>
        <w:t xml:space="preserve"> </w:t>
      </w:r>
      <w:r w:rsidRPr="00C570C4">
        <w:rPr>
          <w:rFonts w:cs="Times New Roman"/>
          <w:bCs/>
          <w:szCs w:val="32"/>
        </w:rPr>
        <w:t>модели</w:t>
      </w:r>
      <w:r w:rsidRPr="000E116B">
        <w:rPr>
          <w:rFonts w:cs="Times New Roman"/>
          <w:bCs/>
          <w:szCs w:val="32"/>
        </w:rPr>
        <w:t xml:space="preserve"> </w:t>
      </w:r>
      <w:r w:rsidRPr="00C570C4">
        <w:rPr>
          <w:rFonts w:cs="Times New Roman"/>
          <w:bCs/>
          <w:szCs w:val="32"/>
          <w:lang w:val="en-US"/>
        </w:rPr>
        <w:t>ARIMA</w:t>
      </w:r>
      <w:r w:rsidRPr="000E116B">
        <w:rPr>
          <w:rFonts w:cs="Times New Roman"/>
          <w:bCs/>
          <w:szCs w:val="32"/>
        </w:rPr>
        <w:t xml:space="preserve">, </w:t>
      </w:r>
      <w:r w:rsidRPr="00C570C4">
        <w:rPr>
          <w:rFonts w:cs="Times New Roman"/>
          <w:bCs/>
          <w:szCs w:val="32"/>
        </w:rPr>
        <w:t>которое</w:t>
      </w:r>
      <w:r w:rsidRPr="000E116B">
        <w:rPr>
          <w:rFonts w:cs="Times New Roman"/>
          <w:bCs/>
          <w:szCs w:val="32"/>
        </w:rPr>
        <w:t xml:space="preserve"> </w:t>
      </w:r>
      <w:r w:rsidRPr="00C570C4">
        <w:rPr>
          <w:rFonts w:cs="Times New Roman"/>
          <w:bCs/>
          <w:szCs w:val="32"/>
        </w:rPr>
        <w:t>учитывает</w:t>
      </w:r>
      <w:r w:rsidRPr="000E116B">
        <w:rPr>
          <w:rFonts w:cs="Times New Roman"/>
          <w:bCs/>
          <w:szCs w:val="32"/>
        </w:rPr>
        <w:t xml:space="preserve"> </w:t>
      </w:r>
      <w:r w:rsidRPr="00C570C4">
        <w:rPr>
          <w:rFonts w:cs="Times New Roman"/>
          <w:bCs/>
          <w:szCs w:val="32"/>
        </w:rPr>
        <w:t>сезонность</w:t>
      </w:r>
      <w:r w:rsidRPr="000E116B">
        <w:rPr>
          <w:rFonts w:cs="Times New Roman"/>
          <w:bCs/>
          <w:szCs w:val="32"/>
        </w:rPr>
        <w:t xml:space="preserve"> </w:t>
      </w:r>
      <w:r w:rsidRPr="00C570C4">
        <w:rPr>
          <w:rFonts w:cs="Times New Roman"/>
          <w:bCs/>
          <w:szCs w:val="32"/>
        </w:rPr>
        <w:t>в</w:t>
      </w:r>
      <w:r w:rsidRPr="000E116B">
        <w:rPr>
          <w:rFonts w:cs="Times New Roman"/>
          <w:bCs/>
          <w:szCs w:val="32"/>
        </w:rPr>
        <w:t xml:space="preserve"> </w:t>
      </w:r>
      <w:r w:rsidRPr="00C570C4">
        <w:rPr>
          <w:rFonts w:cs="Times New Roman"/>
          <w:bCs/>
          <w:szCs w:val="32"/>
        </w:rPr>
        <w:t>данных</w:t>
      </w:r>
      <w:r w:rsidRPr="000E116B">
        <w:rPr>
          <w:rFonts w:cs="Times New Roman"/>
          <w:bCs/>
          <w:szCs w:val="32"/>
        </w:rPr>
        <w:t xml:space="preserve">. </w:t>
      </w:r>
      <w:r w:rsidRPr="00C570C4">
        <w:rPr>
          <w:rFonts w:cs="Times New Roman"/>
          <w:bCs/>
          <w:szCs w:val="32"/>
        </w:rPr>
        <w:t xml:space="preserve">Модель SARIMA используется для прогнозирования временных рядов, </w:t>
      </w:r>
      <w:r>
        <w:rPr>
          <w:rFonts w:cs="Times New Roman"/>
          <w:bCs/>
          <w:szCs w:val="32"/>
        </w:rPr>
        <w:t>учитывая</w:t>
      </w:r>
      <w:r w:rsidRPr="00C570C4">
        <w:rPr>
          <w:rFonts w:cs="Times New Roman"/>
          <w:bCs/>
          <w:szCs w:val="32"/>
        </w:rPr>
        <w:t xml:space="preserve"> автоко</w:t>
      </w:r>
      <w:r>
        <w:rPr>
          <w:rFonts w:cs="Times New Roman"/>
          <w:bCs/>
          <w:szCs w:val="32"/>
        </w:rPr>
        <w:t>рреляцию и сезонность в данных.</w:t>
      </w:r>
    </w:p>
    <w:p w14:paraId="71B4878B" w14:textId="7E7F9EE3" w:rsidR="00C570C4" w:rsidRPr="00C570C4" w:rsidRDefault="00C570C4" w:rsidP="00C570C4">
      <w:pPr>
        <w:spacing w:line="240" w:lineRule="auto"/>
        <w:ind w:left="-426" w:right="1133" w:firstLine="0"/>
        <w:rPr>
          <w:rFonts w:cs="Times New Roman"/>
          <w:bCs/>
          <w:szCs w:val="32"/>
        </w:rPr>
      </w:pPr>
      <w:r>
        <w:rPr>
          <w:rFonts w:cs="Times New Roman"/>
          <w:bCs/>
          <w:szCs w:val="32"/>
        </w:rPr>
        <w:tab/>
      </w:r>
      <w:r w:rsidRPr="00C570C4">
        <w:rPr>
          <w:rFonts w:cs="Times New Roman"/>
          <w:bCs/>
          <w:szCs w:val="32"/>
        </w:rPr>
        <w:t>ARIMA модель состоит из трех компонентов: авторегрессии (AR), интегрирования (I) и скользящего среднего (MA). Она используется для моделирования нестационарных временных рядов. SARIMA модель добавляет к этому ещ</w:t>
      </w:r>
      <w:r>
        <w:rPr>
          <w:rFonts w:cs="Times New Roman"/>
          <w:bCs/>
          <w:szCs w:val="32"/>
        </w:rPr>
        <w:t>е одну компоненту - сезонность.</w:t>
      </w:r>
    </w:p>
    <w:p w14:paraId="516F38F3" w14:textId="5EB28832" w:rsidR="00C570C4" w:rsidRDefault="00C570C4" w:rsidP="00C570C4">
      <w:pPr>
        <w:spacing w:line="240" w:lineRule="auto"/>
        <w:ind w:left="-426" w:right="1133" w:firstLine="0"/>
        <w:rPr>
          <w:rFonts w:cs="Times New Roman"/>
          <w:bCs/>
          <w:szCs w:val="32"/>
        </w:rPr>
      </w:pPr>
      <w:r>
        <w:rPr>
          <w:rFonts w:cs="Times New Roman"/>
          <w:bCs/>
          <w:szCs w:val="32"/>
        </w:rPr>
        <w:tab/>
      </w:r>
      <w:r w:rsidRPr="00C570C4">
        <w:rPr>
          <w:rFonts w:cs="Times New Roman"/>
          <w:bCs/>
          <w:szCs w:val="32"/>
        </w:rPr>
        <w:t>Параметры модели SARIMA подбираются на основе анализа автокорреляционной функции (ACF) и частной автокорреляционной функции (PACF) временного ряда. После подбора параметров модель может быть обучена на исторических данных и использована для прогнозирования будущих значений временного ряда.</w:t>
      </w:r>
    </w:p>
    <w:p w14:paraId="6842938A" w14:textId="65E66E64" w:rsidR="00C570C4" w:rsidRDefault="00C570C4" w:rsidP="00C570C4">
      <w:pPr>
        <w:spacing w:line="240" w:lineRule="auto"/>
        <w:ind w:left="-426" w:right="1133" w:firstLine="0"/>
        <w:rPr>
          <w:rFonts w:cs="Times New Roman"/>
          <w:bCs/>
          <w:szCs w:val="32"/>
        </w:rPr>
      </w:pPr>
    </w:p>
    <w:p w14:paraId="5425E006" w14:textId="61B2B126" w:rsidR="00C570C4" w:rsidRPr="00C570C4" w:rsidRDefault="00C570C4" w:rsidP="00C570C4">
      <w:pPr>
        <w:spacing w:line="240" w:lineRule="auto"/>
        <w:ind w:left="-426" w:right="1133" w:firstLine="0"/>
        <w:jc w:val="center"/>
        <w:rPr>
          <w:rFonts w:cs="Times New Roman"/>
          <w:b/>
          <w:bCs/>
          <w:sz w:val="36"/>
          <w:szCs w:val="32"/>
        </w:rPr>
      </w:pPr>
      <w:r w:rsidRPr="00C570C4">
        <w:rPr>
          <w:rFonts w:cs="Times New Roman"/>
          <w:b/>
          <w:color w:val="000000"/>
          <w:sz w:val="32"/>
          <w:szCs w:val="28"/>
          <w:shd w:val="clear" w:color="auto" w:fill="FFFFFF"/>
        </w:rPr>
        <w:t>С</w:t>
      </w:r>
      <w:r w:rsidRPr="00C570C4">
        <w:rPr>
          <w:rFonts w:cs="Times New Roman"/>
          <w:b/>
          <w:color w:val="000000"/>
          <w:sz w:val="32"/>
          <w:szCs w:val="28"/>
          <w:shd w:val="clear" w:color="auto" w:fill="FFFFFF"/>
          <w:lang w:val="en-US"/>
        </w:rPr>
        <w:t>NN</w:t>
      </w:r>
    </w:p>
    <w:p w14:paraId="1C43C715" w14:textId="2490F70B" w:rsidR="00C570C4" w:rsidRPr="00C570C4" w:rsidRDefault="00C570C4" w:rsidP="00C570C4">
      <w:pPr>
        <w:spacing w:line="240" w:lineRule="auto"/>
        <w:ind w:left="-426" w:right="1133" w:firstLine="0"/>
        <w:rPr>
          <w:rFonts w:cs="Times New Roman"/>
          <w:bCs/>
          <w:szCs w:val="32"/>
        </w:rPr>
      </w:pPr>
      <w:r w:rsidRPr="000E116B">
        <w:rPr>
          <w:rFonts w:cs="Times New Roman"/>
          <w:bCs/>
          <w:szCs w:val="32"/>
        </w:rPr>
        <w:lastRenderedPageBreak/>
        <w:tab/>
      </w:r>
      <w:r w:rsidRPr="00C570C4">
        <w:rPr>
          <w:rFonts w:cs="Times New Roman"/>
          <w:bCs/>
          <w:szCs w:val="32"/>
          <w:lang w:val="en-US"/>
        </w:rPr>
        <w:t>CNN</w:t>
      </w:r>
      <w:r w:rsidRPr="00C570C4">
        <w:rPr>
          <w:rFonts w:cs="Times New Roman"/>
          <w:bCs/>
          <w:szCs w:val="32"/>
        </w:rPr>
        <w:t xml:space="preserve"> (</w:t>
      </w:r>
      <w:r w:rsidRPr="00C570C4">
        <w:rPr>
          <w:rFonts w:cs="Times New Roman"/>
          <w:bCs/>
          <w:szCs w:val="32"/>
          <w:lang w:val="en-US"/>
        </w:rPr>
        <w:t>Convolutional</w:t>
      </w:r>
      <w:r w:rsidRPr="00C570C4">
        <w:rPr>
          <w:rFonts w:cs="Times New Roman"/>
          <w:bCs/>
          <w:szCs w:val="32"/>
        </w:rPr>
        <w:t xml:space="preserve"> </w:t>
      </w:r>
      <w:r w:rsidRPr="00C570C4">
        <w:rPr>
          <w:rFonts w:cs="Times New Roman"/>
          <w:bCs/>
          <w:szCs w:val="32"/>
          <w:lang w:val="en-US"/>
        </w:rPr>
        <w:t>Neural</w:t>
      </w:r>
      <w:r w:rsidRPr="00C570C4">
        <w:rPr>
          <w:rFonts w:cs="Times New Roman"/>
          <w:bCs/>
          <w:szCs w:val="32"/>
        </w:rPr>
        <w:t xml:space="preserve"> </w:t>
      </w:r>
      <w:r w:rsidRPr="00C570C4">
        <w:rPr>
          <w:rFonts w:cs="Times New Roman"/>
          <w:bCs/>
          <w:szCs w:val="32"/>
          <w:lang w:val="en-US"/>
        </w:rPr>
        <w:t>Network</w:t>
      </w:r>
      <w:r w:rsidRPr="00C570C4">
        <w:rPr>
          <w:rFonts w:cs="Times New Roman"/>
          <w:bCs/>
          <w:szCs w:val="32"/>
        </w:rPr>
        <w:t xml:space="preserve">) - это тип нейронных сетей, который часто используется для анализа и обработки данных с пространственной структурой, таких как изображения. </w:t>
      </w:r>
      <w:r w:rsidRPr="00C570C4">
        <w:rPr>
          <w:rFonts w:cs="Times New Roman"/>
          <w:bCs/>
          <w:szCs w:val="32"/>
          <w:lang w:val="en-US"/>
        </w:rPr>
        <w:t>CNN</w:t>
      </w:r>
      <w:r w:rsidRPr="00C570C4">
        <w:rPr>
          <w:rFonts w:cs="Times New Roman"/>
          <w:bCs/>
          <w:szCs w:val="32"/>
        </w:rPr>
        <w:t xml:space="preserve"> широко применяются в компьютерном зрении, распознавании образов, классификации изображений, сегментации изображений и других задачах, св</w:t>
      </w:r>
      <w:r>
        <w:rPr>
          <w:rFonts w:cs="Times New Roman"/>
          <w:bCs/>
          <w:szCs w:val="32"/>
        </w:rPr>
        <w:t>язанных с анализом изображений.</w:t>
      </w:r>
    </w:p>
    <w:p w14:paraId="27DA0454" w14:textId="28A5BCB6" w:rsidR="00C570C4" w:rsidRDefault="00C570C4" w:rsidP="00C570C4">
      <w:pPr>
        <w:spacing w:line="240" w:lineRule="auto"/>
        <w:ind w:left="-426" w:right="1133" w:firstLine="0"/>
        <w:rPr>
          <w:rFonts w:cs="Times New Roman"/>
          <w:bCs/>
          <w:szCs w:val="32"/>
        </w:rPr>
      </w:pPr>
      <w:r>
        <w:rPr>
          <w:rFonts w:cs="Times New Roman"/>
          <w:bCs/>
          <w:szCs w:val="32"/>
        </w:rPr>
        <w:tab/>
      </w:r>
      <w:r w:rsidRPr="00C570C4">
        <w:rPr>
          <w:rFonts w:cs="Times New Roman"/>
          <w:bCs/>
          <w:szCs w:val="32"/>
        </w:rPr>
        <w:t xml:space="preserve">Основная идея </w:t>
      </w:r>
      <w:r w:rsidRPr="00C570C4">
        <w:rPr>
          <w:rFonts w:cs="Times New Roman"/>
          <w:bCs/>
          <w:szCs w:val="32"/>
          <w:lang w:val="en-US"/>
        </w:rPr>
        <w:t>CNN</w:t>
      </w:r>
      <w:r>
        <w:rPr>
          <w:rFonts w:cs="Times New Roman"/>
          <w:bCs/>
          <w:szCs w:val="32"/>
        </w:rPr>
        <w:t xml:space="preserve"> состоит в применении свё</w:t>
      </w:r>
      <w:r w:rsidRPr="00C570C4">
        <w:rPr>
          <w:rFonts w:cs="Times New Roman"/>
          <w:bCs/>
          <w:szCs w:val="32"/>
        </w:rPr>
        <w:t>рточных слоев, которые выполняют операцию свертки над входными данными, чтобы извлечь локальные пространственные признаки. Затем эти признаки проходят через несколько слоев пулинга для уменьшения размерности и извлечения более абстрактных признаков. Наконец, полученные признаки подаются на полносвязные слои для классификации или регрессии.</w:t>
      </w:r>
    </w:p>
    <w:p w14:paraId="79456177" w14:textId="12A37973" w:rsidR="00C570C4" w:rsidRPr="000E116B" w:rsidRDefault="00C570C4" w:rsidP="00C570C4">
      <w:pPr>
        <w:spacing w:line="240" w:lineRule="auto"/>
        <w:ind w:left="-426" w:right="1133" w:firstLine="0"/>
        <w:jc w:val="center"/>
        <w:rPr>
          <w:rFonts w:cs="Times New Roman"/>
          <w:b/>
          <w:bCs/>
          <w:sz w:val="32"/>
          <w:szCs w:val="32"/>
        </w:rPr>
      </w:pPr>
      <w:r w:rsidRPr="00C570C4">
        <w:rPr>
          <w:rFonts w:cs="Times New Roman"/>
          <w:b/>
          <w:bCs/>
          <w:sz w:val="32"/>
          <w:szCs w:val="32"/>
          <w:lang w:val="en-US"/>
        </w:rPr>
        <w:t>RNN</w:t>
      </w:r>
    </w:p>
    <w:p w14:paraId="112512C6" w14:textId="77777777" w:rsidR="00C570C4" w:rsidRPr="00C570C4" w:rsidRDefault="00C570C4" w:rsidP="00C570C4">
      <w:pPr>
        <w:spacing w:line="240" w:lineRule="auto"/>
        <w:ind w:left="-426" w:right="1133" w:firstLine="0"/>
        <w:rPr>
          <w:rFonts w:cs="Times New Roman"/>
          <w:bCs/>
          <w:szCs w:val="32"/>
        </w:rPr>
      </w:pPr>
      <w:r w:rsidRPr="000E116B">
        <w:rPr>
          <w:rFonts w:cs="Times New Roman"/>
          <w:bCs/>
          <w:szCs w:val="32"/>
        </w:rPr>
        <w:tab/>
      </w:r>
      <w:r w:rsidRPr="00C570C4">
        <w:rPr>
          <w:rFonts w:cs="Times New Roman"/>
          <w:bCs/>
          <w:szCs w:val="32"/>
          <w:lang w:val="en-US"/>
        </w:rPr>
        <w:t>RNN</w:t>
      </w:r>
      <w:r w:rsidRPr="00C570C4">
        <w:rPr>
          <w:rFonts w:cs="Times New Roman"/>
          <w:bCs/>
          <w:szCs w:val="32"/>
        </w:rPr>
        <w:t xml:space="preserve"> (</w:t>
      </w:r>
      <w:r w:rsidRPr="00C570C4">
        <w:rPr>
          <w:rFonts w:cs="Times New Roman"/>
          <w:bCs/>
          <w:szCs w:val="32"/>
          <w:lang w:val="en-US"/>
        </w:rPr>
        <w:t>Recurrent</w:t>
      </w:r>
      <w:r w:rsidRPr="00C570C4">
        <w:rPr>
          <w:rFonts w:cs="Times New Roman"/>
          <w:bCs/>
          <w:szCs w:val="32"/>
        </w:rPr>
        <w:t xml:space="preserve"> </w:t>
      </w:r>
      <w:r w:rsidRPr="00C570C4">
        <w:rPr>
          <w:rFonts w:cs="Times New Roman"/>
          <w:bCs/>
          <w:szCs w:val="32"/>
          <w:lang w:val="en-US"/>
        </w:rPr>
        <w:t>Neural</w:t>
      </w:r>
      <w:r w:rsidRPr="00C570C4">
        <w:rPr>
          <w:rFonts w:cs="Times New Roman"/>
          <w:bCs/>
          <w:szCs w:val="32"/>
        </w:rPr>
        <w:t xml:space="preserve"> </w:t>
      </w:r>
      <w:r w:rsidRPr="00C570C4">
        <w:rPr>
          <w:rFonts w:cs="Times New Roman"/>
          <w:bCs/>
          <w:szCs w:val="32"/>
          <w:lang w:val="en-US"/>
        </w:rPr>
        <w:t>Network</w:t>
      </w:r>
      <w:r w:rsidRPr="00C570C4">
        <w:rPr>
          <w:rFonts w:cs="Times New Roman"/>
          <w:bCs/>
          <w:szCs w:val="32"/>
        </w:rPr>
        <w:t xml:space="preserve">) - это тип нейронных сетей, который хорошо подходит для анализа последовательных данных, таких как временные ряды, тексты и аудио. </w:t>
      </w:r>
      <w:r w:rsidRPr="00C570C4">
        <w:rPr>
          <w:rFonts w:cs="Times New Roman"/>
          <w:bCs/>
          <w:szCs w:val="32"/>
          <w:lang w:val="en-US"/>
        </w:rPr>
        <w:t>RNN</w:t>
      </w:r>
      <w:r w:rsidRPr="00C570C4">
        <w:rPr>
          <w:rFonts w:cs="Times New Roman"/>
          <w:bCs/>
          <w:szCs w:val="32"/>
        </w:rPr>
        <w:t xml:space="preserve"> способны улавливать зависимости в данных, которые связаны со временем или порядком. Они имеют память, что позволяет использовать информацию из предыдущих шагов для принятия решений на текущем шаге.</w:t>
      </w:r>
    </w:p>
    <w:p w14:paraId="2476E17C" w14:textId="321B0CD1" w:rsidR="00C570C4" w:rsidRDefault="00683213" w:rsidP="00C570C4">
      <w:pPr>
        <w:spacing w:line="240" w:lineRule="auto"/>
        <w:ind w:left="-426" w:right="1133" w:firstLine="0"/>
        <w:rPr>
          <w:rFonts w:cs="Times New Roman"/>
          <w:bCs/>
          <w:szCs w:val="32"/>
        </w:rPr>
      </w:pPr>
      <w:r>
        <w:rPr>
          <w:rFonts w:cs="Times New Roman"/>
          <w:bCs/>
          <w:szCs w:val="32"/>
        </w:rPr>
        <w:tab/>
      </w:r>
      <w:r w:rsidR="00C570C4" w:rsidRPr="00C570C4">
        <w:rPr>
          <w:rFonts w:cs="Times New Roman"/>
          <w:bCs/>
          <w:szCs w:val="32"/>
        </w:rPr>
        <w:t xml:space="preserve">Основная идея </w:t>
      </w:r>
      <w:r w:rsidR="00C570C4" w:rsidRPr="00C570C4">
        <w:rPr>
          <w:rFonts w:cs="Times New Roman"/>
          <w:bCs/>
          <w:szCs w:val="32"/>
          <w:lang w:val="en-US"/>
        </w:rPr>
        <w:t>RNN</w:t>
      </w:r>
      <w:r w:rsidR="00C570C4" w:rsidRPr="00C570C4">
        <w:rPr>
          <w:rFonts w:cs="Times New Roman"/>
          <w:bCs/>
          <w:szCs w:val="32"/>
        </w:rPr>
        <w:t xml:space="preserve"> заключается в том, что они имеют обратные связи, которые позволяют информации переноситься от одного шага к следующему. Каждый шаг </w:t>
      </w:r>
      <w:r w:rsidR="00C570C4" w:rsidRPr="00C570C4">
        <w:rPr>
          <w:rFonts w:cs="Times New Roman"/>
          <w:bCs/>
          <w:szCs w:val="32"/>
          <w:lang w:val="en-US"/>
        </w:rPr>
        <w:t>RNN</w:t>
      </w:r>
      <w:r w:rsidR="00C570C4" w:rsidRPr="00C570C4">
        <w:rPr>
          <w:rFonts w:cs="Times New Roman"/>
          <w:bCs/>
          <w:szCs w:val="32"/>
        </w:rPr>
        <w:t xml:space="preserve"> обрабатывает входные данные и сохраняет ск</w:t>
      </w:r>
      <w:r w:rsidR="00113E81">
        <w:rPr>
          <w:rFonts w:cs="Times New Roman"/>
          <w:bCs/>
          <w:szCs w:val="32"/>
        </w:rPr>
        <w:t>рытое состояние, которое передаю</w:t>
      </w:r>
      <w:r w:rsidR="00C570C4" w:rsidRPr="00C570C4">
        <w:rPr>
          <w:rFonts w:cs="Times New Roman"/>
          <w:bCs/>
          <w:szCs w:val="32"/>
        </w:rPr>
        <w:t xml:space="preserve">тся на следующий шаг. </w:t>
      </w:r>
      <w:r w:rsidR="00C570C4" w:rsidRPr="00CE1A57">
        <w:rPr>
          <w:rFonts w:cs="Times New Roman"/>
          <w:bCs/>
          <w:szCs w:val="32"/>
        </w:rPr>
        <w:t xml:space="preserve">Это позволяет </w:t>
      </w:r>
      <w:r w:rsidR="00C570C4" w:rsidRPr="00C570C4">
        <w:rPr>
          <w:rFonts w:cs="Times New Roman"/>
          <w:bCs/>
          <w:szCs w:val="32"/>
          <w:lang w:val="en-US"/>
        </w:rPr>
        <w:t>RNN</w:t>
      </w:r>
      <w:r w:rsidR="00C570C4" w:rsidRPr="00CE1A57">
        <w:rPr>
          <w:rFonts w:cs="Times New Roman"/>
          <w:bCs/>
          <w:szCs w:val="32"/>
        </w:rPr>
        <w:t xml:space="preserve"> обрабатывать последовательные данные переменной длины.</w:t>
      </w:r>
    </w:p>
    <w:p w14:paraId="31DB238B" w14:textId="77777777" w:rsidR="00683213" w:rsidRPr="00CE1A57" w:rsidRDefault="00683213" w:rsidP="00C570C4">
      <w:pPr>
        <w:spacing w:line="240" w:lineRule="auto"/>
        <w:ind w:left="-426" w:right="1133" w:firstLine="0"/>
        <w:rPr>
          <w:rFonts w:cs="Times New Roman"/>
          <w:bCs/>
          <w:szCs w:val="32"/>
        </w:rPr>
      </w:pPr>
    </w:p>
    <w:p w14:paraId="6834D408" w14:textId="01C1EAD4" w:rsidR="00B21900" w:rsidRDefault="004F7B6E" w:rsidP="00B21900">
      <w:pPr>
        <w:spacing w:line="240" w:lineRule="auto"/>
        <w:ind w:left="-426" w:right="1133" w:firstLine="0"/>
        <w:rPr>
          <w:rFonts w:cs="Times New Roman"/>
          <w:b/>
          <w:bCs/>
          <w:sz w:val="32"/>
          <w:szCs w:val="32"/>
        </w:rPr>
      </w:pPr>
      <w:r>
        <w:rPr>
          <w:rFonts w:cs="Times New Roman"/>
          <w:b/>
          <w:bCs/>
          <w:sz w:val="32"/>
          <w:szCs w:val="32"/>
        </w:rPr>
        <w:tab/>
      </w:r>
      <w:r w:rsidR="00DA3C4E" w:rsidRPr="00B21900">
        <w:rPr>
          <w:rFonts w:cs="Times New Roman"/>
          <w:b/>
          <w:bCs/>
          <w:sz w:val="32"/>
          <w:szCs w:val="32"/>
        </w:rPr>
        <w:t>Построение моделей прогнозирования на основе выбранных алгоритмов</w:t>
      </w:r>
    </w:p>
    <w:p w14:paraId="3E58AABB" w14:textId="77777777" w:rsidR="004B1BB0" w:rsidRDefault="004F7B6E" w:rsidP="00B21900">
      <w:pPr>
        <w:spacing w:line="240" w:lineRule="auto"/>
        <w:ind w:left="-426" w:right="1133" w:firstLine="0"/>
        <w:rPr>
          <w:rFonts w:cs="Times New Roman"/>
          <w:bCs/>
          <w:sz w:val="40"/>
          <w:szCs w:val="32"/>
        </w:rPr>
      </w:pPr>
      <w:r>
        <w:rPr>
          <w:rFonts w:cs="Times New Roman"/>
          <w:b/>
          <w:bCs/>
          <w:sz w:val="32"/>
          <w:szCs w:val="32"/>
        </w:rPr>
        <w:tab/>
      </w:r>
      <w:r>
        <w:rPr>
          <w:rFonts w:cs="Times New Roman"/>
          <w:bCs/>
          <w:szCs w:val="32"/>
          <w:lang w:val="en-US"/>
        </w:rPr>
        <w:t>SARIMA</w:t>
      </w:r>
      <w:r w:rsidRPr="004F7B6E">
        <w:rPr>
          <w:rFonts w:cs="Times New Roman"/>
          <w:bCs/>
          <w:szCs w:val="32"/>
        </w:rPr>
        <w:t xml:space="preserve"> </w:t>
      </w:r>
      <w:r>
        <w:rPr>
          <w:rFonts w:cs="Times New Roman"/>
          <w:bCs/>
          <w:szCs w:val="32"/>
        </w:rPr>
        <w:t>модель</w:t>
      </w:r>
      <w:r w:rsidRPr="004F7B6E">
        <w:rPr>
          <w:rFonts w:cs="Times New Roman"/>
          <w:bCs/>
          <w:szCs w:val="32"/>
        </w:rPr>
        <w:t xml:space="preserve">. </w:t>
      </w:r>
      <w:r w:rsidRPr="004F7B6E">
        <w:rPr>
          <w:rFonts w:cs="Times New Roman"/>
          <w:color w:val="000000"/>
          <w:szCs w:val="21"/>
          <w:shd w:val="clear" w:color="auto" w:fill="FFFFFF"/>
        </w:rPr>
        <w:t>Мы видим, что на всех графиках предсказанные значения выглядит как прямая линия, возможно это связано с тем, что модель имеет ограниченную способность улавливать сложные паттерны. Попробуем воспользоваться более сложными моделями, такими как CNN и RNN.</w:t>
      </w:r>
    </w:p>
    <w:p w14:paraId="53F010AF" w14:textId="4D6056EB" w:rsidR="00B03DA9" w:rsidRDefault="004F7B6E" w:rsidP="00B21900">
      <w:pPr>
        <w:spacing w:line="240" w:lineRule="auto"/>
        <w:ind w:left="-426" w:right="1133" w:firstLine="0"/>
        <w:rPr>
          <w:rFonts w:cs="Times New Roman"/>
          <w:bCs/>
          <w:sz w:val="40"/>
          <w:szCs w:val="32"/>
        </w:rPr>
      </w:pPr>
      <w:r w:rsidRPr="004F7B6E">
        <w:rPr>
          <w:rFonts w:cs="Times New Roman"/>
          <w:b/>
          <w:bCs/>
          <w:noProof/>
          <w:sz w:val="32"/>
          <w:szCs w:val="32"/>
          <w:lang w:eastAsia="ru-RU"/>
        </w:rPr>
        <w:lastRenderedPageBreak/>
        <w:drawing>
          <wp:inline distT="0" distB="0" distL="0" distR="0" wp14:anchorId="745B771D" wp14:editId="4E03FCB6">
            <wp:extent cx="4791694" cy="2950826"/>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245" cy="3041691"/>
                    </a:xfrm>
                    <a:prstGeom prst="rect">
                      <a:avLst/>
                    </a:prstGeom>
                  </pic:spPr>
                </pic:pic>
              </a:graphicData>
            </a:graphic>
          </wp:inline>
        </w:drawing>
      </w:r>
    </w:p>
    <w:p w14:paraId="03F348EC" w14:textId="28DF4845" w:rsidR="004B1BB0" w:rsidRDefault="004B1BB0" w:rsidP="00B21900">
      <w:pPr>
        <w:spacing w:line="240" w:lineRule="auto"/>
        <w:ind w:left="-426" w:right="1133" w:firstLine="0"/>
        <w:rPr>
          <w:rFonts w:cs="Times New Roman"/>
          <w:bCs/>
          <w:szCs w:val="32"/>
        </w:rPr>
      </w:pPr>
    </w:p>
    <w:p w14:paraId="15050434" w14:textId="67250CA3" w:rsidR="004B1BB0" w:rsidRDefault="004B1BB0" w:rsidP="00B21900">
      <w:pPr>
        <w:spacing w:line="240" w:lineRule="auto"/>
        <w:ind w:left="-426" w:right="1133" w:firstLine="0"/>
        <w:rPr>
          <w:rFonts w:cs="Times New Roman"/>
          <w:bCs/>
          <w:szCs w:val="32"/>
        </w:rPr>
      </w:pPr>
      <w:r>
        <w:rPr>
          <w:rFonts w:cs="Times New Roman"/>
          <w:bCs/>
          <w:szCs w:val="32"/>
          <w:lang w:val="en-US"/>
        </w:rPr>
        <w:tab/>
        <w:t>CNN</w:t>
      </w:r>
      <w:r>
        <w:rPr>
          <w:rFonts w:cs="Times New Roman"/>
          <w:bCs/>
          <w:szCs w:val="32"/>
        </w:rPr>
        <w:t xml:space="preserve"> модель. </w:t>
      </w:r>
      <w:r w:rsidRPr="004B1BB0">
        <w:rPr>
          <w:rFonts w:cs="Times New Roman"/>
          <w:color w:val="000000"/>
          <w:szCs w:val="21"/>
          <w:shd w:val="clear" w:color="auto" w:fill="FFFFFF"/>
        </w:rPr>
        <w:t>Модель показала себя достаточно хорошо, заметно что предсказанные значения, пытаются повторить изначальные. Также метрика RMSE не велика.</w:t>
      </w:r>
    </w:p>
    <w:p w14:paraId="2A1E85C7" w14:textId="0565C609" w:rsidR="004B1BB0" w:rsidRDefault="004B1BB0" w:rsidP="00B21900">
      <w:pPr>
        <w:spacing w:line="240" w:lineRule="auto"/>
        <w:ind w:left="-426" w:right="1133" w:firstLine="0"/>
        <w:rPr>
          <w:rFonts w:cs="Times New Roman"/>
          <w:bCs/>
          <w:szCs w:val="32"/>
        </w:rPr>
      </w:pPr>
      <w:r w:rsidRPr="004B1BB0">
        <w:rPr>
          <w:rFonts w:cs="Times New Roman"/>
          <w:bCs/>
          <w:noProof/>
          <w:szCs w:val="32"/>
          <w:lang w:eastAsia="ru-RU"/>
        </w:rPr>
        <w:drawing>
          <wp:inline distT="0" distB="0" distL="0" distR="0" wp14:anchorId="39E271F1" wp14:editId="688C061A">
            <wp:extent cx="4709803" cy="2909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034" cy="2923806"/>
                    </a:xfrm>
                    <a:prstGeom prst="rect">
                      <a:avLst/>
                    </a:prstGeom>
                  </pic:spPr>
                </pic:pic>
              </a:graphicData>
            </a:graphic>
          </wp:inline>
        </w:drawing>
      </w:r>
    </w:p>
    <w:p w14:paraId="2C6AEDDC" w14:textId="187F2A01" w:rsidR="004B1BB0" w:rsidRDefault="00501666" w:rsidP="00B21900">
      <w:pPr>
        <w:spacing w:line="240" w:lineRule="auto"/>
        <w:ind w:left="-426" w:right="1133" w:firstLine="0"/>
        <w:rPr>
          <w:rFonts w:cs="Times New Roman"/>
          <w:color w:val="000000"/>
          <w:szCs w:val="21"/>
          <w:shd w:val="clear" w:color="auto" w:fill="FFFFFF"/>
        </w:rPr>
      </w:pPr>
      <w:r>
        <w:rPr>
          <w:rFonts w:cs="Times New Roman"/>
          <w:color w:val="000000"/>
          <w:szCs w:val="21"/>
          <w:shd w:val="clear" w:color="auto" w:fill="FFFFFF"/>
        </w:rPr>
        <w:tab/>
        <w:t xml:space="preserve">Далее рассмотрим </w:t>
      </w:r>
      <w:r>
        <w:rPr>
          <w:rFonts w:cs="Times New Roman"/>
          <w:color w:val="000000"/>
          <w:szCs w:val="21"/>
          <w:shd w:val="clear" w:color="auto" w:fill="FFFFFF"/>
          <w:lang w:val="en-US"/>
        </w:rPr>
        <w:t>RNN</w:t>
      </w:r>
      <w:r w:rsidRPr="00501666">
        <w:rPr>
          <w:rFonts w:cs="Times New Roman"/>
          <w:color w:val="000000"/>
          <w:szCs w:val="21"/>
          <w:shd w:val="clear" w:color="auto" w:fill="FFFFFF"/>
        </w:rPr>
        <w:t xml:space="preserve"> </w:t>
      </w:r>
      <w:r>
        <w:rPr>
          <w:rFonts w:cs="Times New Roman"/>
          <w:color w:val="000000"/>
          <w:szCs w:val="21"/>
          <w:shd w:val="clear" w:color="auto" w:fill="FFFFFF"/>
        </w:rPr>
        <w:t>модель. Она показала себя лучше всего, эта модель</w:t>
      </w:r>
      <w:r w:rsidR="00CB20E1" w:rsidRPr="00CB20E1">
        <w:rPr>
          <w:rFonts w:cs="Times New Roman"/>
          <w:color w:val="000000"/>
          <w:szCs w:val="21"/>
          <w:shd w:val="clear" w:color="auto" w:fill="FFFFFF"/>
        </w:rPr>
        <w:t xml:space="preserve"> в общем описала движения значени</w:t>
      </w:r>
      <w:r w:rsidR="00461AE0">
        <w:rPr>
          <w:rFonts w:cs="Times New Roman"/>
          <w:color w:val="000000"/>
          <w:szCs w:val="21"/>
          <w:shd w:val="clear" w:color="auto" w:fill="FFFFFF"/>
        </w:rPr>
        <w:t>й, тем самым сгладив колебания.</w:t>
      </w:r>
    </w:p>
    <w:p w14:paraId="4C65B25A" w14:textId="1675FA61" w:rsidR="00CB36DF" w:rsidRDefault="00CB36DF" w:rsidP="00B21900">
      <w:pPr>
        <w:spacing w:line="240" w:lineRule="auto"/>
        <w:ind w:left="-426" w:right="1133" w:firstLine="0"/>
        <w:rPr>
          <w:rFonts w:cs="Times New Roman"/>
          <w:bCs/>
          <w:sz w:val="40"/>
          <w:szCs w:val="32"/>
        </w:rPr>
      </w:pPr>
      <w:r w:rsidRPr="00CB36DF">
        <w:rPr>
          <w:rFonts w:cs="Times New Roman"/>
          <w:bCs/>
          <w:noProof/>
          <w:sz w:val="40"/>
          <w:szCs w:val="32"/>
          <w:lang w:eastAsia="ru-RU"/>
        </w:rPr>
        <w:lastRenderedPageBreak/>
        <w:drawing>
          <wp:inline distT="0" distB="0" distL="0" distR="0" wp14:anchorId="0A9B00E2" wp14:editId="6B4E3DEA">
            <wp:extent cx="4868883" cy="2911441"/>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0633" cy="2924447"/>
                    </a:xfrm>
                    <a:prstGeom prst="rect">
                      <a:avLst/>
                    </a:prstGeom>
                  </pic:spPr>
                </pic:pic>
              </a:graphicData>
            </a:graphic>
          </wp:inline>
        </w:drawing>
      </w:r>
    </w:p>
    <w:p w14:paraId="471316E2" w14:textId="4912FE73" w:rsidR="00CB36DF" w:rsidRDefault="00CB36DF" w:rsidP="00B21900">
      <w:pPr>
        <w:spacing w:line="240" w:lineRule="auto"/>
        <w:ind w:left="-426" w:right="1133" w:firstLine="0"/>
        <w:rPr>
          <w:rFonts w:cs="Times New Roman"/>
          <w:bCs/>
          <w:szCs w:val="32"/>
        </w:rPr>
      </w:pPr>
      <w:r>
        <w:rPr>
          <w:rFonts w:cs="Times New Roman"/>
          <w:bCs/>
          <w:szCs w:val="32"/>
        </w:rPr>
        <w:tab/>
        <w:t xml:space="preserve">Давайте сравним для </w:t>
      </w:r>
      <w:r>
        <w:rPr>
          <w:rFonts w:cs="Times New Roman"/>
          <w:bCs/>
          <w:szCs w:val="32"/>
          <w:lang w:val="en-US"/>
        </w:rPr>
        <w:t>CNN</w:t>
      </w:r>
      <w:r w:rsidRPr="00CB36DF">
        <w:rPr>
          <w:rFonts w:cs="Times New Roman"/>
          <w:bCs/>
          <w:szCs w:val="32"/>
        </w:rPr>
        <w:t xml:space="preserve"> </w:t>
      </w:r>
      <w:r>
        <w:rPr>
          <w:rFonts w:cs="Times New Roman"/>
          <w:bCs/>
          <w:szCs w:val="32"/>
        </w:rPr>
        <w:t xml:space="preserve">и </w:t>
      </w:r>
      <w:r>
        <w:rPr>
          <w:rFonts w:cs="Times New Roman"/>
          <w:bCs/>
          <w:szCs w:val="32"/>
          <w:lang w:val="en-US"/>
        </w:rPr>
        <w:t>RNN</w:t>
      </w:r>
      <w:r w:rsidRPr="00CB36DF">
        <w:rPr>
          <w:rFonts w:cs="Times New Roman"/>
          <w:bCs/>
          <w:szCs w:val="32"/>
        </w:rPr>
        <w:t xml:space="preserve"> </w:t>
      </w:r>
      <w:r>
        <w:rPr>
          <w:rFonts w:cs="Times New Roman"/>
          <w:bCs/>
          <w:szCs w:val="32"/>
        </w:rPr>
        <w:t xml:space="preserve">метрику </w:t>
      </w:r>
      <w:r>
        <w:rPr>
          <w:rFonts w:cs="Times New Roman"/>
          <w:bCs/>
          <w:szCs w:val="32"/>
          <w:lang w:val="en-US"/>
        </w:rPr>
        <w:t>RMSE</w:t>
      </w:r>
      <w:r>
        <w:rPr>
          <w:rFonts w:cs="Times New Roman"/>
          <w:bCs/>
          <w:szCs w:val="32"/>
        </w:rPr>
        <w:t xml:space="preserve"> (метрика, используемая для измерения точности модели, представляет собой квадратичный корень из средней квадратичной ошибки </w:t>
      </w:r>
      <w:r w:rsidRPr="00CB36DF">
        <w:rPr>
          <w:rFonts w:cs="Times New Roman"/>
          <w:bCs/>
          <w:szCs w:val="32"/>
        </w:rPr>
        <w:t>(</w:t>
      </w:r>
      <w:r>
        <w:rPr>
          <w:rFonts w:cs="Times New Roman"/>
          <w:bCs/>
          <w:szCs w:val="32"/>
          <w:lang w:val="en-US"/>
        </w:rPr>
        <w:t>MSE</w:t>
      </w:r>
      <w:r w:rsidRPr="00CB36DF">
        <w:rPr>
          <w:rFonts w:cs="Times New Roman"/>
          <w:bCs/>
          <w:szCs w:val="32"/>
        </w:rPr>
        <w:t>)</w:t>
      </w:r>
      <w:r>
        <w:rPr>
          <w:rFonts w:cs="Times New Roman"/>
          <w:bCs/>
          <w:szCs w:val="32"/>
        </w:rPr>
        <w:t>, которая вычисляется как среднее значение квадратов разностей между прогнозируемыми значениями модели и истинными значениями целевой переменной)</w:t>
      </w:r>
      <w:r w:rsidRPr="00CB36DF">
        <w:rPr>
          <w:rFonts w:cs="Times New Roman"/>
          <w:bCs/>
          <w:szCs w:val="32"/>
        </w:rPr>
        <w:t>:</w:t>
      </w:r>
    </w:p>
    <w:p w14:paraId="78B8679A" w14:textId="1FB1F800" w:rsidR="00CB36DF" w:rsidRPr="00CB36DF" w:rsidRDefault="00CB36DF" w:rsidP="00B21900">
      <w:pPr>
        <w:spacing w:line="240" w:lineRule="auto"/>
        <w:ind w:left="-426" w:right="1133" w:firstLine="0"/>
        <w:rPr>
          <w:rFonts w:cs="Times New Roman"/>
          <w:bCs/>
          <w:szCs w:val="32"/>
        </w:rPr>
      </w:pPr>
      <w:r>
        <w:rPr>
          <w:rFonts w:cs="Times New Roman"/>
          <w:bCs/>
          <w:szCs w:val="32"/>
          <w:lang w:val="en-US"/>
        </w:rPr>
        <w:t>CNN:</w:t>
      </w:r>
    </w:p>
    <w:p w14:paraId="12F65110" w14:textId="4169E8B7" w:rsidR="00CB36DF" w:rsidRDefault="001772C3" w:rsidP="00B21900">
      <w:pPr>
        <w:spacing w:line="240" w:lineRule="auto"/>
        <w:ind w:left="-426" w:right="1133" w:firstLine="0"/>
        <w:rPr>
          <w:rFonts w:cs="Times New Roman"/>
          <w:bCs/>
          <w:szCs w:val="32"/>
        </w:rPr>
      </w:pPr>
      <w:r w:rsidRPr="001772C3">
        <w:rPr>
          <w:rFonts w:cs="Times New Roman"/>
          <w:bCs/>
          <w:noProof/>
          <w:szCs w:val="32"/>
          <w:lang w:eastAsia="ru-RU"/>
        </w:rPr>
        <w:drawing>
          <wp:inline distT="0" distB="0" distL="0" distR="0" wp14:anchorId="17117E4A" wp14:editId="08BA2CE0">
            <wp:extent cx="4053096" cy="2232561"/>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1237" cy="2242553"/>
                    </a:xfrm>
                    <a:prstGeom prst="rect">
                      <a:avLst/>
                    </a:prstGeom>
                  </pic:spPr>
                </pic:pic>
              </a:graphicData>
            </a:graphic>
          </wp:inline>
        </w:drawing>
      </w:r>
    </w:p>
    <w:p w14:paraId="738713CB" w14:textId="77777777" w:rsidR="00CB36DF" w:rsidRDefault="00CB36DF" w:rsidP="00B21900">
      <w:pPr>
        <w:spacing w:line="240" w:lineRule="auto"/>
        <w:ind w:left="-426" w:right="1133" w:firstLine="0"/>
        <w:rPr>
          <w:rFonts w:cs="Times New Roman"/>
          <w:bCs/>
          <w:szCs w:val="32"/>
        </w:rPr>
      </w:pPr>
      <w:r>
        <w:rPr>
          <w:rFonts w:cs="Times New Roman"/>
          <w:bCs/>
          <w:szCs w:val="32"/>
          <w:lang w:val="en-US"/>
        </w:rPr>
        <w:t>RNN:</w:t>
      </w:r>
    </w:p>
    <w:p w14:paraId="11865156" w14:textId="41C0276E" w:rsidR="00B03DA9" w:rsidRDefault="001772C3" w:rsidP="00B21900">
      <w:pPr>
        <w:spacing w:line="240" w:lineRule="auto"/>
        <w:ind w:left="-426" w:right="1133" w:firstLine="0"/>
        <w:rPr>
          <w:rFonts w:cs="Times New Roman"/>
          <w:bCs/>
          <w:szCs w:val="32"/>
        </w:rPr>
      </w:pPr>
      <w:r w:rsidRPr="001772C3">
        <w:rPr>
          <w:rFonts w:cs="Times New Roman"/>
          <w:bCs/>
          <w:noProof/>
          <w:szCs w:val="32"/>
          <w:lang w:eastAsia="ru-RU"/>
        </w:rPr>
        <w:lastRenderedPageBreak/>
        <w:drawing>
          <wp:inline distT="0" distB="0" distL="0" distR="0" wp14:anchorId="03B57EEE" wp14:editId="06C1EA7A">
            <wp:extent cx="4179038" cy="223849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0992" cy="2244902"/>
                    </a:xfrm>
                    <a:prstGeom prst="rect">
                      <a:avLst/>
                    </a:prstGeom>
                  </pic:spPr>
                </pic:pic>
              </a:graphicData>
            </a:graphic>
          </wp:inline>
        </w:drawing>
      </w:r>
    </w:p>
    <w:p w14:paraId="790E2843" w14:textId="34AB14AF" w:rsidR="000B02BF" w:rsidRDefault="001772C3" w:rsidP="000B02BF">
      <w:pPr>
        <w:spacing w:line="240" w:lineRule="auto"/>
        <w:ind w:left="-426" w:right="1133" w:firstLine="0"/>
        <w:rPr>
          <w:rFonts w:cs="Times New Roman"/>
          <w:bCs/>
          <w:szCs w:val="32"/>
        </w:rPr>
      </w:pPr>
      <w:r>
        <w:rPr>
          <w:rFonts w:cs="Times New Roman"/>
          <w:bCs/>
          <w:szCs w:val="32"/>
        </w:rPr>
        <w:tab/>
        <w:t xml:space="preserve">Квадратичный корень из средней квадратичной ошибки меньше у модели </w:t>
      </w:r>
      <w:r>
        <w:rPr>
          <w:rFonts w:cs="Times New Roman"/>
          <w:bCs/>
          <w:szCs w:val="32"/>
          <w:lang w:val="en-US"/>
        </w:rPr>
        <w:t>RNN</w:t>
      </w:r>
      <w:r>
        <w:rPr>
          <w:rFonts w:cs="Times New Roman"/>
          <w:bCs/>
          <w:szCs w:val="32"/>
        </w:rPr>
        <w:t>, следовательно, она лучше всего подходит для нашей задачи прогнозирования цен на индексы и товары на финансовом рынке.</w:t>
      </w:r>
      <w:bookmarkStart w:id="12" w:name="_Toc134629429"/>
    </w:p>
    <w:p w14:paraId="22455FCF" w14:textId="77777777" w:rsidR="000B02BF" w:rsidRPr="000B02BF" w:rsidRDefault="000B02BF" w:rsidP="000B02BF">
      <w:pPr>
        <w:spacing w:line="240" w:lineRule="auto"/>
        <w:ind w:left="-426" w:right="1133" w:firstLine="0"/>
        <w:rPr>
          <w:rFonts w:cs="Times New Roman"/>
          <w:bCs/>
          <w:szCs w:val="32"/>
        </w:rPr>
      </w:pPr>
    </w:p>
    <w:p w14:paraId="6BDE0F35" w14:textId="77777777" w:rsidR="000B02BF" w:rsidRDefault="00E2135F" w:rsidP="000B02BF">
      <w:pPr>
        <w:spacing w:line="240" w:lineRule="auto"/>
        <w:ind w:left="-426" w:right="1133" w:firstLine="0"/>
        <w:jc w:val="center"/>
        <w:rPr>
          <w:rFonts w:cs="Times New Roman"/>
          <w:b/>
          <w:bCs/>
          <w:sz w:val="40"/>
          <w:szCs w:val="40"/>
        </w:rPr>
      </w:pPr>
      <w:r w:rsidRPr="005864CA">
        <w:rPr>
          <w:rFonts w:cs="Times New Roman"/>
          <w:b/>
          <w:bCs/>
          <w:sz w:val="40"/>
          <w:szCs w:val="40"/>
        </w:rPr>
        <w:t>ВЫВОДЫ</w:t>
      </w:r>
      <w:bookmarkEnd w:id="12"/>
    </w:p>
    <w:p w14:paraId="29185936" w14:textId="77777777" w:rsidR="000B02BF" w:rsidRPr="000B02BF" w:rsidRDefault="000B02BF" w:rsidP="000B02BF">
      <w:pPr>
        <w:spacing w:line="240" w:lineRule="auto"/>
        <w:ind w:left="-426" w:right="1133" w:firstLine="0"/>
        <w:rPr>
          <w:rFonts w:cs="Times New Roman"/>
          <w:b/>
          <w:bCs/>
          <w:szCs w:val="28"/>
        </w:rPr>
      </w:pPr>
      <w:r w:rsidRPr="000B02BF">
        <w:rPr>
          <w:rFonts w:cs="Times New Roman"/>
          <w:bCs/>
          <w:szCs w:val="28"/>
        </w:rPr>
        <w:tab/>
        <w:t>В</w:t>
      </w:r>
      <w:r w:rsidRPr="000B02BF">
        <w:rPr>
          <w:rFonts w:cs="Times New Roman"/>
          <w:szCs w:val="28"/>
        </w:rPr>
        <w:t xml:space="preserve"> данной работе были проведены исследования и анализ финансового рынка с целью прогнозирования его дальнейшего развития. Были применены различные методы и модели, такие как временные ряды, статистические модели и машинное обучение, для прогнозирования будущих трендов и изменений на рынке.</w:t>
      </w:r>
    </w:p>
    <w:p w14:paraId="0FFF998E" w14:textId="46AD2A66" w:rsidR="000B02BF" w:rsidRPr="000B02BF" w:rsidRDefault="000B02BF" w:rsidP="000B02BF">
      <w:pPr>
        <w:spacing w:line="240" w:lineRule="auto"/>
        <w:ind w:left="-426" w:right="1133" w:firstLine="0"/>
        <w:rPr>
          <w:rFonts w:cs="Times New Roman"/>
          <w:b/>
          <w:bCs/>
          <w:szCs w:val="28"/>
        </w:rPr>
      </w:pPr>
      <w:r w:rsidRPr="000B02BF">
        <w:rPr>
          <w:rFonts w:cs="Times New Roman"/>
          <w:bCs/>
          <w:szCs w:val="28"/>
        </w:rPr>
        <w:tab/>
      </w:r>
      <w:r w:rsidRPr="000B02BF">
        <w:rPr>
          <w:rFonts w:cs="Times New Roman"/>
          <w:szCs w:val="28"/>
        </w:rPr>
        <w:t xml:space="preserve">Результаты исследования показали, что лучше всего себя показал модель </w:t>
      </w:r>
      <w:r w:rsidRPr="000B02BF">
        <w:rPr>
          <w:rFonts w:cs="Times New Roman"/>
          <w:szCs w:val="28"/>
          <w:lang w:val="en-US"/>
        </w:rPr>
        <w:t>RNN</w:t>
      </w:r>
      <w:r w:rsidRPr="000B02BF">
        <w:rPr>
          <w:rFonts w:cs="Times New Roman"/>
          <w:szCs w:val="28"/>
        </w:rPr>
        <w:t xml:space="preserve"> при прогнозировании цен на финансовые индексы и сырьевые товары.</w:t>
      </w:r>
    </w:p>
    <w:p w14:paraId="16778116" w14:textId="77777777" w:rsidR="000B02BF" w:rsidRPr="000B02BF" w:rsidRDefault="000B02BF" w:rsidP="000B02BF">
      <w:pPr>
        <w:spacing w:line="240" w:lineRule="auto"/>
        <w:ind w:left="-426" w:right="1133" w:firstLine="0"/>
        <w:rPr>
          <w:rFonts w:cs="Times New Roman"/>
          <w:b/>
          <w:bCs/>
          <w:szCs w:val="28"/>
        </w:rPr>
      </w:pPr>
      <w:r w:rsidRPr="000B02BF">
        <w:rPr>
          <w:rFonts w:cs="Times New Roman"/>
          <w:b/>
          <w:bCs/>
          <w:szCs w:val="28"/>
        </w:rPr>
        <w:tab/>
      </w:r>
      <w:r w:rsidRPr="000B02BF">
        <w:rPr>
          <w:rFonts w:cs="Times New Roman"/>
          <w:szCs w:val="28"/>
        </w:rPr>
        <w:t>Однако, следует отметить, что прогнозирование финансового рынка является сложной задачей, связанной с большой степенью неопределенности и риска. Влияние различных факторов, таких как политическая ситуация, экономические изменения и мировые события, может существенно влиять на динамику рынка и сделать точные прогнозы невозможными.</w:t>
      </w:r>
    </w:p>
    <w:p w14:paraId="48767C80" w14:textId="1BE4436D" w:rsidR="000B02BF" w:rsidRDefault="000B02BF" w:rsidP="000B02BF">
      <w:pPr>
        <w:spacing w:line="240" w:lineRule="auto"/>
        <w:ind w:left="-426" w:right="1133" w:firstLine="0"/>
        <w:rPr>
          <w:rFonts w:cs="Times New Roman"/>
          <w:szCs w:val="28"/>
        </w:rPr>
      </w:pPr>
      <w:r w:rsidRPr="000B02BF">
        <w:rPr>
          <w:rFonts w:cs="Times New Roman"/>
          <w:b/>
          <w:bCs/>
          <w:szCs w:val="28"/>
        </w:rPr>
        <w:tab/>
      </w:r>
      <w:r w:rsidRPr="000B02BF">
        <w:rPr>
          <w:rFonts w:cs="Times New Roman"/>
          <w:szCs w:val="28"/>
        </w:rPr>
        <w:t>Таким образом, прогнозирование финансового рынка является важным инструментом для принятия решений в инвестиционной деятельности, однако необходимо учитывать его ограничения и принимать решения на основе комплексного анализа, включая не только прогнозы, но и другие факторы и индикаторы.</w:t>
      </w:r>
    </w:p>
    <w:p w14:paraId="1EFB6B64" w14:textId="77777777" w:rsidR="0077785C" w:rsidRPr="000B02BF" w:rsidRDefault="0077785C" w:rsidP="000B02BF">
      <w:pPr>
        <w:spacing w:line="240" w:lineRule="auto"/>
        <w:ind w:left="-426" w:right="1133" w:firstLine="0"/>
        <w:rPr>
          <w:rFonts w:cs="Times New Roman"/>
          <w:b/>
          <w:bCs/>
          <w:szCs w:val="28"/>
        </w:rPr>
      </w:pPr>
    </w:p>
    <w:p w14:paraId="48100A0E" w14:textId="77777777" w:rsidR="00E163BA" w:rsidRPr="005864CA" w:rsidRDefault="00E163BA" w:rsidP="005864CA">
      <w:pPr>
        <w:pStyle w:val="a6"/>
        <w:outlineLvl w:val="0"/>
        <w:rPr>
          <w:rFonts w:ascii="Times New Roman" w:hAnsi="Times New Roman" w:cs="Times New Roman"/>
          <w:b/>
          <w:bCs/>
          <w:sz w:val="36"/>
          <w:szCs w:val="36"/>
        </w:rPr>
      </w:pPr>
      <w:bookmarkStart w:id="13" w:name="_Toc134629430"/>
      <w:r w:rsidRPr="005864CA">
        <w:rPr>
          <w:rFonts w:ascii="Times New Roman" w:hAnsi="Times New Roman" w:cs="Times New Roman"/>
          <w:b/>
          <w:bCs/>
          <w:sz w:val="36"/>
          <w:szCs w:val="36"/>
        </w:rPr>
        <w:t>Список литературы (использованных источников) и интернет-ресурсов</w:t>
      </w:r>
      <w:bookmarkEnd w:id="13"/>
    </w:p>
    <w:p w14:paraId="319DD288" w14:textId="77777777" w:rsidR="00E163BA" w:rsidRPr="00465AD0" w:rsidRDefault="00E163BA" w:rsidP="00E163BA">
      <w:pPr>
        <w:spacing w:line="240" w:lineRule="auto"/>
        <w:ind w:left="-426" w:right="-1" w:hanging="567"/>
        <w:jc w:val="left"/>
        <w:rPr>
          <w:rFonts w:cs="Times New Roman"/>
          <w:szCs w:val="28"/>
        </w:rPr>
      </w:pPr>
    </w:p>
    <w:p w14:paraId="34E1B5DE" w14:textId="77777777" w:rsidR="00465AD0" w:rsidRPr="00465AD0" w:rsidRDefault="00B5039E" w:rsidP="00465AD0">
      <w:pPr>
        <w:pStyle w:val="a4"/>
        <w:numPr>
          <w:ilvl w:val="0"/>
          <w:numId w:val="39"/>
        </w:numPr>
        <w:spacing w:line="240" w:lineRule="auto"/>
        <w:ind w:left="-284" w:right="-1" w:hanging="436"/>
        <w:jc w:val="left"/>
        <w:rPr>
          <w:rFonts w:cs="Times New Roman"/>
          <w:szCs w:val="28"/>
        </w:rPr>
      </w:pPr>
      <w:r w:rsidRPr="00465AD0">
        <w:rPr>
          <w:szCs w:val="28"/>
        </w:rPr>
        <w:lastRenderedPageBreak/>
        <w:t>Материал подготовлен Департаментом финансовой стабильности Центрального банка Российской Федерации. ИСПОЛЬЗОВАНИЕ БОЛЬШИХ ДАННЫХ В ФИНАНСОВОМ СЕКТОРЕ И РИСКИ ФИНАНСОВОЙ СТАБИЛЬНОСТИ</w:t>
      </w:r>
      <w:r w:rsidR="00465AD0" w:rsidRPr="00465AD0">
        <w:rPr>
          <w:szCs w:val="28"/>
        </w:rPr>
        <w:t xml:space="preserve"> [</w:t>
      </w:r>
      <w:hyperlink r:id="rId22" w:history="1">
        <w:r w:rsidR="00465AD0" w:rsidRPr="00465AD0">
          <w:rPr>
            <w:rStyle w:val="a8"/>
            <w:rFonts w:cs="Times New Roman"/>
            <w:szCs w:val="28"/>
            <w:lang w:val="en-US"/>
          </w:rPr>
          <w:t>https</w:t>
        </w:r>
        <w:r w:rsidR="00465AD0" w:rsidRPr="00465AD0">
          <w:rPr>
            <w:rStyle w:val="a8"/>
            <w:rFonts w:cs="Times New Roman"/>
            <w:szCs w:val="28"/>
          </w:rPr>
          <w:t>://</w:t>
        </w:r>
        <w:r w:rsidR="00465AD0" w:rsidRPr="00465AD0">
          <w:rPr>
            <w:rStyle w:val="a8"/>
            <w:rFonts w:cs="Times New Roman"/>
            <w:szCs w:val="28"/>
            <w:lang w:val="en-US"/>
          </w:rPr>
          <w:t>www</w:t>
        </w:r>
        <w:r w:rsidR="00465AD0" w:rsidRPr="00465AD0">
          <w:rPr>
            <w:rStyle w:val="a8"/>
            <w:rFonts w:cs="Times New Roman"/>
            <w:szCs w:val="28"/>
          </w:rPr>
          <w:t>.</w:t>
        </w:r>
        <w:r w:rsidR="00465AD0" w:rsidRPr="00465AD0">
          <w:rPr>
            <w:rStyle w:val="a8"/>
            <w:rFonts w:cs="Times New Roman"/>
            <w:szCs w:val="28"/>
            <w:lang w:val="en-US"/>
          </w:rPr>
          <w:t>cbr</w:t>
        </w:r>
        <w:r w:rsidR="00465AD0" w:rsidRPr="00465AD0">
          <w:rPr>
            <w:rStyle w:val="a8"/>
            <w:rFonts w:cs="Times New Roman"/>
            <w:szCs w:val="28"/>
          </w:rPr>
          <w:t>.</w:t>
        </w:r>
        <w:r w:rsidR="00465AD0" w:rsidRPr="00465AD0">
          <w:rPr>
            <w:rStyle w:val="a8"/>
            <w:rFonts w:cs="Times New Roman"/>
            <w:szCs w:val="28"/>
            <w:lang w:val="en-US"/>
          </w:rPr>
          <w:t>ru</w:t>
        </w:r>
        <w:r w:rsidR="00465AD0" w:rsidRPr="00465AD0">
          <w:rPr>
            <w:rStyle w:val="a8"/>
            <w:rFonts w:cs="Times New Roman"/>
            <w:szCs w:val="28"/>
          </w:rPr>
          <w:t>/</w:t>
        </w:r>
        <w:r w:rsidR="00465AD0" w:rsidRPr="00465AD0">
          <w:rPr>
            <w:rStyle w:val="a8"/>
            <w:rFonts w:cs="Times New Roman"/>
            <w:szCs w:val="28"/>
            <w:lang w:val="en-US"/>
          </w:rPr>
          <w:t>Content</w:t>
        </w:r>
        <w:r w:rsidR="00465AD0" w:rsidRPr="00465AD0">
          <w:rPr>
            <w:rStyle w:val="a8"/>
            <w:rFonts w:cs="Times New Roman"/>
            <w:szCs w:val="28"/>
          </w:rPr>
          <w:t>/</w:t>
        </w:r>
        <w:r w:rsidR="00465AD0" w:rsidRPr="00465AD0">
          <w:rPr>
            <w:rStyle w:val="a8"/>
            <w:rFonts w:cs="Times New Roman"/>
            <w:szCs w:val="28"/>
            <w:lang w:val="en-US"/>
          </w:rPr>
          <w:t>Document</w:t>
        </w:r>
        <w:r w:rsidR="00465AD0" w:rsidRPr="00465AD0">
          <w:rPr>
            <w:rStyle w:val="a8"/>
            <w:rFonts w:cs="Times New Roman"/>
            <w:szCs w:val="28"/>
          </w:rPr>
          <w:t>/</w:t>
        </w:r>
        <w:r w:rsidR="00465AD0" w:rsidRPr="00465AD0">
          <w:rPr>
            <w:rStyle w:val="a8"/>
            <w:rFonts w:cs="Times New Roman"/>
            <w:szCs w:val="28"/>
            <w:lang w:val="en-US"/>
          </w:rPr>
          <w:t>File</w:t>
        </w:r>
        <w:r w:rsidR="00465AD0" w:rsidRPr="00465AD0">
          <w:rPr>
            <w:rStyle w:val="a8"/>
            <w:rFonts w:cs="Times New Roman"/>
            <w:szCs w:val="28"/>
          </w:rPr>
          <w:t>/131359/</w:t>
        </w:r>
        <w:r w:rsidR="00465AD0" w:rsidRPr="00465AD0">
          <w:rPr>
            <w:rStyle w:val="a8"/>
            <w:rFonts w:cs="Times New Roman"/>
            <w:szCs w:val="28"/>
            <w:lang w:val="en-US"/>
          </w:rPr>
          <w:t>Consultation</w:t>
        </w:r>
        <w:r w:rsidR="00465AD0" w:rsidRPr="00465AD0">
          <w:rPr>
            <w:rStyle w:val="a8"/>
            <w:rFonts w:cs="Times New Roman"/>
            <w:szCs w:val="28"/>
          </w:rPr>
          <w:t>_</w:t>
        </w:r>
        <w:r w:rsidR="00465AD0" w:rsidRPr="00465AD0">
          <w:rPr>
            <w:rStyle w:val="a8"/>
            <w:rFonts w:cs="Times New Roman"/>
            <w:szCs w:val="28"/>
            <w:lang w:val="en-US"/>
          </w:rPr>
          <w:t>Paper</w:t>
        </w:r>
        <w:r w:rsidR="00465AD0" w:rsidRPr="00465AD0">
          <w:rPr>
            <w:rStyle w:val="a8"/>
            <w:rFonts w:cs="Times New Roman"/>
            <w:szCs w:val="28"/>
          </w:rPr>
          <w:t>_10122021.</w:t>
        </w:r>
        <w:r w:rsidR="00465AD0" w:rsidRPr="00465AD0">
          <w:rPr>
            <w:rStyle w:val="a8"/>
            <w:rFonts w:cs="Times New Roman"/>
            <w:szCs w:val="28"/>
            <w:lang w:val="en-US"/>
          </w:rPr>
          <w:t>pdf</w:t>
        </w:r>
      </w:hyperlink>
      <w:r w:rsidR="00465AD0" w:rsidRPr="00465AD0">
        <w:rPr>
          <w:szCs w:val="28"/>
        </w:rPr>
        <w:t>] Москва 2021.</w:t>
      </w:r>
    </w:p>
    <w:p w14:paraId="29CE1894" w14:textId="5434F36F" w:rsidR="00465AD0" w:rsidRPr="00465AD0" w:rsidRDefault="00465AD0" w:rsidP="00465AD0">
      <w:pPr>
        <w:pStyle w:val="a4"/>
        <w:numPr>
          <w:ilvl w:val="0"/>
          <w:numId w:val="39"/>
        </w:numPr>
        <w:spacing w:line="240" w:lineRule="auto"/>
        <w:ind w:left="-284" w:right="-1" w:hanging="436"/>
        <w:jc w:val="left"/>
        <w:rPr>
          <w:rFonts w:cs="Times New Roman"/>
          <w:szCs w:val="28"/>
        </w:rPr>
      </w:pPr>
      <w:r>
        <w:t>Булгаков Андрей Леонидович. Big Data в финансах. Москва</w:t>
      </w:r>
      <w:r w:rsidRPr="00465AD0">
        <w:t xml:space="preserve"> 2017. </w:t>
      </w:r>
      <w:hyperlink r:id="rId23" w:history="1">
        <w:r w:rsidRPr="005F61F8">
          <w:rPr>
            <w:rStyle w:val="a8"/>
            <w:lang w:val="en-US"/>
          </w:rPr>
          <w:t>https</w:t>
        </w:r>
        <w:r w:rsidRPr="005F61F8">
          <w:rPr>
            <w:rStyle w:val="a8"/>
          </w:rPr>
          <w:t>://</w:t>
        </w:r>
        <w:r w:rsidRPr="005F61F8">
          <w:rPr>
            <w:rStyle w:val="a8"/>
            <w:lang w:val="en-US"/>
          </w:rPr>
          <w:t>cyberleninka</w:t>
        </w:r>
        <w:r w:rsidRPr="005F61F8">
          <w:rPr>
            <w:rStyle w:val="a8"/>
          </w:rPr>
          <w:t>.</w:t>
        </w:r>
        <w:r w:rsidRPr="005F61F8">
          <w:rPr>
            <w:rStyle w:val="a8"/>
            <w:lang w:val="en-US"/>
          </w:rPr>
          <w:t>ru</w:t>
        </w:r>
        <w:r w:rsidRPr="005F61F8">
          <w:rPr>
            <w:rStyle w:val="a8"/>
          </w:rPr>
          <w:t>/</w:t>
        </w:r>
        <w:r w:rsidRPr="005F61F8">
          <w:rPr>
            <w:rStyle w:val="a8"/>
            <w:lang w:val="en-US"/>
          </w:rPr>
          <w:t>article</w:t>
        </w:r>
        <w:r w:rsidRPr="005F61F8">
          <w:rPr>
            <w:rStyle w:val="a8"/>
          </w:rPr>
          <w:t>/</w:t>
        </w:r>
        <w:r w:rsidRPr="005F61F8">
          <w:rPr>
            <w:rStyle w:val="a8"/>
            <w:lang w:val="en-US"/>
          </w:rPr>
          <w:t>n</w:t>
        </w:r>
        <w:r w:rsidRPr="005F61F8">
          <w:rPr>
            <w:rStyle w:val="a8"/>
          </w:rPr>
          <w:t>/</w:t>
        </w:r>
        <w:r w:rsidRPr="005F61F8">
          <w:rPr>
            <w:rStyle w:val="a8"/>
            <w:lang w:val="en-US"/>
          </w:rPr>
          <w:t>big</w:t>
        </w:r>
        <w:r w:rsidRPr="005F61F8">
          <w:rPr>
            <w:rStyle w:val="a8"/>
          </w:rPr>
          <w:t>-</w:t>
        </w:r>
        <w:r w:rsidRPr="005F61F8">
          <w:rPr>
            <w:rStyle w:val="a8"/>
            <w:lang w:val="en-US"/>
          </w:rPr>
          <w:t>data</w:t>
        </w:r>
        <w:r w:rsidRPr="005F61F8">
          <w:rPr>
            <w:rStyle w:val="a8"/>
          </w:rPr>
          <w:t>-</w:t>
        </w:r>
        <w:r w:rsidRPr="005F61F8">
          <w:rPr>
            <w:rStyle w:val="a8"/>
            <w:lang w:val="en-US"/>
          </w:rPr>
          <w:t>v</w:t>
        </w:r>
        <w:r w:rsidRPr="005F61F8">
          <w:rPr>
            <w:rStyle w:val="a8"/>
          </w:rPr>
          <w:t>-</w:t>
        </w:r>
        <w:r w:rsidRPr="005F61F8">
          <w:rPr>
            <w:rStyle w:val="a8"/>
            <w:lang w:val="en-US"/>
          </w:rPr>
          <w:t>finansah</w:t>
        </w:r>
        <w:r w:rsidRPr="005F61F8">
          <w:rPr>
            <w:rStyle w:val="a8"/>
          </w:rPr>
          <w:t>/</w:t>
        </w:r>
        <w:r w:rsidRPr="005F61F8">
          <w:rPr>
            <w:rStyle w:val="a8"/>
            <w:lang w:val="en-US"/>
          </w:rPr>
          <w:t>viewer</w:t>
        </w:r>
      </w:hyperlink>
    </w:p>
    <w:p w14:paraId="5F163EF7" w14:textId="77777777" w:rsidR="00465AD0" w:rsidRDefault="005D2A08" w:rsidP="00465AD0">
      <w:pPr>
        <w:pStyle w:val="a4"/>
        <w:numPr>
          <w:ilvl w:val="0"/>
          <w:numId w:val="39"/>
        </w:numPr>
        <w:spacing w:line="240" w:lineRule="auto"/>
        <w:ind w:left="-284" w:right="-1" w:hanging="436"/>
        <w:jc w:val="left"/>
        <w:rPr>
          <w:rFonts w:cs="Times New Roman"/>
          <w:szCs w:val="28"/>
        </w:rPr>
      </w:pPr>
      <w:r w:rsidRPr="00465AD0">
        <w:rPr>
          <w:rFonts w:cs="Times New Roman"/>
          <w:szCs w:val="28"/>
        </w:rPr>
        <w:t xml:space="preserve">Kaggle [Электронный ресурс]. – Режим доступа: </w:t>
      </w:r>
      <w:hyperlink r:id="rId24" w:tgtFrame="_new" w:history="1">
        <w:r w:rsidRPr="00465AD0">
          <w:rPr>
            <w:rStyle w:val="a8"/>
            <w:rFonts w:cs="Times New Roman"/>
            <w:szCs w:val="28"/>
          </w:rPr>
          <w:t>https://www.kaggle.com/</w:t>
        </w:r>
      </w:hyperlink>
      <w:r w:rsidRPr="00465AD0">
        <w:rPr>
          <w:rFonts w:cs="Times New Roman"/>
          <w:szCs w:val="28"/>
        </w:rPr>
        <w:t>, свободный.</w:t>
      </w:r>
    </w:p>
    <w:p w14:paraId="661BD30B" w14:textId="77777777" w:rsidR="00465AD0" w:rsidRDefault="005D2A08" w:rsidP="00465AD0">
      <w:pPr>
        <w:pStyle w:val="a4"/>
        <w:numPr>
          <w:ilvl w:val="0"/>
          <w:numId w:val="39"/>
        </w:numPr>
        <w:spacing w:line="240" w:lineRule="auto"/>
        <w:ind w:left="-284" w:right="-1" w:hanging="436"/>
        <w:jc w:val="left"/>
        <w:rPr>
          <w:rFonts w:cs="Times New Roman"/>
          <w:szCs w:val="28"/>
        </w:rPr>
      </w:pPr>
      <w:r w:rsidRPr="00465AD0">
        <w:rPr>
          <w:rFonts w:cs="Times New Roman"/>
          <w:szCs w:val="28"/>
        </w:rPr>
        <w:t xml:space="preserve">Yahoo Finance [Электронный ресурс]. – Режим доступа: </w:t>
      </w:r>
      <w:hyperlink r:id="rId25" w:tgtFrame="_new" w:history="1">
        <w:r w:rsidRPr="00465AD0">
          <w:rPr>
            <w:rStyle w:val="a8"/>
            <w:rFonts w:cs="Times New Roman"/>
            <w:szCs w:val="28"/>
          </w:rPr>
          <w:t>https://finance.yahoo.com/</w:t>
        </w:r>
      </w:hyperlink>
      <w:r w:rsidRPr="00465AD0">
        <w:rPr>
          <w:rFonts w:cs="Times New Roman"/>
          <w:szCs w:val="28"/>
        </w:rPr>
        <w:t>, свободный.</w:t>
      </w:r>
    </w:p>
    <w:p w14:paraId="3E1D6455" w14:textId="77777777" w:rsidR="00465AD0" w:rsidRDefault="005D2A08" w:rsidP="00465AD0">
      <w:pPr>
        <w:pStyle w:val="a4"/>
        <w:numPr>
          <w:ilvl w:val="0"/>
          <w:numId w:val="39"/>
        </w:numPr>
        <w:spacing w:line="240" w:lineRule="auto"/>
        <w:ind w:left="-284" w:right="-1" w:hanging="436"/>
        <w:jc w:val="left"/>
        <w:rPr>
          <w:rFonts w:cs="Times New Roman"/>
          <w:szCs w:val="28"/>
        </w:rPr>
      </w:pPr>
      <w:r w:rsidRPr="00465AD0">
        <w:rPr>
          <w:rFonts w:cs="Times New Roman"/>
          <w:szCs w:val="28"/>
        </w:rPr>
        <w:t xml:space="preserve">Investing.com [Электронный ресурс]. – Режим доступа: </w:t>
      </w:r>
      <w:hyperlink r:id="rId26" w:tgtFrame="_new" w:history="1">
        <w:r w:rsidRPr="00465AD0">
          <w:rPr>
            <w:rStyle w:val="a8"/>
            <w:rFonts w:cs="Times New Roman"/>
            <w:szCs w:val="28"/>
          </w:rPr>
          <w:t>https://www.investing.com/</w:t>
        </w:r>
      </w:hyperlink>
      <w:r w:rsidRPr="00465AD0">
        <w:rPr>
          <w:rFonts w:cs="Times New Roman"/>
          <w:szCs w:val="28"/>
        </w:rPr>
        <w:t>, свободный.</w:t>
      </w:r>
    </w:p>
    <w:p w14:paraId="3A1EFEC5" w14:textId="57A9977D" w:rsidR="00683213" w:rsidRPr="000E116B" w:rsidRDefault="005D2A08" w:rsidP="00683213">
      <w:pPr>
        <w:pStyle w:val="a4"/>
        <w:numPr>
          <w:ilvl w:val="0"/>
          <w:numId w:val="39"/>
        </w:numPr>
        <w:spacing w:line="240" w:lineRule="auto"/>
        <w:ind w:left="-284" w:right="-1" w:hanging="436"/>
        <w:jc w:val="left"/>
        <w:rPr>
          <w:rFonts w:cs="Times New Roman"/>
          <w:szCs w:val="28"/>
          <w:lang w:val="en-US"/>
        </w:rPr>
      </w:pPr>
      <w:r w:rsidRPr="00465AD0">
        <w:rPr>
          <w:rFonts w:cs="Times New Roman"/>
          <w:szCs w:val="28"/>
          <w:lang w:val="en-US"/>
        </w:rPr>
        <w:t>Python Software Foundation. Python</w:t>
      </w:r>
      <w:r w:rsidRPr="000E116B">
        <w:rPr>
          <w:rFonts w:cs="Times New Roman"/>
          <w:szCs w:val="28"/>
          <w:lang w:val="en-US"/>
        </w:rPr>
        <w:t xml:space="preserve"> </w:t>
      </w:r>
      <w:r w:rsidRPr="00465AD0">
        <w:rPr>
          <w:rFonts w:cs="Times New Roman"/>
          <w:szCs w:val="28"/>
          <w:lang w:val="en-US"/>
        </w:rPr>
        <w:t>Language</w:t>
      </w:r>
      <w:r w:rsidRPr="000E116B">
        <w:rPr>
          <w:rFonts w:cs="Times New Roman"/>
          <w:szCs w:val="28"/>
          <w:lang w:val="en-US"/>
        </w:rPr>
        <w:t xml:space="preserve"> </w:t>
      </w:r>
      <w:r w:rsidRPr="00465AD0">
        <w:rPr>
          <w:rFonts w:cs="Times New Roman"/>
          <w:szCs w:val="28"/>
          <w:lang w:val="en-US"/>
        </w:rPr>
        <w:t>Reference</w:t>
      </w:r>
      <w:r w:rsidRPr="000E116B">
        <w:rPr>
          <w:rFonts w:cs="Times New Roman"/>
          <w:szCs w:val="28"/>
          <w:lang w:val="en-US"/>
        </w:rPr>
        <w:t xml:space="preserve">, </w:t>
      </w:r>
      <w:r w:rsidRPr="00465AD0">
        <w:rPr>
          <w:rFonts w:cs="Times New Roman"/>
          <w:szCs w:val="28"/>
          <w:lang w:val="en-US"/>
        </w:rPr>
        <w:t>version</w:t>
      </w:r>
      <w:r w:rsidRPr="000E116B">
        <w:rPr>
          <w:rFonts w:cs="Times New Roman"/>
          <w:szCs w:val="28"/>
          <w:lang w:val="en-US"/>
        </w:rPr>
        <w:t xml:space="preserve"> 3.9.2 [</w:t>
      </w:r>
      <w:r w:rsidRPr="00465AD0">
        <w:rPr>
          <w:rFonts w:cs="Times New Roman"/>
          <w:szCs w:val="28"/>
        </w:rPr>
        <w:t>Электронный</w:t>
      </w:r>
      <w:r w:rsidRPr="000E116B">
        <w:rPr>
          <w:rFonts w:cs="Times New Roman"/>
          <w:szCs w:val="28"/>
          <w:lang w:val="en-US"/>
        </w:rPr>
        <w:t xml:space="preserve"> </w:t>
      </w:r>
      <w:r w:rsidRPr="00465AD0">
        <w:rPr>
          <w:rFonts w:cs="Times New Roman"/>
          <w:szCs w:val="28"/>
        </w:rPr>
        <w:t>ресурс</w:t>
      </w:r>
      <w:r w:rsidRPr="000E116B">
        <w:rPr>
          <w:rFonts w:cs="Times New Roman"/>
          <w:szCs w:val="28"/>
          <w:lang w:val="en-US"/>
        </w:rPr>
        <w:t xml:space="preserve">]. – 2021. – </w:t>
      </w:r>
      <w:r w:rsidRPr="00465AD0">
        <w:rPr>
          <w:rFonts w:cs="Times New Roman"/>
          <w:szCs w:val="28"/>
        </w:rPr>
        <w:t>Режим</w:t>
      </w:r>
      <w:r w:rsidRPr="000E116B">
        <w:rPr>
          <w:rFonts w:cs="Times New Roman"/>
          <w:szCs w:val="28"/>
          <w:lang w:val="en-US"/>
        </w:rPr>
        <w:t xml:space="preserve"> </w:t>
      </w:r>
      <w:r w:rsidRPr="00465AD0">
        <w:rPr>
          <w:rFonts w:cs="Times New Roman"/>
          <w:szCs w:val="28"/>
        </w:rPr>
        <w:t>доступа</w:t>
      </w:r>
      <w:r w:rsidRPr="000E116B">
        <w:rPr>
          <w:rFonts w:cs="Times New Roman"/>
          <w:szCs w:val="28"/>
          <w:lang w:val="en-US"/>
        </w:rPr>
        <w:t xml:space="preserve">: </w:t>
      </w:r>
      <w:hyperlink r:id="rId27" w:tgtFrame="_new" w:history="1">
        <w:r w:rsidRPr="00465AD0">
          <w:rPr>
            <w:rStyle w:val="a8"/>
            <w:rFonts w:cs="Times New Roman"/>
            <w:szCs w:val="28"/>
            <w:lang w:val="en-US"/>
          </w:rPr>
          <w:t>https</w:t>
        </w:r>
        <w:r w:rsidRPr="000E116B">
          <w:rPr>
            <w:rStyle w:val="a8"/>
            <w:rFonts w:cs="Times New Roman"/>
            <w:szCs w:val="28"/>
            <w:lang w:val="en-US"/>
          </w:rPr>
          <w:t>://</w:t>
        </w:r>
        <w:r w:rsidRPr="00465AD0">
          <w:rPr>
            <w:rStyle w:val="a8"/>
            <w:rFonts w:cs="Times New Roman"/>
            <w:szCs w:val="28"/>
            <w:lang w:val="en-US"/>
          </w:rPr>
          <w:t>docs</w:t>
        </w:r>
        <w:r w:rsidRPr="000E116B">
          <w:rPr>
            <w:rStyle w:val="a8"/>
            <w:rFonts w:cs="Times New Roman"/>
            <w:szCs w:val="28"/>
            <w:lang w:val="en-US"/>
          </w:rPr>
          <w:t>.</w:t>
        </w:r>
        <w:r w:rsidRPr="00465AD0">
          <w:rPr>
            <w:rStyle w:val="a8"/>
            <w:rFonts w:cs="Times New Roman"/>
            <w:szCs w:val="28"/>
            <w:lang w:val="en-US"/>
          </w:rPr>
          <w:t>python</w:t>
        </w:r>
        <w:r w:rsidRPr="000E116B">
          <w:rPr>
            <w:rStyle w:val="a8"/>
            <w:rFonts w:cs="Times New Roman"/>
            <w:szCs w:val="28"/>
            <w:lang w:val="en-US"/>
          </w:rPr>
          <w:t>.</w:t>
        </w:r>
        <w:r w:rsidRPr="00465AD0">
          <w:rPr>
            <w:rStyle w:val="a8"/>
            <w:rFonts w:cs="Times New Roman"/>
            <w:szCs w:val="28"/>
            <w:lang w:val="en-US"/>
          </w:rPr>
          <w:t>org</w:t>
        </w:r>
        <w:r w:rsidRPr="000E116B">
          <w:rPr>
            <w:rStyle w:val="a8"/>
            <w:rFonts w:cs="Times New Roman"/>
            <w:szCs w:val="28"/>
            <w:lang w:val="en-US"/>
          </w:rPr>
          <w:t>/3/</w:t>
        </w:r>
        <w:r w:rsidRPr="00465AD0">
          <w:rPr>
            <w:rStyle w:val="a8"/>
            <w:rFonts w:cs="Times New Roman"/>
            <w:szCs w:val="28"/>
            <w:lang w:val="en-US"/>
          </w:rPr>
          <w:t>reference</w:t>
        </w:r>
        <w:r w:rsidRPr="000E116B">
          <w:rPr>
            <w:rStyle w:val="a8"/>
            <w:rFonts w:cs="Times New Roman"/>
            <w:szCs w:val="28"/>
            <w:lang w:val="en-US"/>
          </w:rPr>
          <w:t>/</w:t>
        </w:r>
      </w:hyperlink>
      <w:r w:rsidRPr="000E116B">
        <w:rPr>
          <w:rFonts w:cs="Times New Roman"/>
          <w:szCs w:val="28"/>
          <w:lang w:val="en-US"/>
        </w:rPr>
        <w:t xml:space="preserve">, </w:t>
      </w:r>
      <w:r w:rsidRPr="00465AD0">
        <w:rPr>
          <w:rFonts w:cs="Times New Roman"/>
          <w:szCs w:val="28"/>
        </w:rPr>
        <w:t>свободный</w:t>
      </w:r>
      <w:r w:rsidRPr="000E116B">
        <w:rPr>
          <w:rFonts w:cs="Times New Roman"/>
          <w:szCs w:val="28"/>
          <w:lang w:val="en-US"/>
        </w:rPr>
        <w:t>.</w:t>
      </w:r>
    </w:p>
    <w:p w14:paraId="086C1B44" w14:textId="77777777" w:rsidR="00E163BA" w:rsidRPr="000E116B" w:rsidRDefault="00E163BA" w:rsidP="00E163BA">
      <w:pPr>
        <w:spacing w:line="240" w:lineRule="auto"/>
        <w:ind w:left="-426" w:right="-1" w:hanging="567"/>
        <w:jc w:val="left"/>
        <w:rPr>
          <w:rFonts w:cs="Times New Roman"/>
          <w:sz w:val="36"/>
          <w:szCs w:val="36"/>
          <w:lang w:val="en-US"/>
        </w:rPr>
      </w:pPr>
    </w:p>
    <w:p w14:paraId="69DBDF94" w14:textId="77777777" w:rsidR="00E163BA" w:rsidRPr="000E116B" w:rsidRDefault="00E163BA" w:rsidP="00E163BA">
      <w:pPr>
        <w:spacing w:line="240" w:lineRule="auto"/>
        <w:ind w:left="-426" w:right="-1" w:hanging="567"/>
        <w:jc w:val="left"/>
        <w:rPr>
          <w:rFonts w:cs="Times New Roman"/>
          <w:sz w:val="36"/>
          <w:szCs w:val="36"/>
          <w:lang w:val="en-US"/>
        </w:rPr>
      </w:pPr>
    </w:p>
    <w:p w14:paraId="2A5EA82F" w14:textId="2140AAF0" w:rsidR="00E163BA" w:rsidRDefault="00E163BA" w:rsidP="005864CA">
      <w:pPr>
        <w:pStyle w:val="a6"/>
        <w:rPr>
          <w:rFonts w:ascii="Times New Roman" w:hAnsi="Times New Roman" w:cs="Times New Roman"/>
          <w:b/>
          <w:bCs/>
          <w:sz w:val="40"/>
          <w:szCs w:val="40"/>
        </w:rPr>
      </w:pPr>
      <w:r w:rsidRPr="005864CA">
        <w:rPr>
          <w:rFonts w:ascii="Times New Roman" w:hAnsi="Times New Roman" w:cs="Times New Roman"/>
          <w:b/>
          <w:bCs/>
          <w:sz w:val="40"/>
          <w:szCs w:val="40"/>
        </w:rPr>
        <w:t>ПРИЛОЖЕНИЕ</w:t>
      </w:r>
    </w:p>
    <w:p w14:paraId="69902B4A" w14:textId="77777777" w:rsidR="005864CA" w:rsidRDefault="005864CA" w:rsidP="005864CA"/>
    <w:p w14:paraId="6D61D934" w14:textId="02BF34BD" w:rsidR="005864CA" w:rsidRPr="00D2004E" w:rsidRDefault="00D2004E" w:rsidP="00D2004E">
      <w:pPr>
        <w:rPr>
          <w:rFonts w:cs="Times New Roman"/>
          <w:szCs w:val="28"/>
        </w:rPr>
      </w:pPr>
      <w:r>
        <w:rPr>
          <w:rFonts w:cs="Times New Roman"/>
          <w:szCs w:val="28"/>
        </w:rPr>
        <w:t>Код программ</w:t>
      </w:r>
      <w:r w:rsidR="00461AE0">
        <w:rPr>
          <w:rFonts w:cs="Times New Roman"/>
          <w:szCs w:val="28"/>
        </w:rPr>
        <w:t>ы</w:t>
      </w:r>
      <w:r>
        <w:rPr>
          <w:rFonts w:cs="Times New Roman"/>
          <w:szCs w:val="28"/>
        </w:rPr>
        <w:t xml:space="preserve"> для курсовой работы написано на языке </w:t>
      </w:r>
      <w:r>
        <w:rPr>
          <w:rFonts w:cs="Times New Roman"/>
          <w:szCs w:val="28"/>
          <w:lang w:val="en-US"/>
        </w:rPr>
        <w:t>Python</w:t>
      </w:r>
    </w:p>
    <w:p w14:paraId="0C66D889" w14:textId="77777777" w:rsidR="00E163BA" w:rsidRDefault="00E163BA" w:rsidP="005864CA">
      <w:pPr>
        <w:pStyle w:val="a4"/>
        <w:spacing w:line="240" w:lineRule="auto"/>
        <w:ind w:left="-426" w:right="1133" w:firstLine="1134"/>
        <w:outlineLvl w:val="1"/>
        <w:rPr>
          <w:rFonts w:cs="Times New Roman"/>
          <w:b/>
          <w:bCs/>
          <w:sz w:val="32"/>
          <w:szCs w:val="32"/>
        </w:rPr>
      </w:pPr>
      <w:bookmarkStart w:id="14" w:name="_Toc134629431"/>
      <w:r w:rsidRPr="00E163BA">
        <w:rPr>
          <w:rFonts w:cs="Times New Roman"/>
          <w:b/>
          <w:bCs/>
          <w:sz w:val="32"/>
          <w:szCs w:val="32"/>
        </w:rPr>
        <w:t>Характеристики компьютера</w:t>
      </w:r>
      <w:bookmarkEnd w:id="14"/>
    </w:p>
    <w:p w14:paraId="4E6EC4FC" w14:textId="77777777" w:rsidR="00D2004E" w:rsidRDefault="00D2004E" w:rsidP="00D2004E">
      <w:pPr>
        <w:rPr>
          <w:rFonts w:cs="Times New Roman"/>
          <w:szCs w:val="28"/>
        </w:rPr>
      </w:pPr>
    </w:p>
    <w:p w14:paraId="64B2786E" w14:textId="5EDC8F35" w:rsidR="00D2004E" w:rsidRPr="001A589E" w:rsidRDefault="00D2004E" w:rsidP="00D2004E">
      <w:pPr>
        <w:rPr>
          <w:rFonts w:cs="Times New Roman"/>
          <w:szCs w:val="28"/>
        </w:rPr>
      </w:pPr>
      <w:r>
        <w:rPr>
          <w:rFonts w:cs="Times New Roman"/>
          <w:szCs w:val="28"/>
        </w:rPr>
        <w:t>Процессор</w:t>
      </w:r>
      <w:r w:rsidRPr="001A589E">
        <w:rPr>
          <w:rFonts w:cs="Times New Roman"/>
          <w:szCs w:val="28"/>
        </w:rPr>
        <w:t xml:space="preserve">: </w:t>
      </w:r>
      <w:r w:rsidRPr="001D7978">
        <w:rPr>
          <w:rFonts w:cs="Times New Roman"/>
          <w:szCs w:val="28"/>
          <w:lang w:val="en-US"/>
        </w:rPr>
        <w:t>AMD</w:t>
      </w:r>
      <w:r w:rsidRPr="001A589E">
        <w:rPr>
          <w:rFonts w:cs="Times New Roman"/>
          <w:szCs w:val="28"/>
        </w:rPr>
        <w:t xml:space="preserve"> </w:t>
      </w:r>
      <w:r w:rsidRPr="001D7978">
        <w:rPr>
          <w:rFonts w:cs="Times New Roman"/>
          <w:szCs w:val="28"/>
          <w:lang w:val="en-US"/>
        </w:rPr>
        <w:t>Ryzen</w:t>
      </w:r>
      <w:r w:rsidRPr="001A589E">
        <w:rPr>
          <w:rFonts w:cs="Times New Roman"/>
          <w:szCs w:val="28"/>
        </w:rPr>
        <w:t xml:space="preserve"> 5 3600 6-</w:t>
      </w:r>
      <w:r w:rsidRPr="001D7978">
        <w:rPr>
          <w:rFonts w:cs="Times New Roman"/>
          <w:szCs w:val="28"/>
          <w:lang w:val="en-US"/>
        </w:rPr>
        <w:t>Core</w:t>
      </w:r>
      <w:r w:rsidRPr="001A589E">
        <w:rPr>
          <w:rFonts w:cs="Times New Roman"/>
          <w:szCs w:val="28"/>
        </w:rPr>
        <w:t xml:space="preserve"> </w:t>
      </w:r>
      <w:r w:rsidRPr="001D7978">
        <w:rPr>
          <w:rFonts w:cs="Times New Roman"/>
          <w:szCs w:val="28"/>
          <w:lang w:val="en-US"/>
        </w:rPr>
        <w:t>Processor</w:t>
      </w:r>
      <w:r w:rsidRPr="001A589E">
        <w:rPr>
          <w:rFonts w:cs="Times New Roman"/>
          <w:szCs w:val="28"/>
        </w:rPr>
        <w:t xml:space="preserve"> 3.95 </w:t>
      </w:r>
      <w:r w:rsidRPr="001D7978">
        <w:rPr>
          <w:rFonts w:cs="Times New Roman"/>
          <w:szCs w:val="28"/>
          <w:lang w:val="en-US"/>
        </w:rPr>
        <w:t>GHz</w:t>
      </w:r>
    </w:p>
    <w:p w14:paraId="2DC2FD89" w14:textId="58F0AF3F" w:rsidR="00D2004E" w:rsidRPr="00D2004E" w:rsidRDefault="00D2004E" w:rsidP="00D2004E">
      <w:pPr>
        <w:rPr>
          <w:rFonts w:cs="Times New Roman"/>
          <w:szCs w:val="28"/>
        </w:rPr>
      </w:pPr>
      <w:r>
        <w:rPr>
          <w:rFonts w:cs="Times New Roman"/>
          <w:szCs w:val="28"/>
        </w:rPr>
        <w:t>Оперативная</w:t>
      </w:r>
      <w:r w:rsidRPr="00D2004E">
        <w:rPr>
          <w:rFonts w:cs="Times New Roman"/>
          <w:szCs w:val="28"/>
        </w:rPr>
        <w:t xml:space="preserve"> </w:t>
      </w:r>
      <w:r>
        <w:rPr>
          <w:rFonts w:cs="Times New Roman"/>
          <w:szCs w:val="28"/>
        </w:rPr>
        <w:t>память</w:t>
      </w:r>
      <w:r w:rsidR="00461AE0">
        <w:rPr>
          <w:rFonts w:cs="Times New Roman"/>
          <w:szCs w:val="28"/>
        </w:rPr>
        <w:t>: 16</w:t>
      </w:r>
      <w:r w:rsidRPr="00D2004E">
        <w:rPr>
          <w:rFonts w:cs="Times New Roman"/>
          <w:szCs w:val="28"/>
        </w:rPr>
        <w:t xml:space="preserve"> </w:t>
      </w:r>
      <w:r>
        <w:rPr>
          <w:rFonts w:cs="Times New Roman"/>
          <w:szCs w:val="28"/>
        </w:rPr>
        <w:t>гб</w:t>
      </w:r>
    </w:p>
    <w:p w14:paraId="67CE938E" w14:textId="77777777" w:rsidR="00E163BA" w:rsidRPr="00E163BA" w:rsidRDefault="00E163BA" w:rsidP="00E163BA">
      <w:pPr>
        <w:pStyle w:val="a4"/>
        <w:spacing w:line="240" w:lineRule="auto"/>
        <w:ind w:left="-426" w:right="1133" w:firstLine="0"/>
        <w:rPr>
          <w:rFonts w:cs="Times New Roman"/>
          <w:b/>
          <w:bCs/>
          <w:sz w:val="32"/>
          <w:szCs w:val="32"/>
        </w:rPr>
      </w:pPr>
    </w:p>
    <w:p w14:paraId="1660787A" w14:textId="28467EC2" w:rsidR="00D2004E" w:rsidRPr="00145F78" w:rsidRDefault="00E163BA" w:rsidP="00D2004E">
      <w:pPr>
        <w:pStyle w:val="a4"/>
        <w:spacing w:line="240" w:lineRule="auto"/>
        <w:ind w:left="-426" w:right="1133" w:firstLine="1134"/>
        <w:outlineLvl w:val="1"/>
        <w:rPr>
          <w:rFonts w:cs="Times New Roman"/>
          <w:b/>
          <w:bCs/>
          <w:sz w:val="32"/>
          <w:szCs w:val="32"/>
        </w:rPr>
      </w:pPr>
      <w:bookmarkStart w:id="15" w:name="_Toc134629432"/>
      <w:r w:rsidRPr="00E163BA">
        <w:rPr>
          <w:rFonts w:cs="Times New Roman"/>
          <w:b/>
          <w:bCs/>
          <w:sz w:val="32"/>
          <w:szCs w:val="32"/>
        </w:rPr>
        <w:t>Программный код</w:t>
      </w:r>
      <w:bookmarkEnd w:id="15"/>
    </w:p>
    <w:p w14:paraId="7BC44354" w14:textId="77777777" w:rsidR="00D2004E" w:rsidRDefault="00D2004E" w:rsidP="006E4940">
      <w:pPr>
        <w:spacing w:line="240" w:lineRule="auto"/>
        <w:ind w:left="-851" w:right="283" w:firstLine="567"/>
        <w:rPr>
          <w:rFonts w:cs="Times New Roman"/>
          <w:szCs w:val="28"/>
        </w:rPr>
      </w:pPr>
    </w:p>
    <w:p w14:paraId="1CBD51B0" w14:textId="72E9508E" w:rsidR="00220298" w:rsidRPr="00D2004E" w:rsidRDefault="00D2004E" w:rsidP="006E4940">
      <w:pPr>
        <w:spacing w:line="240" w:lineRule="auto"/>
        <w:ind w:left="-851" w:right="283" w:firstLine="567"/>
        <w:rPr>
          <w:rFonts w:cs="Times New Roman"/>
          <w:szCs w:val="28"/>
        </w:rPr>
      </w:pPr>
      <w:r>
        <w:rPr>
          <w:rFonts w:cs="Times New Roman"/>
          <w:szCs w:val="28"/>
        </w:rPr>
        <w:t>Импорт библиотек</w:t>
      </w:r>
      <w:r w:rsidRPr="00AD5689">
        <w:rPr>
          <w:rFonts w:cs="Times New Roman"/>
          <w:szCs w:val="28"/>
        </w:rPr>
        <w:t>:</w:t>
      </w:r>
    </w:p>
    <w:p w14:paraId="2950C8B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pandas as pd</w:t>
      </w:r>
    </w:p>
    <w:p w14:paraId="1B31821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datetime import datetime, timedelta</w:t>
      </w:r>
    </w:p>
    <w:p w14:paraId="5558126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matplotlib.pyplot as plt</w:t>
      </w:r>
    </w:p>
    <w:p w14:paraId="2EC7E5A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warnings</w:t>
      </w:r>
    </w:p>
    <w:p w14:paraId="45C1C30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from statsmodels.tsa.stattools import adfuller</w:t>
      </w:r>
    </w:p>
    <w:p w14:paraId="3564E14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statsmodels.api as sm</w:t>
      </w:r>
    </w:p>
    <w:p w14:paraId="7A24326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statsmodels.tsa.holtwinters import ExponentialSmoothing</w:t>
      </w:r>
    </w:p>
    <w:p w14:paraId="59AF1ED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statsmodels.tsa.seasonal import STL</w:t>
      </w:r>
    </w:p>
    <w:p w14:paraId="2E3F149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itertools</w:t>
      </w:r>
    </w:p>
    <w:p w14:paraId="4504DF2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math import sqrt</w:t>
      </w:r>
    </w:p>
    <w:p w14:paraId="66F2E61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sklearn.metrics import mean_squared_error</w:t>
      </w:r>
    </w:p>
    <w:p w14:paraId="0F72D0C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w:t>
      </w:r>
    </w:p>
    <w:p w14:paraId="42C0783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torch.nn as nn</w:t>
      </w:r>
    </w:p>
    <w:p w14:paraId="6CD10E4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torch.utils.data import TensorDataset, DataLoader</w:t>
      </w:r>
    </w:p>
    <w:p w14:paraId="2B1E99E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sklearn.model_selection import train_test_split</w:t>
      </w:r>
    </w:p>
    <w:p w14:paraId="50023AF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tqdm import tqdm</w:t>
      </w:r>
    </w:p>
    <w:p w14:paraId="009CAA4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torch.nn.functional as F</w:t>
      </w:r>
    </w:p>
    <w:p w14:paraId="153C9D5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torch.optim as optim</w:t>
      </w:r>
    </w:p>
    <w:p w14:paraId="516CD3A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torch.utils.data import DataLoader, TensorDataset</w:t>
      </w:r>
    </w:p>
    <w:p w14:paraId="5700396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numpy as np</w:t>
      </w:r>
    </w:p>
    <w:p w14:paraId="3EA6AEC2" w14:textId="77777777" w:rsidR="005D4699" w:rsidRPr="005D4699" w:rsidRDefault="005D4699" w:rsidP="005D4699">
      <w:pPr>
        <w:spacing w:line="240" w:lineRule="auto"/>
        <w:ind w:left="-851" w:right="283" w:firstLine="567"/>
        <w:rPr>
          <w:rFonts w:cs="Times New Roman"/>
          <w:szCs w:val="28"/>
          <w:lang w:val="en-US"/>
        </w:rPr>
      </w:pPr>
    </w:p>
    <w:p w14:paraId="0D1A456F" w14:textId="287C3F44" w:rsidR="00E163BA" w:rsidRDefault="005D4699" w:rsidP="005D4699">
      <w:pPr>
        <w:spacing w:line="240" w:lineRule="auto"/>
        <w:ind w:left="-851" w:right="283" w:firstLine="567"/>
        <w:rPr>
          <w:rFonts w:cs="Times New Roman"/>
          <w:szCs w:val="28"/>
          <w:lang w:val="en-US"/>
        </w:rPr>
      </w:pPr>
      <w:r w:rsidRPr="005D4699">
        <w:rPr>
          <w:rFonts w:cs="Times New Roman"/>
          <w:szCs w:val="28"/>
          <w:lang w:val="en-US"/>
        </w:rPr>
        <w:t>warnings.filterwarnings("ignore")</w:t>
      </w:r>
    </w:p>
    <w:p w14:paraId="4193EAD8" w14:textId="66BD3CA3" w:rsidR="005D4699" w:rsidRDefault="005D4699" w:rsidP="005D4699">
      <w:pPr>
        <w:spacing w:line="240" w:lineRule="auto"/>
        <w:ind w:left="-851" w:right="283" w:firstLine="567"/>
        <w:rPr>
          <w:rFonts w:cs="Times New Roman"/>
          <w:szCs w:val="28"/>
          <w:lang w:val="en-US"/>
        </w:rPr>
      </w:pPr>
    </w:p>
    <w:p w14:paraId="04CC286A" w14:textId="0B7CEF08" w:rsidR="005D4699" w:rsidRDefault="005D4699" w:rsidP="005D4699">
      <w:pPr>
        <w:spacing w:line="240" w:lineRule="auto"/>
        <w:ind w:left="-851" w:right="283" w:firstLine="567"/>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Датасет включает в себя финансовые индексы и сырьевые товары</w:t>
      </w:r>
    </w:p>
    <w:p w14:paraId="5FBAF4C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df = pd.read_csv('Dataset_DiMexRank_36FinancialTimeSeries.csv')</w:t>
      </w:r>
    </w:p>
    <w:p w14:paraId="52EAB5C9" w14:textId="12E10F5E" w:rsidR="005D4699" w:rsidRDefault="005D4699" w:rsidP="005D4699">
      <w:pPr>
        <w:spacing w:line="240" w:lineRule="auto"/>
        <w:ind w:left="-851" w:right="283" w:firstLine="567"/>
        <w:rPr>
          <w:rFonts w:cs="Times New Roman"/>
          <w:szCs w:val="28"/>
        </w:rPr>
      </w:pPr>
      <w:r w:rsidRPr="005D4699">
        <w:rPr>
          <w:rFonts w:cs="Times New Roman"/>
          <w:szCs w:val="28"/>
        </w:rPr>
        <w:t>df</w:t>
      </w:r>
    </w:p>
    <w:p w14:paraId="5F173BCC" w14:textId="13962A7C" w:rsidR="005D4699" w:rsidRDefault="005D4699" w:rsidP="005D4699">
      <w:pPr>
        <w:spacing w:line="240" w:lineRule="auto"/>
        <w:ind w:left="-851" w:right="283" w:firstLine="567"/>
        <w:rPr>
          <w:rFonts w:cs="Times New Roman"/>
          <w:szCs w:val="28"/>
        </w:rPr>
      </w:pPr>
      <w:r w:rsidRPr="005D4699">
        <w:rPr>
          <w:rFonts w:cs="Times New Roman"/>
          <w:szCs w:val="28"/>
        </w:rPr>
        <w:t>df.dtypes</w:t>
      </w:r>
    </w:p>
    <w:p w14:paraId="02E89DB5" w14:textId="1D4B6A48" w:rsidR="005D4699" w:rsidRDefault="005D4699" w:rsidP="005D4699">
      <w:pPr>
        <w:spacing w:line="240" w:lineRule="auto"/>
        <w:ind w:left="-851" w:right="283" w:firstLine="567"/>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Приведём столбец 'Date' к формату даты и сделаем его индексом датафрейма</w:t>
      </w:r>
    </w:p>
    <w:p w14:paraId="71391DD3" w14:textId="4DA30FB8" w:rsidR="005D4699" w:rsidRDefault="005D4699" w:rsidP="005D4699">
      <w:pPr>
        <w:spacing w:line="240" w:lineRule="auto"/>
        <w:ind w:left="-851" w:right="283" w:firstLine="567"/>
        <w:rPr>
          <w:rFonts w:ascii="Helvetica" w:hAnsi="Helvetica" w:cs="Helvetica"/>
          <w:color w:val="000000"/>
          <w:sz w:val="21"/>
          <w:szCs w:val="21"/>
          <w:shd w:val="clear" w:color="auto" w:fill="FFFFFF"/>
        </w:rPr>
      </w:pPr>
    </w:p>
    <w:p w14:paraId="54E9311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df['Date'] = pd.to_datetime(df['Date'])</w:t>
      </w:r>
    </w:p>
    <w:p w14:paraId="039EE229" w14:textId="59CF654D" w:rsid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df.set_index('Date', inplace=True)</w:t>
      </w:r>
    </w:p>
    <w:p w14:paraId="046E2EBE" w14:textId="3C3C992A" w:rsidR="005D4699" w:rsidRPr="000E116B" w:rsidRDefault="005D4699" w:rsidP="005D4699">
      <w:pPr>
        <w:spacing w:line="240" w:lineRule="auto"/>
        <w:ind w:left="-851" w:right="283" w:firstLine="567"/>
        <w:rPr>
          <w:rFonts w:cs="Times New Roman"/>
          <w:szCs w:val="28"/>
        </w:rPr>
      </w:pPr>
      <w:r w:rsidRPr="005D4699">
        <w:rPr>
          <w:rFonts w:cs="Times New Roman"/>
          <w:szCs w:val="28"/>
          <w:lang w:val="en-US"/>
        </w:rPr>
        <w:t>df</w:t>
      </w:r>
      <w:r w:rsidRPr="000E116B">
        <w:rPr>
          <w:rFonts w:cs="Times New Roman"/>
          <w:szCs w:val="28"/>
        </w:rPr>
        <w:t>.</w:t>
      </w:r>
      <w:r w:rsidRPr="005D4699">
        <w:rPr>
          <w:rFonts w:cs="Times New Roman"/>
          <w:szCs w:val="28"/>
          <w:lang w:val="en-US"/>
        </w:rPr>
        <w:t>isnull</w:t>
      </w:r>
      <w:r w:rsidRPr="000E116B">
        <w:rPr>
          <w:rFonts w:cs="Times New Roman"/>
          <w:szCs w:val="28"/>
        </w:rPr>
        <w:t>().</w:t>
      </w:r>
      <w:r w:rsidRPr="005D4699">
        <w:rPr>
          <w:rFonts w:cs="Times New Roman"/>
          <w:szCs w:val="28"/>
          <w:lang w:val="en-US"/>
        </w:rPr>
        <w:t>sum</w:t>
      </w:r>
      <w:r w:rsidRPr="000E116B">
        <w:rPr>
          <w:rFonts w:cs="Times New Roman"/>
          <w:szCs w:val="28"/>
        </w:rPr>
        <w:t>()</w:t>
      </w:r>
    </w:p>
    <w:p w14:paraId="7BCCC449" w14:textId="06F6EBF4" w:rsidR="005D4699" w:rsidRPr="000E116B" w:rsidRDefault="005D4699" w:rsidP="005D4699">
      <w:pPr>
        <w:spacing w:line="240" w:lineRule="auto"/>
        <w:ind w:left="-851" w:right="283" w:firstLine="567"/>
        <w:rPr>
          <w:rFonts w:cs="Times New Roman"/>
          <w:szCs w:val="28"/>
        </w:rPr>
      </w:pPr>
      <w:r w:rsidRPr="005D4699">
        <w:rPr>
          <w:rFonts w:cs="Times New Roman"/>
          <w:szCs w:val="28"/>
          <w:lang w:val="en-US"/>
        </w:rPr>
        <w:t>df</w:t>
      </w:r>
    </w:p>
    <w:p w14:paraId="2BF516C6" w14:textId="77777777" w:rsidR="005D4699" w:rsidRDefault="005D4699" w:rsidP="005D4699">
      <w:pPr>
        <w:pStyle w:val="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Проверка на стационарность с помощью Дики-Фуллера и скользящей средней</w:t>
      </w:r>
    </w:p>
    <w:p w14:paraId="425A6823" w14:textId="77777777"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lang w:val="en-US"/>
        </w:rPr>
        <w:t>for</w:t>
      </w:r>
      <w:r w:rsidRPr="00710741">
        <w:rPr>
          <w:rFonts w:cs="Times New Roman"/>
          <w:szCs w:val="28"/>
          <w:lang w:val="en-US"/>
        </w:rPr>
        <w:t xml:space="preserve"> </w:t>
      </w:r>
      <w:r w:rsidRPr="005D4699">
        <w:rPr>
          <w:rFonts w:cs="Times New Roman"/>
          <w:szCs w:val="28"/>
          <w:lang w:val="en-US"/>
        </w:rPr>
        <w:t>column</w:t>
      </w:r>
      <w:r w:rsidRPr="00710741">
        <w:rPr>
          <w:rFonts w:cs="Times New Roman"/>
          <w:szCs w:val="28"/>
          <w:lang w:val="en-US"/>
        </w:rPr>
        <w:t xml:space="preserve"> </w:t>
      </w:r>
      <w:r w:rsidRPr="005D4699">
        <w:rPr>
          <w:rFonts w:cs="Times New Roman"/>
          <w:szCs w:val="28"/>
          <w:lang w:val="en-US"/>
        </w:rPr>
        <w:t>in</w:t>
      </w:r>
      <w:r w:rsidRPr="00710741">
        <w:rPr>
          <w:rFonts w:cs="Times New Roman"/>
          <w:szCs w:val="28"/>
          <w:lang w:val="en-US"/>
        </w:rPr>
        <w:t xml:space="preserve"> </w:t>
      </w:r>
      <w:r w:rsidRPr="005D4699">
        <w:rPr>
          <w:rFonts w:cs="Times New Roman"/>
          <w:szCs w:val="28"/>
          <w:lang w:val="en-US"/>
        </w:rPr>
        <w:t>df</w:t>
      </w:r>
      <w:r w:rsidRPr="00710741">
        <w:rPr>
          <w:rFonts w:cs="Times New Roman"/>
          <w:szCs w:val="28"/>
          <w:lang w:val="en-US"/>
        </w:rPr>
        <w:t>.</w:t>
      </w:r>
      <w:r w:rsidRPr="005D4699">
        <w:rPr>
          <w:rFonts w:cs="Times New Roman"/>
          <w:szCs w:val="28"/>
          <w:lang w:val="en-US"/>
        </w:rPr>
        <w:t>columns</w:t>
      </w:r>
      <w:r w:rsidRPr="00710741">
        <w:rPr>
          <w:rFonts w:cs="Times New Roman"/>
          <w:szCs w:val="28"/>
          <w:lang w:val="en-US"/>
        </w:rPr>
        <w:t>:</w:t>
      </w:r>
    </w:p>
    <w:p w14:paraId="2159EA4C" w14:textId="77777777" w:rsidR="005D4699" w:rsidRPr="005D4699" w:rsidRDefault="005D4699" w:rsidP="005D4699">
      <w:pPr>
        <w:spacing w:line="240" w:lineRule="auto"/>
        <w:ind w:left="-851" w:right="283" w:firstLine="567"/>
        <w:rPr>
          <w:rFonts w:cs="Times New Roman"/>
          <w:szCs w:val="28"/>
          <w:lang w:val="en-US"/>
        </w:rPr>
      </w:pPr>
      <w:r w:rsidRPr="00710741">
        <w:rPr>
          <w:rFonts w:cs="Times New Roman"/>
          <w:szCs w:val="28"/>
          <w:lang w:val="en-US"/>
        </w:rPr>
        <w:t xml:space="preserve">    </w:t>
      </w:r>
      <w:r w:rsidRPr="005D4699">
        <w:rPr>
          <w:rFonts w:cs="Times New Roman"/>
          <w:szCs w:val="28"/>
          <w:lang w:val="en-US"/>
        </w:rPr>
        <w:t>result = adfuller(df[column])</w:t>
      </w:r>
    </w:p>
    <w:p w14:paraId="117E287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print(f'ADF Statistic for {column}: {result[0]}')</w:t>
      </w:r>
    </w:p>
    <w:p w14:paraId="2FE2782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print(f'p-value: {result[1]}')</w:t>
      </w:r>
    </w:p>
    <w:p w14:paraId="1E2848B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print('Critical Values:')</w:t>
      </w:r>
    </w:p>
    <w:p w14:paraId="0A7B229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key, value in result[4].items():</w:t>
      </w:r>
    </w:p>
    <w:p w14:paraId="30EB1A4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print(f'   {key}: {value}')</w:t>
      </w:r>
    </w:p>
    <w:p w14:paraId="465CEA31" w14:textId="77777777" w:rsidR="005D4699" w:rsidRPr="005D4699" w:rsidRDefault="005D4699" w:rsidP="005D4699">
      <w:pPr>
        <w:spacing w:line="240" w:lineRule="auto"/>
        <w:ind w:left="-851" w:right="283" w:firstLine="567"/>
        <w:rPr>
          <w:rFonts w:cs="Times New Roman"/>
          <w:szCs w:val="28"/>
          <w:lang w:val="en-US"/>
        </w:rPr>
      </w:pPr>
    </w:p>
    <w:p w14:paraId="75913B0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p>
    <w:p w14:paraId="5F937F7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if result[1] &lt; 0.05:</w:t>
      </w:r>
    </w:p>
    <w:p w14:paraId="388D1FE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w:t>
      </w:r>
      <w:r w:rsidRPr="005D4699">
        <w:rPr>
          <w:rFonts w:cs="Times New Roman"/>
          <w:szCs w:val="28"/>
        </w:rPr>
        <w:t>Ряд</w:t>
      </w:r>
      <w:r w:rsidRPr="005D4699">
        <w:rPr>
          <w:rFonts w:cs="Times New Roman"/>
          <w:szCs w:val="28"/>
          <w:lang w:val="en-US"/>
        </w:rPr>
        <w:t xml:space="preserve"> </w:t>
      </w:r>
      <w:r w:rsidRPr="005D4699">
        <w:rPr>
          <w:rFonts w:cs="Times New Roman"/>
          <w:szCs w:val="28"/>
        </w:rPr>
        <w:t>стационарен</w:t>
      </w:r>
      <w:r w:rsidRPr="005D4699">
        <w:rPr>
          <w:rFonts w:cs="Times New Roman"/>
          <w:szCs w:val="28"/>
          <w:lang w:val="en-US"/>
        </w:rPr>
        <w:t>')</w:t>
      </w:r>
    </w:p>
    <w:p w14:paraId="190D41C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else:</w:t>
      </w:r>
    </w:p>
    <w:p w14:paraId="2CA0270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w:t>
      </w:r>
      <w:r w:rsidRPr="005D4699">
        <w:rPr>
          <w:rFonts w:cs="Times New Roman"/>
          <w:szCs w:val="28"/>
        </w:rPr>
        <w:t>Ряд</w:t>
      </w:r>
      <w:r w:rsidRPr="005D4699">
        <w:rPr>
          <w:rFonts w:cs="Times New Roman"/>
          <w:szCs w:val="28"/>
          <w:lang w:val="en-US"/>
        </w:rPr>
        <w:t xml:space="preserve"> </w:t>
      </w:r>
      <w:r w:rsidRPr="005D4699">
        <w:rPr>
          <w:rFonts w:cs="Times New Roman"/>
          <w:szCs w:val="28"/>
        </w:rPr>
        <w:t>нестационарен</w:t>
      </w:r>
      <w:r w:rsidRPr="005D4699">
        <w:rPr>
          <w:rFonts w:cs="Times New Roman"/>
          <w:szCs w:val="28"/>
          <w:lang w:val="en-US"/>
        </w:rPr>
        <w:t>')</w:t>
      </w:r>
    </w:p>
    <w:p w14:paraId="170563C7" w14:textId="77777777" w:rsidR="005D4699" w:rsidRPr="005D4699" w:rsidRDefault="005D4699" w:rsidP="005D4699">
      <w:pPr>
        <w:spacing w:line="240" w:lineRule="auto"/>
        <w:ind w:left="-851" w:right="283" w:firstLine="567"/>
        <w:rPr>
          <w:rFonts w:cs="Times New Roman"/>
          <w:szCs w:val="28"/>
          <w:lang w:val="en-US"/>
        </w:rPr>
      </w:pPr>
    </w:p>
    <w:p w14:paraId="44D179E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stationary_mean = df[column].rolling(window=12).mean()</w:t>
      </w:r>
    </w:p>
    <w:p w14:paraId="333F282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stationary_std = df[column].rolling(window=12).std()</w:t>
      </w:r>
    </w:p>
    <w:p w14:paraId="18F43CB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p>
    <w:p w14:paraId="6CC9ABB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4))</w:t>
      </w:r>
    </w:p>
    <w:p w14:paraId="0FCE768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plt.plot(df.index, df[column], label='</w:t>
      </w:r>
      <w:r w:rsidRPr="005D4699">
        <w:rPr>
          <w:rFonts w:cs="Times New Roman"/>
          <w:szCs w:val="28"/>
        </w:rPr>
        <w:t>Временной</w:t>
      </w:r>
      <w:r w:rsidRPr="005D4699">
        <w:rPr>
          <w:rFonts w:cs="Times New Roman"/>
          <w:szCs w:val="28"/>
          <w:lang w:val="en-US"/>
        </w:rPr>
        <w:t xml:space="preserve"> </w:t>
      </w:r>
      <w:r w:rsidRPr="005D4699">
        <w:rPr>
          <w:rFonts w:cs="Times New Roman"/>
          <w:szCs w:val="28"/>
        </w:rPr>
        <w:t>ряд</w:t>
      </w:r>
      <w:r w:rsidRPr="005D4699">
        <w:rPr>
          <w:rFonts w:cs="Times New Roman"/>
          <w:szCs w:val="28"/>
          <w:lang w:val="en-US"/>
        </w:rPr>
        <w:t>')</w:t>
      </w:r>
    </w:p>
    <w:p w14:paraId="7EA5350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plt.plot(df.index, stationary_mean, color='red', linestyle='--', label='</w:t>
      </w:r>
      <w:r w:rsidRPr="005D4699">
        <w:rPr>
          <w:rFonts w:cs="Times New Roman"/>
          <w:szCs w:val="28"/>
        </w:rPr>
        <w:t>Скользящее</w:t>
      </w:r>
      <w:r w:rsidRPr="005D4699">
        <w:rPr>
          <w:rFonts w:cs="Times New Roman"/>
          <w:szCs w:val="28"/>
          <w:lang w:val="en-US"/>
        </w:rPr>
        <w:t xml:space="preserve"> </w:t>
      </w:r>
      <w:r w:rsidRPr="005D4699">
        <w:rPr>
          <w:rFonts w:cs="Times New Roman"/>
          <w:szCs w:val="28"/>
        </w:rPr>
        <w:t>среднее</w:t>
      </w:r>
      <w:r w:rsidRPr="005D4699">
        <w:rPr>
          <w:rFonts w:cs="Times New Roman"/>
          <w:szCs w:val="28"/>
          <w:lang w:val="en-US"/>
        </w:rPr>
        <w:t>')</w:t>
      </w:r>
    </w:p>
    <w:p w14:paraId="22EFA17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plt.fill_between(df.index, stationary_mean - stationary_std, stationary_mean + stationary_std, color='gray', alpha=0.3, label='</w:t>
      </w:r>
      <w:r w:rsidRPr="005D4699">
        <w:rPr>
          <w:rFonts w:cs="Times New Roman"/>
          <w:szCs w:val="28"/>
        </w:rPr>
        <w:t>Скользящая</w:t>
      </w:r>
      <w:r w:rsidRPr="005D4699">
        <w:rPr>
          <w:rFonts w:cs="Times New Roman"/>
          <w:szCs w:val="28"/>
          <w:lang w:val="en-US"/>
        </w:rPr>
        <w:t xml:space="preserve"> </w:t>
      </w:r>
      <w:r w:rsidRPr="005D4699">
        <w:rPr>
          <w:rFonts w:cs="Times New Roman"/>
          <w:szCs w:val="28"/>
        </w:rPr>
        <w:t>вариация</w:t>
      </w:r>
      <w:r w:rsidRPr="005D4699">
        <w:rPr>
          <w:rFonts w:cs="Times New Roman"/>
          <w:szCs w:val="28"/>
          <w:lang w:val="en-US"/>
        </w:rPr>
        <w:t>')</w:t>
      </w:r>
    </w:p>
    <w:p w14:paraId="5E12F36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w:t>
      </w:r>
      <w:r w:rsidRPr="005D4699">
        <w:rPr>
          <w:rFonts w:cs="Times New Roman"/>
          <w:szCs w:val="28"/>
        </w:rPr>
        <w:t>Дата</w:t>
      </w:r>
      <w:r w:rsidRPr="005D4699">
        <w:rPr>
          <w:rFonts w:cs="Times New Roman"/>
          <w:szCs w:val="28"/>
          <w:lang w:val="en-US"/>
        </w:rPr>
        <w:t>')</w:t>
      </w:r>
    </w:p>
    <w:p w14:paraId="180FA83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plt.ylabel(column)</w:t>
      </w:r>
    </w:p>
    <w:p w14:paraId="2BB4B62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plt.title(f'</w:t>
      </w:r>
      <w:r w:rsidRPr="005D4699">
        <w:rPr>
          <w:rFonts w:cs="Times New Roman"/>
          <w:szCs w:val="28"/>
        </w:rPr>
        <w:t>Временной</w:t>
      </w:r>
      <w:r w:rsidRPr="005D4699">
        <w:rPr>
          <w:rFonts w:cs="Times New Roman"/>
          <w:szCs w:val="28"/>
          <w:lang w:val="en-US"/>
        </w:rPr>
        <w:t xml:space="preserve"> </w:t>
      </w:r>
      <w:r w:rsidRPr="005D4699">
        <w:rPr>
          <w:rFonts w:cs="Times New Roman"/>
          <w:szCs w:val="28"/>
        </w:rPr>
        <w:t>ряд</w:t>
      </w:r>
      <w:r w:rsidRPr="005D4699">
        <w:rPr>
          <w:rFonts w:cs="Times New Roman"/>
          <w:szCs w:val="28"/>
          <w:lang w:val="en-US"/>
        </w:rPr>
        <w:t xml:space="preserve"> {column}')</w:t>
      </w:r>
    </w:p>
    <w:p w14:paraId="4EBD834F"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lang w:val="en-US"/>
        </w:rPr>
        <w:t xml:space="preserve">    </w:t>
      </w:r>
      <w:r w:rsidRPr="005D4699">
        <w:rPr>
          <w:rFonts w:cs="Times New Roman"/>
          <w:szCs w:val="28"/>
        </w:rPr>
        <w:t>plt.legend()</w:t>
      </w:r>
    </w:p>
    <w:p w14:paraId="49C6ABE2" w14:textId="38DFB82B" w:rsidR="005D4699" w:rsidRDefault="005D4699" w:rsidP="005D4699">
      <w:pPr>
        <w:spacing w:line="240" w:lineRule="auto"/>
        <w:ind w:left="-851" w:right="283" w:firstLine="567"/>
        <w:rPr>
          <w:rFonts w:cs="Times New Roman"/>
          <w:szCs w:val="28"/>
        </w:rPr>
      </w:pPr>
      <w:r w:rsidRPr="005D4699">
        <w:rPr>
          <w:rFonts w:cs="Times New Roman"/>
          <w:szCs w:val="28"/>
        </w:rPr>
        <w:t xml:space="preserve">    plt.show()</w:t>
      </w:r>
    </w:p>
    <w:p w14:paraId="19C08D51" w14:textId="77777777" w:rsidR="005D4699" w:rsidRPr="000E116B" w:rsidRDefault="005D4699" w:rsidP="005D4699">
      <w:pPr>
        <w:pStyle w:val="1"/>
        <w:shd w:val="clear" w:color="auto" w:fill="FFFFFF"/>
        <w:spacing w:before="129"/>
        <w:rPr>
          <w:rFonts w:ascii="Helvetica" w:hAnsi="Helvetica" w:cs="Helvetica"/>
          <w:color w:val="000000"/>
          <w:sz w:val="39"/>
          <w:szCs w:val="39"/>
        </w:rPr>
      </w:pPr>
      <w:r>
        <w:rPr>
          <w:rFonts w:ascii="Helvetica" w:hAnsi="Helvetica" w:cs="Helvetica"/>
          <w:color w:val="000000"/>
          <w:sz w:val="39"/>
          <w:szCs w:val="39"/>
        </w:rPr>
        <w:lastRenderedPageBreak/>
        <w:t>Тренд</w:t>
      </w:r>
      <w:r w:rsidRPr="000E116B">
        <w:rPr>
          <w:rFonts w:ascii="Helvetica" w:hAnsi="Helvetica" w:cs="Helvetica"/>
          <w:color w:val="000000"/>
          <w:sz w:val="39"/>
          <w:szCs w:val="39"/>
        </w:rPr>
        <w:t xml:space="preserve">, </w:t>
      </w:r>
      <w:r>
        <w:rPr>
          <w:rFonts w:ascii="Helvetica" w:hAnsi="Helvetica" w:cs="Helvetica"/>
          <w:color w:val="000000"/>
          <w:sz w:val="39"/>
          <w:szCs w:val="39"/>
        </w:rPr>
        <w:t>сезонность</w:t>
      </w:r>
      <w:r w:rsidRPr="000E116B">
        <w:rPr>
          <w:rFonts w:ascii="Helvetica" w:hAnsi="Helvetica" w:cs="Helvetica"/>
          <w:color w:val="000000"/>
          <w:sz w:val="39"/>
          <w:szCs w:val="39"/>
        </w:rPr>
        <w:t xml:space="preserve"> </w:t>
      </w:r>
      <w:r>
        <w:rPr>
          <w:rFonts w:ascii="Helvetica" w:hAnsi="Helvetica" w:cs="Helvetica"/>
          <w:color w:val="000000"/>
          <w:sz w:val="39"/>
          <w:szCs w:val="39"/>
        </w:rPr>
        <w:t>и</w:t>
      </w:r>
      <w:r w:rsidRPr="000E116B">
        <w:rPr>
          <w:rFonts w:ascii="Helvetica" w:hAnsi="Helvetica" w:cs="Helvetica"/>
          <w:color w:val="000000"/>
          <w:sz w:val="39"/>
          <w:szCs w:val="39"/>
        </w:rPr>
        <w:t xml:space="preserve"> </w:t>
      </w:r>
      <w:r>
        <w:rPr>
          <w:rFonts w:ascii="Helvetica" w:hAnsi="Helvetica" w:cs="Helvetica"/>
          <w:color w:val="000000"/>
          <w:sz w:val="39"/>
          <w:szCs w:val="39"/>
        </w:rPr>
        <w:t>шум</w:t>
      </w:r>
    </w:p>
    <w:p w14:paraId="314B88B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df.columns:</w:t>
      </w:r>
    </w:p>
    <w:p w14:paraId="39C95FE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decomposition = sm.tsa.seasonal_decompose(df[column], freq=40)</w:t>
      </w:r>
    </w:p>
    <w:p w14:paraId="7D70DEF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 = decomposition.plot()</w:t>
      </w:r>
    </w:p>
    <w:p w14:paraId="6E26462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fig.set_size_inches(10, 8)</w:t>
      </w:r>
    </w:p>
    <w:p w14:paraId="4D5D33D5"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lang w:val="en-US"/>
        </w:rPr>
        <w:t xml:space="preserve">    </w:t>
      </w:r>
      <w:r w:rsidRPr="005D4699">
        <w:rPr>
          <w:rFonts w:cs="Times New Roman"/>
          <w:szCs w:val="28"/>
        </w:rPr>
        <w:t>plt.suptitle(f"Декомпозиция временного ряда: {column}")</w:t>
      </w:r>
    </w:p>
    <w:p w14:paraId="79A90FE7" w14:textId="0F87D638" w:rsidR="005D4699" w:rsidRDefault="005D4699" w:rsidP="005D4699">
      <w:pPr>
        <w:spacing w:line="240" w:lineRule="auto"/>
        <w:ind w:left="-851" w:right="283" w:firstLine="567"/>
        <w:rPr>
          <w:rFonts w:cs="Times New Roman"/>
          <w:szCs w:val="28"/>
        </w:rPr>
      </w:pPr>
      <w:r w:rsidRPr="005D4699">
        <w:rPr>
          <w:rFonts w:cs="Times New Roman"/>
          <w:szCs w:val="28"/>
        </w:rPr>
        <w:t xml:space="preserve">    plt.show()</w:t>
      </w:r>
    </w:p>
    <w:p w14:paraId="6761D396" w14:textId="77777777" w:rsidR="005D4699" w:rsidRDefault="005D4699" w:rsidP="005D4699">
      <w:pPr>
        <w:pStyle w:val="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Двойное дифференцирование данных</w:t>
      </w:r>
    </w:p>
    <w:p w14:paraId="52660EC2"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rPr>
        <w:t xml:space="preserve">diff_data = df.diff().diff(40).dropna()  </w:t>
      </w:r>
    </w:p>
    <w:p w14:paraId="30510F34" w14:textId="77777777" w:rsidR="005D4699" w:rsidRPr="005D4699" w:rsidRDefault="005D4699" w:rsidP="005D4699">
      <w:pPr>
        <w:spacing w:line="240" w:lineRule="auto"/>
        <w:ind w:left="-851" w:right="283" w:firstLine="567"/>
        <w:rPr>
          <w:rFonts w:cs="Times New Roman"/>
          <w:szCs w:val="28"/>
        </w:rPr>
      </w:pPr>
    </w:p>
    <w:p w14:paraId="30C118D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diff_data.columns:</w:t>
      </w:r>
    </w:p>
    <w:p w14:paraId="7AE350A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decomposition = sm.tsa.seasonal_decompose(diff_data[column], freq=40)</w:t>
      </w:r>
    </w:p>
    <w:p w14:paraId="7D9A720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 = decomposition.plot()</w:t>
      </w:r>
    </w:p>
    <w:p w14:paraId="29167D4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fig.set_size_inches(10, 8)</w:t>
      </w:r>
    </w:p>
    <w:p w14:paraId="5ED189F9"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lang w:val="en-US"/>
        </w:rPr>
        <w:t xml:space="preserve">    </w:t>
      </w:r>
      <w:r w:rsidRPr="005D4699">
        <w:rPr>
          <w:rFonts w:cs="Times New Roman"/>
          <w:szCs w:val="28"/>
        </w:rPr>
        <w:t>plt.suptitle(f"Декомпозиция временного ряда: {column}")</w:t>
      </w:r>
    </w:p>
    <w:p w14:paraId="6931E2A1" w14:textId="26C78393" w:rsidR="005D4699" w:rsidRDefault="005D4699" w:rsidP="005D4699">
      <w:pPr>
        <w:spacing w:line="240" w:lineRule="auto"/>
        <w:ind w:left="-851" w:right="283" w:firstLine="567"/>
        <w:rPr>
          <w:rFonts w:cs="Times New Roman"/>
          <w:szCs w:val="28"/>
        </w:rPr>
      </w:pPr>
      <w:r w:rsidRPr="005D4699">
        <w:rPr>
          <w:rFonts w:cs="Times New Roman"/>
          <w:szCs w:val="28"/>
        </w:rPr>
        <w:t xml:space="preserve">    plt.show()</w:t>
      </w:r>
    </w:p>
    <w:p w14:paraId="44AB0D8C" w14:textId="77777777" w:rsidR="005D4699" w:rsidRDefault="005D4699" w:rsidP="005D4699">
      <w:pPr>
        <w:pStyle w:val="1"/>
        <w:shd w:val="clear" w:color="auto" w:fill="FFFFFF"/>
        <w:spacing w:before="129"/>
        <w:rPr>
          <w:rFonts w:ascii="Helvetica" w:hAnsi="Helvetica" w:cs="Helvetica"/>
          <w:color w:val="000000"/>
          <w:sz w:val="39"/>
          <w:szCs w:val="39"/>
        </w:rPr>
      </w:pPr>
      <w:r>
        <w:rPr>
          <w:rFonts w:ascii="Helvetica" w:hAnsi="Helvetica" w:cs="Helvetica"/>
          <w:color w:val="000000"/>
          <w:sz w:val="39"/>
          <w:szCs w:val="39"/>
        </w:rPr>
        <w:t>Экспоненциальное сглаживание</w:t>
      </w:r>
    </w:p>
    <w:p w14:paraId="53836408"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rPr>
        <w:t>df_exp = df.copy()</w:t>
      </w:r>
    </w:p>
    <w:p w14:paraId="72A15ECB" w14:textId="77777777" w:rsidR="005D4699" w:rsidRPr="005D4699" w:rsidRDefault="005D4699" w:rsidP="005D4699">
      <w:pPr>
        <w:spacing w:line="240" w:lineRule="auto"/>
        <w:ind w:left="-851" w:right="283" w:firstLine="567"/>
        <w:rPr>
          <w:rFonts w:cs="Times New Roman"/>
          <w:szCs w:val="28"/>
        </w:rPr>
      </w:pPr>
    </w:p>
    <w:p w14:paraId="33BE946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df_exp.columns:</w:t>
      </w:r>
    </w:p>
    <w:p w14:paraId="3150C4A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model = ExponentialSmoothing(df_exp[column], seasonal_periods=12, trend='add', seasonal='add')</w:t>
      </w:r>
    </w:p>
    <w:p w14:paraId="0296321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result = model.fit()</w:t>
      </w:r>
    </w:p>
    <w:p w14:paraId="570B4409" w14:textId="77777777" w:rsidR="005D4699" w:rsidRPr="005D4699" w:rsidRDefault="005D4699" w:rsidP="005D4699">
      <w:pPr>
        <w:spacing w:line="240" w:lineRule="auto"/>
        <w:ind w:left="-851" w:right="283" w:firstLine="567"/>
        <w:rPr>
          <w:rFonts w:cs="Times New Roman"/>
          <w:szCs w:val="28"/>
          <w:lang w:val="en-US"/>
        </w:rPr>
      </w:pPr>
    </w:p>
    <w:p w14:paraId="663DFE4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df_exp[column] = result.fittedvalues</w:t>
      </w:r>
    </w:p>
    <w:p w14:paraId="73503DE2" w14:textId="77777777" w:rsidR="005D4699" w:rsidRPr="005D4699" w:rsidRDefault="005D4699" w:rsidP="005D4699">
      <w:pPr>
        <w:spacing w:line="240" w:lineRule="auto"/>
        <w:ind w:left="-851" w:right="283" w:firstLine="567"/>
        <w:rPr>
          <w:rFonts w:cs="Times New Roman"/>
          <w:szCs w:val="28"/>
          <w:lang w:val="en-US"/>
        </w:rPr>
      </w:pPr>
    </w:p>
    <w:p w14:paraId="6862F65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4))</w:t>
      </w:r>
    </w:p>
    <w:p w14:paraId="37926A5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plt.plot(df_exp.index, df_exp[column], label='Seasonality Adjusted')</w:t>
      </w:r>
    </w:p>
    <w:p w14:paraId="070543B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plt.xlabel('Date')</w:t>
      </w:r>
    </w:p>
    <w:p w14:paraId="7002EC3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 xml:space="preserve">    plt.ylabel(column)</w:t>
      </w:r>
    </w:p>
    <w:p w14:paraId="3B2BD63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plt.title('Seasonality Adjustment: ' + column)</w:t>
      </w:r>
    </w:p>
    <w:p w14:paraId="1BC4C6E2" w14:textId="77777777"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r w:rsidRPr="00710741">
        <w:rPr>
          <w:rFonts w:cs="Times New Roman"/>
          <w:szCs w:val="28"/>
          <w:lang w:val="en-US"/>
        </w:rPr>
        <w:t>plt.legend()</w:t>
      </w:r>
    </w:p>
    <w:p w14:paraId="4F0F5EB1" w14:textId="5ECA68EA" w:rsidR="005D4699" w:rsidRPr="00710741" w:rsidRDefault="005D4699" w:rsidP="005D4699">
      <w:pPr>
        <w:spacing w:line="240" w:lineRule="auto"/>
        <w:ind w:left="-851" w:right="283" w:firstLine="567"/>
        <w:rPr>
          <w:rFonts w:cs="Times New Roman"/>
          <w:szCs w:val="28"/>
          <w:lang w:val="en-US"/>
        </w:rPr>
      </w:pPr>
      <w:r w:rsidRPr="00710741">
        <w:rPr>
          <w:rFonts w:cs="Times New Roman"/>
          <w:szCs w:val="28"/>
          <w:lang w:val="en-US"/>
        </w:rPr>
        <w:t xml:space="preserve">    plt.show()</w:t>
      </w:r>
    </w:p>
    <w:p w14:paraId="2F7AF6A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df_exp.columns:</w:t>
      </w:r>
    </w:p>
    <w:p w14:paraId="1B5490C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decomposition = sm.tsa.seasonal_decompose(df_exp[column], freq=40)</w:t>
      </w:r>
    </w:p>
    <w:p w14:paraId="1641DEC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 = decomposition.plot()</w:t>
      </w:r>
    </w:p>
    <w:p w14:paraId="780D627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fig.set_size_inches(10, 8)</w:t>
      </w:r>
    </w:p>
    <w:p w14:paraId="34887DED"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lang w:val="en-US"/>
        </w:rPr>
        <w:t xml:space="preserve">    </w:t>
      </w:r>
      <w:r w:rsidRPr="005D4699">
        <w:rPr>
          <w:rFonts w:cs="Times New Roman"/>
          <w:szCs w:val="28"/>
        </w:rPr>
        <w:t>plt.suptitle(f"Декомпозиция временного ряда: {column}")</w:t>
      </w:r>
    </w:p>
    <w:p w14:paraId="1627C80E" w14:textId="37475BEB"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rPr>
        <w:t xml:space="preserve">    </w:t>
      </w:r>
      <w:r w:rsidRPr="00710741">
        <w:rPr>
          <w:rFonts w:cs="Times New Roman"/>
          <w:szCs w:val="28"/>
          <w:lang w:val="en-US"/>
        </w:rPr>
        <w:t>plt.show()</w:t>
      </w:r>
    </w:p>
    <w:p w14:paraId="030F4D4F" w14:textId="77777777" w:rsidR="005D4699" w:rsidRPr="005D4699" w:rsidRDefault="005D4699" w:rsidP="005D4699">
      <w:pPr>
        <w:pStyle w:val="1"/>
        <w:shd w:val="clear" w:color="auto" w:fill="FFFFFF"/>
        <w:spacing w:before="129"/>
        <w:rPr>
          <w:rFonts w:ascii="Helvetica" w:hAnsi="Helvetica" w:cs="Helvetica"/>
          <w:color w:val="000000"/>
          <w:sz w:val="39"/>
          <w:szCs w:val="39"/>
          <w:lang w:val="en-US"/>
        </w:rPr>
      </w:pPr>
      <w:r w:rsidRPr="005D4699">
        <w:rPr>
          <w:rFonts w:ascii="Helvetica" w:hAnsi="Helvetica" w:cs="Helvetica"/>
          <w:color w:val="000000"/>
          <w:sz w:val="39"/>
          <w:szCs w:val="39"/>
          <w:lang w:val="en-US"/>
        </w:rPr>
        <w:t>STL</w:t>
      </w:r>
    </w:p>
    <w:p w14:paraId="2C7DB65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df_stl = df.copy()</w:t>
      </w:r>
    </w:p>
    <w:p w14:paraId="6DC9B5CB" w14:textId="77777777" w:rsidR="005D4699" w:rsidRPr="005D4699" w:rsidRDefault="005D4699" w:rsidP="005D4699">
      <w:pPr>
        <w:spacing w:line="240" w:lineRule="auto"/>
        <w:ind w:left="-851" w:right="283" w:firstLine="567"/>
        <w:rPr>
          <w:rFonts w:cs="Times New Roman"/>
          <w:szCs w:val="28"/>
          <w:lang w:val="en-US"/>
        </w:rPr>
      </w:pPr>
    </w:p>
    <w:p w14:paraId="6E502CC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df_stl.columns:</w:t>
      </w:r>
    </w:p>
    <w:p w14:paraId="14D3784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stl = STL(df_stl[column])</w:t>
      </w:r>
    </w:p>
    <w:p w14:paraId="0FBA4AD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result = stl.fit()</w:t>
      </w:r>
    </w:p>
    <w:p w14:paraId="78D59DB3" w14:textId="77777777" w:rsidR="005D4699" w:rsidRPr="005D4699" w:rsidRDefault="005D4699" w:rsidP="005D4699">
      <w:pPr>
        <w:spacing w:line="240" w:lineRule="auto"/>
        <w:ind w:left="-851" w:right="283" w:firstLine="567"/>
        <w:rPr>
          <w:rFonts w:cs="Times New Roman"/>
          <w:szCs w:val="28"/>
          <w:lang w:val="en-US"/>
        </w:rPr>
      </w:pPr>
    </w:p>
    <w:p w14:paraId="360FD17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df_stl[column] = result.resid</w:t>
      </w:r>
    </w:p>
    <w:p w14:paraId="17E2A7CE" w14:textId="77777777" w:rsidR="005D4699" w:rsidRPr="005D4699" w:rsidRDefault="005D4699" w:rsidP="005D4699">
      <w:pPr>
        <w:spacing w:line="240" w:lineRule="auto"/>
        <w:ind w:left="-851" w:right="283" w:firstLine="567"/>
        <w:rPr>
          <w:rFonts w:cs="Times New Roman"/>
          <w:szCs w:val="28"/>
          <w:lang w:val="en-US"/>
        </w:rPr>
      </w:pPr>
    </w:p>
    <w:p w14:paraId="6D4C55D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4))</w:t>
      </w:r>
    </w:p>
    <w:p w14:paraId="2484ED7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plt.plot(df_stl.index, df_stl[column], label='Seasonality Adjusted')</w:t>
      </w:r>
    </w:p>
    <w:p w14:paraId="1A96030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plt.xlabel('Date')</w:t>
      </w:r>
    </w:p>
    <w:p w14:paraId="07FE405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plt.ylabel(column)</w:t>
      </w:r>
    </w:p>
    <w:p w14:paraId="3FF7109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plt.title('Seasonality Adjustment: ' + column)</w:t>
      </w:r>
    </w:p>
    <w:p w14:paraId="04433EAE" w14:textId="77777777"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r w:rsidRPr="00710741">
        <w:rPr>
          <w:rFonts w:cs="Times New Roman"/>
          <w:szCs w:val="28"/>
          <w:lang w:val="en-US"/>
        </w:rPr>
        <w:t>plt.legend()</w:t>
      </w:r>
    </w:p>
    <w:p w14:paraId="479E22D5" w14:textId="67B72FCB" w:rsidR="005D4699" w:rsidRPr="00710741" w:rsidRDefault="005D4699" w:rsidP="005D4699">
      <w:pPr>
        <w:spacing w:line="240" w:lineRule="auto"/>
        <w:ind w:left="-851" w:right="283" w:firstLine="567"/>
        <w:rPr>
          <w:rFonts w:cs="Times New Roman"/>
          <w:szCs w:val="28"/>
          <w:lang w:val="en-US"/>
        </w:rPr>
      </w:pPr>
      <w:r w:rsidRPr="00710741">
        <w:rPr>
          <w:rFonts w:cs="Times New Roman"/>
          <w:szCs w:val="28"/>
          <w:lang w:val="en-US"/>
        </w:rPr>
        <w:t xml:space="preserve">    plt.show()</w:t>
      </w:r>
    </w:p>
    <w:p w14:paraId="5E20513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df_stl.columns:</w:t>
      </w:r>
    </w:p>
    <w:p w14:paraId="18D7A76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decomposition = sm.tsa.seasonal_decompose(df_stl[column], freq=40)</w:t>
      </w:r>
    </w:p>
    <w:p w14:paraId="243E1C1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 = decomposition.plot()</w:t>
      </w:r>
    </w:p>
    <w:p w14:paraId="7DC994D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fig.set_size_inches(10, 8)</w:t>
      </w:r>
    </w:p>
    <w:p w14:paraId="39601C87" w14:textId="77777777" w:rsidR="005D4699" w:rsidRPr="005D4699" w:rsidRDefault="005D4699" w:rsidP="005D4699">
      <w:pPr>
        <w:spacing w:line="240" w:lineRule="auto"/>
        <w:ind w:left="-851" w:right="283" w:firstLine="567"/>
        <w:rPr>
          <w:rFonts w:cs="Times New Roman"/>
          <w:szCs w:val="28"/>
        </w:rPr>
      </w:pPr>
      <w:r w:rsidRPr="005D4699">
        <w:rPr>
          <w:rFonts w:cs="Times New Roman"/>
          <w:szCs w:val="28"/>
          <w:lang w:val="en-US"/>
        </w:rPr>
        <w:lastRenderedPageBreak/>
        <w:t xml:space="preserve">    </w:t>
      </w:r>
      <w:r w:rsidRPr="005D4699">
        <w:rPr>
          <w:rFonts w:cs="Times New Roman"/>
          <w:szCs w:val="28"/>
        </w:rPr>
        <w:t>plt.suptitle(f"Декомпозиция временного ряда: {column}")</w:t>
      </w:r>
    </w:p>
    <w:p w14:paraId="79B17A73" w14:textId="09A632CE"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rPr>
        <w:t xml:space="preserve">    </w:t>
      </w:r>
      <w:r w:rsidRPr="00710741">
        <w:rPr>
          <w:rFonts w:cs="Times New Roman"/>
          <w:szCs w:val="28"/>
          <w:lang w:val="en-US"/>
        </w:rPr>
        <w:t>plt.show()</w:t>
      </w:r>
    </w:p>
    <w:p w14:paraId="3AC52E2B" w14:textId="77777777" w:rsidR="005D4699" w:rsidRPr="005D4699" w:rsidRDefault="005D4699" w:rsidP="005D4699">
      <w:pPr>
        <w:pStyle w:val="1"/>
        <w:shd w:val="clear" w:color="auto" w:fill="FFFFFF"/>
        <w:spacing w:before="129"/>
        <w:rPr>
          <w:rFonts w:ascii="Helvetica" w:hAnsi="Helvetica" w:cs="Helvetica"/>
          <w:color w:val="000000"/>
          <w:sz w:val="39"/>
          <w:szCs w:val="39"/>
          <w:lang w:val="en-US"/>
        </w:rPr>
      </w:pPr>
      <w:r w:rsidRPr="005D4699">
        <w:rPr>
          <w:rFonts w:ascii="Helvetica" w:hAnsi="Helvetica" w:cs="Helvetica"/>
          <w:color w:val="000000"/>
          <w:sz w:val="39"/>
          <w:szCs w:val="39"/>
          <w:lang w:val="en-US"/>
        </w:rPr>
        <w:t>SARIMA</w:t>
      </w:r>
    </w:p>
    <w:p w14:paraId="09AD047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column in diff_data.columns:</w:t>
      </w:r>
    </w:p>
    <w:p w14:paraId="4D901C9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p>
    <w:p w14:paraId="2CA5E03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series = diff_data[column]</w:t>
      </w:r>
    </w:p>
    <w:p w14:paraId="72986903" w14:textId="77777777" w:rsidR="005D4699" w:rsidRPr="005D4699" w:rsidRDefault="005D4699" w:rsidP="005D4699">
      <w:pPr>
        <w:spacing w:line="240" w:lineRule="auto"/>
        <w:ind w:left="-851" w:right="283" w:firstLine="567"/>
        <w:rPr>
          <w:rFonts w:cs="Times New Roman"/>
          <w:szCs w:val="28"/>
          <w:lang w:val="en-US"/>
        </w:rPr>
      </w:pPr>
    </w:p>
    <w:p w14:paraId="5C0184A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train_size = int(len(series) * 0.9)</w:t>
      </w:r>
    </w:p>
    <w:p w14:paraId="414B28E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train_data, test_data = series[:train_size], series[train_size:]</w:t>
      </w:r>
    </w:p>
    <w:p w14:paraId="7B6BFF46" w14:textId="77777777" w:rsidR="005D4699" w:rsidRPr="005D4699" w:rsidRDefault="005D4699" w:rsidP="005D4699">
      <w:pPr>
        <w:spacing w:line="240" w:lineRule="auto"/>
        <w:ind w:left="-851" w:right="283" w:firstLine="567"/>
        <w:rPr>
          <w:rFonts w:cs="Times New Roman"/>
          <w:szCs w:val="28"/>
          <w:lang w:val="en-US"/>
        </w:rPr>
      </w:pPr>
    </w:p>
    <w:p w14:paraId="792D21D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 = d = q = range(0, 1)</w:t>
      </w:r>
    </w:p>
    <w:p w14:paraId="5377B68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pdq = list(itertools.product(p, d, q))</w:t>
      </w:r>
    </w:p>
    <w:p w14:paraId="32A24444" w14:textId="77777777" w:rsidR="005D4699" w:rsidRPr="005D4699" w:rsidRDefault="005D4699" w:rsidP="005D4699">
      <w:pPr>
        <w:spacing w:line="240" w:lineRule="auto"/>
        <w:ind w:left="-851" w:right="283" w:firstLine="567"/>
        <w:rPr>
          <w:rFonts w:cs="Times New Roman"/>
          <w:szCs w:val="28"/>
          <w:lang w:val="en-US"/>
        </w:rPr>
      </w:pPr>
    </w:p>
    <w:p w14:paraId="1621BBC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seasonal_pdq = [(x[0], x[1], x[2], 12) for x in list(itertools.product(p, d, q))]</w:t>
      </w:r>
    </w:p>
    <w:p w14:paraId="272D50F4" w14:textId="77777777" w:rsidR="005D4699" w:rsidRPr="005D4699" w:rsidRDefault="005D4699" w:rsidP="005D4699">
      <w:pPr>
        <w:spacing w:line="240" w:lineRule="auto"/>
        <w:ind w:left="-851" w:right="283" w:firstLine="567"/>
        <w:rPr>
          <w:rFonts w:cs="Times New Roman"/>
          <w:szCs w:val="28"/>
          <w:lang w:val="en-US"/>
        </w:rPr>
      </w:pPr>
    </w:p>
    <w:p w14:paraId="1087790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best_aic = np.inf</w:t>
      </w:r>
    </w:p>
    <w:p w14:paraId="383BF4D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best_order = None</w:t>
      </w:r>
    </w:p>
    <w:p w14:paraId="6F2BAA8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best_seasonal_order = None</w:t>
      </w:r>
    </w:p>
    <w:p w14:paraId="7939C426" w14:textId="77777777" w:rsidR="005D4699" w:rsidRPr="005D4699" w:rsidRDefault="005D4699" w:rsidP="005D4699">
      <w:pPr>
        <w:spacing w:line="240" w:lineRule="auto"/>
        <w:ind w:left="-851" w:right="283" w:firstLine="567"/>
        <w:rPr>
          <w:rFonts w:cs="Times New Roman"/>
          <w:szCs w:val="28"/>
          <w:lang w:val="en-US"/>
        </w:rPr>
      </w:pPr>
    </w:p>
    <w:p w14:paraId="3826CE2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param in pdq:</w:t>
      </w:r>
    </w:p>
    <w:p w14:paraId="43C0959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param_seasonal in seasonal_pdq:</w:t>
      </w:r>
    </w:p>
    <w:p w14:paraId="4E37F51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try:</w:t>
      </w:r>
    </w:p>
    <w:p w14:paraId="53C2130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model = sm.tsa.statespace.SARIMAX(train_data, order=param, seasonal_order=param_seasonal)</w:t>
      </w:r>
    </w:p>
    <w:p w14:paraId="5761AD3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results = model.fit()</w:t>
      </w:r>
    </w:p>
    <w:p w14:paraId="593E17FA" w14:textId="77777777" w:rsidR="005D4699" w:rsidRPr="005D4699" w:rsidRDefault="005D4699" w:rsidP="005D4699">
      <w:pPr>
        <w:spacing w:line="240" w:lineRule="auto"/>
        <w:ind w:left="-851" w:right="283" w:firstLine="567"/>
        <w:rPr>
          <w:rFonts w:cs="Times New Roman"/>
          <w:szCs w:val="28"/>
          <w:lang w:val="en-US"/>
        </w:rPr>
      </w:pPr>
    </w:p>
    <w:p w14:paraId="3E2AB03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if results.aic &lt; best_aic:</w:t>
      </w:r>
    </w:p>
    <w:p w14:paraId="06B79C2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best_aic = results.aic</w:t>
      </w:r>
    </w:p>
    <w:p w14:paraId="4CEF54E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best_order = param</w:t>
      </w:r>
    </w:p>
    <w:p w14:paraId="1498BA4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best_seasonal_order = param_seasonal</w:t>
      </w:r>
    </w:p>
    <w:p w14:paraId="422EC42E" w14:textId="77777777" w:rsidR="005D4699" w:rsidRPr="005D4699" w:rsidRDefault="005D4699" w:rsidP="005D4699">
      <w:pPr>
        <w:spacing w:line="240" w:lineRule="auto"/>
        <w:ind w:left="-851" w:right="283" w:firstLine="567"/>
        <w:rPr>
          <w:rFonts w:cs="Times New Roman"/>
          <w:szCs w:val="28"/>
          <w:lang w:val="en-US"/>
        </w:rPr>
      </w:pPr>
    </w:p>
    <w:p w14:paraId="1728EDC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except:</w:t>
      </w:r>
    </w:p>
    <w:p w14:paraId="1835E52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continue</w:t>
      </w:r>
    </w:p>
    <w:p w14:paraId="66A59D94" w14:textId="77777777" w:rsidR="005D4699" w:rsidRPr="005D4699" w:rsidRDefault="005D4699" w:rsidP="005D4699">
      <w:pPr>
        <w:spacing w:line="240" w:lineRule="auto"/>
        <w:ind w:left="-851" w:right="283" w:firstLine="567"/>
        <w:rPr>
          <w:rFonts w:cs="Times New Roman"/>
          <w:szCs w:val="28"/>
          <w:lang w:val="en-US"/>
        </w:rPr>
      </w:pPr>
    </w:p>
    <w:p w14:paraId="7A9B136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best_model = sm.tsa.statespace.SARIMAX(train_data, order=best_order, seasonal_order=best_seasonal_order)</w:t>
      </w:r>
    </w:p>
    <w:p w14:paraId="2A43373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best_results = best_model.fit()</w:t>
      </w:r>
    </w:p>
    <w:p w14:paraId="6FA9539A" w14:textId="77777777" w:rsidR="005D4699" w:rsidRPr="005D4699" w:rsidRDefault="005D4699" w:rsidP="005D4699">
      <w:pPr>
        <w:spacing w:line="240" w:lineRule="auto"/>
        <w:ind w:left="-851" w:right="283" w:firstLine="567"/>
        <w:rPr>
          <w:rFonts w:cs="Times New Roman"/>
          <w:szCs w:val="28"/>
          <w:lang w:val="en-US"/>
        </w:rPr>
      </w:pPr>
    </w:p>
    <w:p w14:paraId="4DF91E0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forecast = best_results.get_forecast(steps=len(test_data))</w:t>
      </w:r>
    </w:p>
    <w:p w14:paraId="6900C4E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forecasted_values = forecast.predicted_mean</w:t>
      </w:r>
    </w:p>
    <w:p w14:paraId="5D8FE3FB" w14:textId="77777777" w:rsidR="005D4699" w:rsidRPr="005D4699" w:rsidRDefault="005D4699" w:rsidP="005D4699">
      <w:pPr>
        <w:spacing w:line="240" w:lineRule="auto"/>
        <w:ind w:left="-851" w:right="283" w:firstLine="567"/>
        <w:rPr>
          <w:rFonts w:cs="Times New Roman"/>
          <w:szCs w:val="28"/>
          <w:lang w:val="en-US"/>
        </w:rPr>
      </w:pPr>
    </w:p>
    <w:p w14:paraId="742A083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6))</w:t>
      </w:r>
    </w:p>
    <w:p w14:paraId="0B8B409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plt.plot(series.index, series, label='Actual')</w:t>
      </w:r>
    </w:p>
    <w:p w14:paraId="7839A35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plt.plot(test_data.index, forecasted_values, linestyle='--', marker='o', label='Forecast')</w:t>
      </w:r>
    </w:p>
    <w:p w14:paraId="563B38A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plt.fill_between(test_data.index, forecast.conf_int().iloc[:, 0], forecast.conf_int().iloc[:, 1], color='gray', alpha=0.3)</w:t>
      </w:r>
    </w:p>
    <w:p w14:paraId="38FA7EE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plt.title(f'SARIMA Forecast for {column}')</w:t>
      </w:r>
    </w:p>
    <w:p w14:paraId="7CE2F18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plt.xlabel('Date')</w:t>
      </w:r>
    </w:p>
    <w:p w14:paraId="2959B0A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plt.ylabel('Value')</w:t>
      </w:r>
    </w:p>
    <w:p w14:paraId="70DB997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plt.legend()</w:t>
      </w:r>
    </w:p>
    <w:p w14:paraId="339B420C" w14:textId="77777777" w:rsidR="005D4699" w:rsidRPr="005D4699" w:rsidRDefault="005D4699" w:rsidP="005D4699">
      <w:pPr>
        <w:spacing w:line="240" w:lineRule="auto"/>
        <w:ind w:left="-851" w:right="283" w:firstLine="567"/>
        <w:rPr>
          <w:rFonts w:cs="Times New Roman"/>
          <w:szCs w:val="28"/>
          <w:lang w:val="en-US"/>
        </w:rPr>
      </w:pPr>
    </w:p>
    <w:p w14:paraId="66419BB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rmse = sqrt(mean_squared_error(test_data, forecasted_values))</w:t>
      </w:r>
    </w:p>
    <w:p w14:paraId="7DFF1DF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plt.text(series.index[-1], series.iloc[-1], f'RMSE: {rmse:.2f}', ha='right', va='top')</w:t>
      </w:r>
    </w:p>
    <w:p w14:paraId="3F2D2A7A" w14:textId="77777777" w:rsidR="005D4699" w:rsidRPr="005D4699" w:rsidRDefault="005D4699" w:rsidP="005D4699">
      <w:pPr>
        <w:spacing w:line="240" w:lineRule="auto"/>
        <w:ind w:left="-851" w:right="283" w:firstLine="567"/>
        <w:rPr>
          <w:rFonts w:cs="Times New Roman"/>
          <w:szCs w:val="28"/>
          <w:lang w:val="en-US"/>
        </w:rPr>
      </w:pPr>
    </w:p>
    <w:p w14:paraId="47F7BC63" w14:textId="58C13E9F" w:rsidR="005D4699" w:rsidRPr="00710741"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w:t>
      </w:r>
      <w:r w:rsidRPr="00710741">
        <w:rPr>
          <w:rFonts w:cs="Times New Roman"/>
          <w:szCs w:val="28"/>
          <w:lang w:val="en-US"/>
        </w:rPr>
        <w:t>plt.show()</w:t>
      </w:r>
    </w:p>
    <w:p w14:paraId="088C352E" w14:textId="00A8AEBF" w:rsidR="005D4699" w:rsidRPr="00710741" w:rsidRDefault="005D4699" w:rsidP="005D4699">
      <w:pPr>
        <w:spacing w:line="240" w:lineRule="auto"/>
        <w:ind w:left="-851" w:right="283" w:firstLine="567"/>
        <w:rPr>
          <w:rFonts w:cs="Times New Roman"/>
          <w:szCs w:val="28"/>
          <w:lang w:val="en-US"/>
        </w:rPr>
      </w:pPr>
      <w:r w:rsidRPr="00710741">
        <w:rPr>
          <w:rFonts w:cs="Times New Roman"/>
          <w:szCs w:val="28"/>
          <w:lang w:val="en-US"/>
        </w:rPr>
        <w:t>diff_data</w:t>
      </w:r>
    </w:p>
    <w:p w14:paraId="6CF0B480" w14:textId="77777777" w:rsidR="005D4699" w:rsidRPr="005D4699" w:rsidRDefault="005D4699" w:rsidP="005D4699">
      <w:pPr>
        <w:pStyle w:val="1"/>
        <w:shd w:val="clear" w:color="auto" w:fill="FFFFFF"/>
        <w:spacing w:before="129"/>
        <w:rPr>
          <w:rFonts w:ascii="Helvetica" w:hAnsi="Helvetica" w:cs="Helvetica"/>
          <w:color w:val="000000"/>
          <w:sz w:val="39"/>
          <w:szCs w:val="39"/>
          <w:lang w:val="en-US"/>
        </w:rPr>
      </w:pPr>
      <w:r w:rsidRPr="005D4699">
        <w:rPr>
          <w:rFonts w:ascii="Helvetica" w:hAnsi="Helvetica" w:cs="Helvetica"/>
          <w:color w:val="000000"/>
          <w:sz w:val="39"/>
          <w:szCs w:val="39"/>
          <w:lang w:val="en-US"/>
        </w:rPr>
        <w:t>CNN</w:t>
      </w:r>
    </w:p>
    <w:p w14:paraId="337FAAE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numpy as np</w:t>
      </w:r>
    </w:p>
    <w:p w14:paraId="43CBDC0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matplotlib.pyplot as plt</w:t>
      </w:r>
    </w:p>
    <w:p w14:paraId="7EC49AE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w:t>
      </w:r>
    </w:p>
    <w:p w14:paraId="5778AAF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import torch.nn as nn</w:t>
      </w:r>
    </w:p>
    <w:p w14:paraId="4B43FEE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torch.utils.data import TensorDataset, DataLoader</w:t>
      </w:r>
    </w:p>
    <w:p w14:paraId="0A95D13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sklearn.model_selection import train_test_split</w:t>
      </w:r>
    </w:p>
    <w:p w14:paraId="3087C56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sklearn.metrics import mean_squared_error</w:t>
      </w:r>
    </w:p>
    <w:p w14:paraId="63ADEB5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tqdm import tqdm</w:t>
      </w:r>
    </w:p>
    <w:p w14:paraId="222B704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torch.nn.functional as F</w:t>
      </w:r>
    </w:p>
    <w:p w14:paraId="777E5829" w14:textId="77777777" w:rsidR="005D4699" w:rsidRPr="005D4699" w:rsidRDefault="005D4699" w:rsidP="005D4699">
      <w:pPr>
        <w:spacing w:line="240" w:lineRule="auto"/>
        <w:ind w:left="-851" w:right="283" w:firstLine="567"/>
        <w:rPr>
          <w:rFonts w:cs="Times New Roman"/>
          <w:szCs w:val="28"/>
          <w:lang w:val="en-US"/>
        </w:rPr>
      </w:pPr>
    </w:p>
    <w:p w14:paraId="450901F9" w14:textId="77777777" w:rsidR="005D4699" w:rsidRPr="005D4699" w:rsidRDefault="005D4699" w:rsidP="005D4699">
      <w:pPr>
        <w:spacing w:line="240" w:lineRule="auto"/>
        <w:ind w:left="-851" w:right="283" w:firstLine="567"/>
        <w:rPr>
          <w:rFonts w:cs="Times New Roman"/>
          <w:szCs w:val="28"/>
          <w:lang w:val="en-US"/>
        </w:rPr>
      </w:pPr>
    </w:p>
    <w:p w14:paraId="059D88A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def split_sequences(sequences):</w:t>
      </w:r>
    </w:p>
    <w:p w14:paraId="078FFDF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y = [], []</w:t>
      </w:r>
    </w:p>
    <w:p w14:paraId="3A0E559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i in range(len(sequences)):</w:t>
      </w:r>
    </w:p>
    <w:p w14:paraId="52F5E3B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end_ix = i + 1</w:t>
      </w:r>
    </w:p>
    <w:p w14:paraId="3E2E7C6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if end_ix &gt; len(sequences) - 1:</w:t>
      </w:r>
    </w:p>
    <w:p w14:paraId="1866BAA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break</w:t>
      </w:r>
    </w:p>
    <w:p w14:paraId="3814817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seq_x, seq_y = sequences[i:end_ix], sequences[end_ix]</w:t>
      </w:r>
    </w:p>
    <w:p w14:paraId="05B6E34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X.append(seq_x)</w:t>
      </w:r>
    </w:p>
    <w:p w14:paraId="5439239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y.append(seq_y)</w:t>
      </w:r>
    </w:p>
    <w:p w14:paraId="2F16E55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return np.array(X), np.array(y)</w:t>
      </w:r>
    </w:p>
    <w:p w14:paraId="1C692F1F" w14:textId="77777777" w:rsidR="005D4699" w:rsidRPr="005D4699" w:rsidRDefault="005D4699" w:rsidP="005D4699">
      <w:pPr>
        <w:spacing w:line="240" w:lineRule="auto"/>
        <w:ind w:left="-851" w:right="283" w:firstLine="567"/>
        <w:rPr>
          <w:rFonts w:cs="Times New Roman"/>
          <w:szCs w:val="28"/>
          <w:lang w:val="en-US"/>
        </w:rPr>
      </w:pPr>
    </w:p>
    <w:p w14:paraId="0A417D0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dataset = diff_data.to_numpy()</w:t>
      </w:r>
    </w:p>
    <w:p w14:paraId="0D670576" w14:textId="77777777" w:rsidR="005D4699" w:rsidRPr="005D4699" w:rsidRDefault="005D4699" w:rsidP="005D4699">
      <w:pPr>
        <w:spacing w:line="240" w:lineRule="auto"/>
        <w:ind w:left="-851" w:right="283" w:firstLine="567"/>
        <w:rPr>
          <w:rFonts w:cs="Times New Roman"/>
          <w:szCs w:val="28"/>
          <w:lang w:val="en-US"/>
        </w:rPr>
      </w:pPr>
    </w:p>
    <w:p w14:paraId="44493A0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n_features = dataset.shape[1]</w:t>
      </w:r>
    </w:p>
    <w:p w14:paraId="48435D21" w14:textId="77777777" w:rsidR="005D4699" w:rsidRPr="005D4699" w:rsidRDefault="005D4699" w:rsidP="005D4699">
      <w:pPr>
        <w:spacing w:line="240" w:lineRule="auto"/>
        <w:ind w:left="-851" w:right="283" w:firstLine="567"/>
        <w:rPr>
          <w:rFonts w:cs="Times New Roman"/>
          <w:szCs w:val="28"/>
          <w:lang w:val="en-US"/>
        </w:rPr>
      </w:pPr>
    </w:p>
    <w:p w14:paraId="5B58A53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X_train_list = []</w:t>
      </w:r>
    </w:p>
    <w:p w14:paraId="72C7DE5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X_test_list = []</w:t>
      </w:r>
    </w:p>
    <w:p w14:paraId="78AA816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y_train_list = []</w:t>
      </w:r>
    </w:p>
    <w:p w14:paraId="4032602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y_test_list = []</w:t>
      </w:r>
    </w:p>
    <w:p w14:paraId="679F59A9" w14:textId="77777777" w:rsidR="005D4699" w:rsidRPr="005D4699" w:rsidRDefault="005D4699" w:rsidP="005D4699">
      <w:pPr>
        <w:spacing w:line="240" w:lineRule="auto"/>
        <w:ind w:left="-851" w:right="283" w:firstLine="567"/>
        <w:rPr>
          <w:rFonts w:cs="Times New Roman"/>
          <w:szCs w:val="28"/>
          <w:lang w:val="en-US"/>
        </w:rPr>
      </w:pPr>
    </w:p>
    <w:p w14:paraId="673F89A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i in range(n_features):</w:t>
      </w:r>
    </w:p>
    <w:p w14:paraId="0B909CA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X_i, y_i = split_sequences(dataset[:, i])</w:t>
      </w:r>
    </w:p>
    <w:p w14:paraId="45D70D2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 xml:space="preserve">    X_train_i, X_test_i, y_train_i, y_test_i = train_test_split(X_i, y_i, test_size=0.1, random_state=42)</w:t>
      </w:r>
    </w:p>
    <w:p w14:paraId="6620AAD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X_train_list.append(X_train_i)</w:t>
      </w:r>
    </w:p>
    <w:p w14:paraId="0E470F3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X_test_list.append(X_test_i)</w:t>
      </w:r>
    </w:p>
    <w:p w14:paraId="571F764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y_train_list.append(y_train_i)</w:t>
      </w:r>
    </w:p>
    <w:p w14:paraId="6D09CF6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y_test_list.append(y_test_i)</w:t>
      </w:r>
    </w:p>
    <w:p w14:paraId="2C663FB7" w14:textId="77777777" w:rsidR="005D4699" w:rsidRPr="005D4699" w:rsidRDefault="005D4699" w:rsidP="005D4699">
      <w:pPr>
        <w:spacing w:line="240" w:lineRule="auto"/>
        <w:ind w:left="-851" w:right="283" w:firstLine="567"/>
        <w:rPr>
          <w:rFonts w:cs="Times New Roman"/>
          <w:szCs w:val="28"/>
          <w:lang w:val="en-US"/>
        </w:rPr>
      </w:pPr>
    </w:p>
    <w:p w14:paraId="69A72A3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X_train_tensor = torch.Tensor(np.stack(X_train_list, axis=1))</w:t>
      </w:r>
    </w:p>
    <w:p w14:paraId="4D0B7EE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y_train_tensor = torch.Tensor(np.stack(y_train_list, axis=1))</w:t>
      </w:r>
    </w:p>
    <w:p w14:paraId="4D107EF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X_test_tensor = torch.Tensor(np.stack(X_test_list, axis=1))</w:t>
      </w:r>
    </w:p>
    <w:p w14:paraId="0CE2DCA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y_test_tensor = torch.Tensor(np.stack(y_test_list, axis=1))</w:t>
      </w:r>
    </w:p>
    <w:p w14:paraId="76372111" w14:textId="77777777" w:rsidR="005D4699" w:rsidRPr="005D4699" w:rsidRDefault="005D4699" w:rsidP="005D4699">
      <w:pPr>
        <w:spacing w:line="240" w:lineRule="auto"/>
        <w:ind w:left="-851" w:right="283" w:firstLine="567"/>
        <w:rPr>
          <w:rFonts w:cs="Times New Roman"/>
          <w:szCs w:val="28"/>
          <w:lang w:val="en-US"/>
        </w:rPr>
      </w:pPr>
    </w:p>
    <w:p w14:paraId="3BFC90C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class ConvNet(nn.Module):</w:t>
      </w:r>
    </w:p>
    <w:p w14:paraId="634BB34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def __init__(self, n_channels, n_features):</w:t>
      </w:r>
    </w:p>
    <w:p w14:paraId="6A28B9F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super(ConvNet, self).__init__()</w:t>
      </w:r>
    </w:p>
    <w:p w14:paraId="37728A5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self.conv1 = nn.Conv1d(n_channels, 64, kernel_size=1)</w:t>
      </w:r>
    </w:p>
    <w:p w14:paraId="403267D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self.pool = nn.MaxPool1d(kernel_size=2, stride=1, padding=1)  </w:t>
      </w:r>
    </w:p>
    <w:p w14:paraId="68C5EE4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self.flatten = nn.Flatten()</w:t>
      </w:r>
    </w:p>
    <w:p w14:paraId="0C5317D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self.fc1 = nn.Linear(128, 50)</w:t>
      </w:r>
    </w:p>
    <w:p w14:paraId="6AC5C10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self.fc2 = nn.Linear(50, n_features)</w:t>
      </w:r>
    </w:p>
    <w:p w14:paraId="3F8C3A43" w14:textId="77777777" w:rsidR="005D4699" w:rsidRPr="005D4699" w:rsidRDefault="005D4699" w:rsidP="005D4699">
      <w:pPr>
        <w:spacing w:line="240" w:lineRule="auto"/>
        <w:ind w:left="-851" w:right="283" w:firstLine="567"/>
        <w:rPr>
          <w:rFonts w:cs="Times New Roman"/>
          <w:szCs w:val="28"/>
          <w:lang w:val="en-US"/>
        </w:rPr>
      </w:pPr>
    </w:p>
    <w:p w14:paraId="01A3DFB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def forward(self, x):</w:t>
      </w:r>
    </w:p>
    <w:p w14:paraId="06C9BB2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self.conv1(x)</w:t>
      </w:r>
    </w:p>
    <w:p w14:paraId="041EB5C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self.pool(x)</w:t>
      </w:r>
    </w:p>
    <w:p w14:paraId="2931092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self.flatten(x)</w:t>
      </w:r>
    </w:p>
    <w:p w14:paraId="5939A5B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F.relu(self.fc1(x))</w:t>
      </w:r>
    </w:p>
    <w:p w14:paraId="1396BBE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self.fc2(x)</w:t>
      </w:r>
    </w:p>
    <w:p w14:paraId="18B25B7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return x</w:t>
      </w:r>
    </w:p>
    <w:p w14:paraId="0D6C9F75" w14:textId="77777777" w:rsidR="005D4699" w:rsidRPr="005D4699" w:rsidRDefault="005D4699" w:rsidP="005D4699">
      <w:pPr>
        <w:spacing w:line="240" w:lineRule="auto"/>
        <w:ind w:left="-851" w:right="283" w:firstLine="567"/>
        <w:rPr>
          <w:rFonts w:cs="Times New Roman"/>
          <w:szCs w:val="28"/>
          <w:lang w:val="en-US"/>
        </w:rPr>
      </w:pPr>
    </w:p>
    <w:p w14:paraId="1B2E053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n_channels = X_train_tensor.shape[1]</w:t>
      </w:r>
    </w:p>
    <w:p w14:paraId="4F8A4A1F" w14:textId="77777777" w:rsidR="005D4699" w:rsidRPr="005D4699" w:rsidRDefault="005D4699" w:rsidP="005D4699">
      <w:pPr>
        <w:spacing w:line="240" w:lineRule="auto"/>
        <w:ind w:left="-851" w:right="283" w:firstLine="567"/>
        <w:rPr>
          <w:rFonts w:cs="Times New Roman"/>
          <w:szCs w:val="28"/>
          <w:lang w:val="en-US"/>
        </w:rPr>
      </w:pPr>
    </w:p>
    <w:p w14:paraId="074A63E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model = ConvNet(n_channels, n_features)</w:t>
      </w:r>
    </w:p>
    <w:p w14:paraId="4BE64F55" w14:textId="77777777" w:rsidR="005D4699" w:rsidRPr="005D4699" w:rsidRDefault="005D4699" w:rsidP="005D4699">
      <w:pPr>
        <w:spacing w:line="240" w:lineRule="auto"/>
        <w:ind w:left="-851" w:right="283" w:firstLine="567"/>
        <w:rPr>
          <w:rFonts w:cs="Times New Roman"/>
          <w:szCs w:val="28"/>
          <w:lang w:val="en-US"/>
        </w:rPr>
      </w:pPr>
    </w:p>
    <w:p w14:paraId="5D7E4A3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loss_fn = nn.MSELoss()</w:t>
      </w:r>
    </w:p>
    <w:p w14:paraId="50F3089C" w14:textId="77777777" w:rsidR="005D4699" w:rsidRPr="005D4699" w:rsidRDefault="005D4699" w:rsidP="005D4699">
      <w:pPr>
        <w:spacing w:line="240" w:lineRule="auto"/>
        <w:ind w:left="-851" w:right="283" w:firstLine="567"/>
        <w:rPr>
          <w:rFonts w:cs="Times New Roman"/>
          <w:szCs w:val="28"/>
          <w:lang w:val="en-US"/>
        </w:rPr>
      </w:pPr>
    </w:p>
    <w:p w14:paraId="169E2B9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optimizer = torch.optim.Adam(model.parameters(), lr=0.001)</w:t>
      </w:r>
    </w:p>
    <w:p w14:paraId="4CFA9D9D" w14:textId="77777777" w:rsidR="005D4699" w:rsidRPr="005D4699" w:rsidRDefault="005D4699" w:rsidP="005D4699">
      <w:pPr>
        <w:spacing w:line="240" w:lineRule="auto"/>
        <w:ind w:left="-851" w:right="283" w:firstLine="567"/>
        <w:rPr>
          <w:rFonts w:cs="Times New Roman"/>
          <w:szCs w:val="28"/>
          <w:lang w:val="en-US"/>
        </w:rPr>
      </w:pPr>
    </w:p>
    <w:p w14:paraId="457D698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train_dataset = TensorDataset(X_train_tensor, y_train_tensor)</w:t>
      </w:r>
    </w:p>
    <w:p w14:paraId="774528B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train_loader = DataLoader(train_dataset, batch_size=32, shuffle=True)</w:t>
      </w:r>
    </w:p>
    <w:p w14:paraId="3336FC4C" w14:textId="77777777" w:rsidR="005D4699" w:rsidRPr="005D4699" w:rsidRDefault="005D4699" w:rsidP="005D4699">
      <w:pPr>
        <w:spacing w:line="240" w:lineRule="auto"/>
        <w:ind w:left="-851" w:right="283" w:firstLine="567"/>
        <w:rPr>
          <w:rFonts w:cs="Times New Roman"/>
          <w:szCs w:val="28"/>
          <w:lang w:val="en-US"/>
        </w:rPr>
      </w:pPr>
    </w:p>
    <w:p w14:paraId="5F79BBF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epochs = 100</w:t>
      </w:r>
    </w:p>
    <w:p w14:paraId="5C2CA9B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progress_bar = tqdm(total=epochs, desc='Training Progress')</w:t>
      </w:r>
    </w:p>
    <w:p w14:paraId="38782AD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epoch in range(epochs):</w:t>
      </w:r>
    </w:p>
    <w:p w14:paraId="75109E5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model.train()</w:t>
      </w:r>
    </w:p>
    <w:p w14:paraId="19979C2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batch_X, batch_y in train_loader:</w:t>
      </w:r>
    </w:p>
    <w:p w14:paraId="684EDD6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pred_y = model(batch_X)</w:t>
      </w:r>
    </w:p>
    <w:p w14:paraId="348FE88C" w14:textId="77777777" w:rsidR="005D4699" w:rsidRPr="005D4699" w:rsidRDefault="005D4699" w:rsidP="005D4699">
      <w:pPr>
        <w:spacing w:line="240" w:lineRule="auto"/>
        <w:ind w:left="-851" w:right="283" w:firstLine="567"/>
        <w:rPr>
          <w:rFonts w:cs="Times New Roman"/>
          <w:szCs w:val="28"/>
          <w:lang w:val="en-US"/>
        </w:rPr>
      </w:pPr>
    </w:p>
    <w:p w14:paraId="0FD9049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loss = loss_fn(pred_y, batch_y)</w:t>
      </w:r>
    </w:p>
    <w:p w14:paraId="13913A58" w14:textId="77777777" w:rsidR="005D4699" w:rsidRPr="005D4699" w:rsidRDefault="005D4699" w:rsidP="005D4699">
      <w:pPr>
        <w:spacing w:line="240" w:lineRule="auto"/>
        <w:ind w:left="-851" w:right="283" w:firstLine="567"/>
        <w:rPr>
          <w:rFonts w:cs="Times New Roman"/>
          <w:szCs w:val="28"/>
          <w:lang w:val="en-US"/>
        </w:rPr>
      </w:pPr>
    </w:p>
    <w:p w14:paraId="45780BA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optimizer.zero_grad()</w:t>
      </w:r>
    </w:p>
    <w:p w14:paraId="2962C1C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loss.backward()</w:t>
      </w:r>
    </w:p>
    <w:p w14:paraId="4CB1DD0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optimizer.step()</w:t>
      </w:r>
    </w:p>
    <w:p w14:paraId="5E78D2D8" w14:textId="77777777" w:rsidR="005D4699" w:rsidRPr="005D4699" w:rsidRDefault="005D4699" w:rsidP="005D4699">
      <w:pPr>
        <w:spacing w:line="240" w:lineRule="auto"/>
        <w:ind w:left="-851" w:right="283" w:firstLine="567"/>
        <w:rPr>
          <w:rFonts w:cs="Times New Roman"/>
          <w:szCs w:val="28"/>
          <w:lang w:val="en-US"/>
        </w:rPr>
      </w:pPr>
    </w:p>
    <w:p w14:paraId="5C3D93F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progress_bar.update(1)</w:t>
      </w:r>
    </w:p>
    <w:p w14:paraId="416343D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progress_bar.close()</w:t>
      </w:r>
    </w:p>
    <w:p w14:paraId="182ECE1A" w14:textId="77777777" w:rsidR="005D4699" w:rsidRPr="005D4699" w:rsidRDefault="005D4699" w:rsidP="005D4699">
      <w:pPr>
        <w:spacing w:line="240" w:lineRule="auto"/>
        <w:ind w:left="-851" w:right="283" w:firstLine="567"/>
        <w:rPr>
          <w:rFonts w:cs="Times New Roman"/>
          <w:szCs w:val="28"/>
          <w:lang w:val="en-US"/>
        </w:rPr>
      </w:pPr>
    </w:p>
    <w:p w14:paraId="56A56EF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model.eval()</w:t>
      </w:r>
    </w:p>
    <w:p w14:paraId="23A0054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y_pred = model(X_test_tensor)</w:t>
      </w:r>
    </w:p>
    <w:p w14:paraId="4CF74A10" w14:textId="77777777" w:rsidR="005D4699" w:rsidRPr="005D4699" w:rsidRDefault="005D4699" w:rsidP="005D4699">
      <w:pPr>
        <w:spacing w:line="240" w:lineRule="auto"/>
        <w:ind w:left="-851" w:right="283" w:firstLine="567"/>
        <w:rPr>
          <w:rFonts w:cs="Times New Roman"/>
          <w:szCs w:val="28"/>
          <w:lang w:val="en-US"/>
        </w:rPr>
      </w:pPr>
    </w:p>
    <w:p w14:paraId="45E1166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y_test_pred = y_pred.detach().numpy()</w:t>
      </w:r>
    </w:p>
    <w:p w14:paraId="6725A8B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y_test_np = y_test_tensor.numpy()</w:t>
      </w:r>
    </w:p>
    <w:p w14:paraId="2AC73866" w14:textId="77777777" w:rsidR="005D4699" w:rsidRPr="005D4699" w:rsidRDefault="005D4699" w:rsidP="005D4699">
      <w:pPr>
        <w:spacing w:line="240" w:lineRule="auto"/>
        <w:ind w:left="-851" w:right="283" w:firstLine="567"/>
        <w:rPr>
          <w:rFonts w:cs="Times New Roman"/>
          <w:szCs w:val="28"/>
          <w:lang w:val="en-US"/>
        </w:rPr>
      </w:pPr>
    </w:p>
    <w:p w14:paraId="37CB5D7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rmse_values = []</w:t>
      </w:r>
    </w:p>
    <w:p w14:paraId="0FCCC7B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i in range(n_features):</w:t>
      </w:r>
    </w:p>
    <w:p w14:paraId="3E158CA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y_pred_i = y_test_pred[:, i]</w:t>
      </w:r>
    </w:p>
    <w:p w14:paraId="5BC16A6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y_test_i = y_test_np[:, i]</w:t>
      </w:r>
    </w:p>
    <w:p w14:paraId="261B26A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rmse = np.sqrt(mean_squared_error(y_test_i, y_pred_i))</w:t>
      </w:r>
    </w:p>
    <w:p w14:paraId="7AA630C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rmse_values.append(rmse)</w:t>
      </w:r>
    </w:p>
    <w:p w14:paraId="54AA1BE8" w14:textId="77777777" w:rsidR="005D4699" w:rsidRPr="005D4699" w:rsidRDefault="005D4699" w:rsidP="005D4699">
      <w:pPr>
        <w:spacing w:line="240" w:lineRule="auto"/>
        <w:ind w:left="-851" w:right="283" w:firstLine="567"/>
        <w:rPr>
          <w:rFonts w:cs="Times New Roman"/>
          <w:szCs w:val="28"/>
          <w:lang w:val="en-US"/>
        </w:rPr>
      </w:pPr>
    </w:p>
    <w:p w14:paraId="1CFD766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np.arange(len(dataset))</w:t>
      </w:r>
    </w:p>
    <w:p w14:paraId="42B47FE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6))</w:t>
      </w:r>
    </w:p>
    <w:p w14:paraId="219B67A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plt.plot(x, dataset[:, i], label='Actual', color='blue')</w:t>
      </w:r>
    </w:p>
    <w:p w14:paraId="61E46E5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plt.plot(x[-len(y_pred):], y_pred.detach().numpy()[:, i], label='Predicted', color='red')</w:t>
      </w:r>
    </w:p>
    <w:p w14:paraId="136A2FC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plt.xlabel('Time')</w:t>
      </w:r>
    </w:p>
    <w:p w14:paraId="6BB7271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plt.ylabel('Value')</w:t>
      </w:r>
    </w:p>
    <w:p w14:paraId="6C63F36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plt.title(f'Actual vs Predicted (Feature {i+1})')</w:t>
      </w:r>
    </w:p>
    <w:p w14:paraId="517E747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plt.legend()</w:t>
      </w:r>
    </w:p>
    <w:p w14:paraId="7B47BBC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plt.text(0.02, 0.85, f'RMSE: {rmse:.4f}', transform=plt.gca().transAxes)</w:t>
      </w:r>
    </w:p>
    <w:p w14:paraId="09FC598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plt.show()   </w:t>
      </w:r>
    </w:p>
    <w:p w14:paraId="3103506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print(f'RMSE: {rmse:.4f}')</w:t>
      </w:r>
    </w:p>
    <w:p w14:paraId="673080BE" w14:textId="77777777" w:rsidR="005D4699" w:rsidRPr="005D4699" w:rsidRDefault="005D4699" w:rsidP="005D4699">
      <w:pPr>
        <w:spacing w:line="240" w:lineRule="auto"/>
        <w:ind w:left="-851" w:right="283" w:firstLine="567"/>
        <w:rPr>
          <w:rFonts w:cs="Times New Roman"/>
          <w:szCs w:val="28"/>
          <w:lang w:val="en-US"/>
        </w:rPr>
      </w:pPr>
    </w:p>
    <w:p w14:paraId="4AC7E67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plt.figure(figsize=(8, 4))</w:t>
      </w:r>
    </w:p>
    <w:p w14:paraId="71E2581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plt.bar(range(n_features), rmse_values)</w:t>
      </w:r>
    </w:p>
    <w:p w14:paraId="1359A4C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plt.xlabel('Feature')</w:t>
      </w:r>
    </w:p>
    <w:p w14:paraId="7112171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plt.ylabel('RMSE')</w:t>
      </w:r>
    </w:p>
    <w:p w14:paraId="5E0DAAA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plt.title('RMSE for Each Feature')</w:t>
      </w:r>
    </w:p>
    <w:p w14:paraId="6244845D" w14:textId="63ED8520" w:rsidR="005D4699" w:rsidRPr="00710741" w:rsidRDefault="005D4699" w:rsidP="005D4699">
      <w:pPr>
        <w:spacing w:line="240" w:lineRule="auto"/>
        <w:ind w:left="-851" w:right="283" w:firstLine="567"/>
        <w:rPr>
          <w:rFonts w:cs="Times New Roman"/>
          <w:szCs w:val="28"/>
          <w:lang w:val="en-US"/>
        </w:rPr>
      </w:pPr>
      <w:r w:rsidRPr="00710741">
        <w:rPr>
          <w:rFonts w:cs="Times New Roman"/>
          <w:szCs w:val="28"/>
          <w:lang w:val="en-US"/>
        </w:rPr>
        <w:t>plt.show()</w:t>
      </w:r>
    </w:p>
    <w:p w14:paraId="7732C447" w14:textId="77777777" w:rsidR="005D4699" w:rsidRPr="005D4699" w:rsidRDefault="005D4699" w:rsidP="005D4699">
      <w:pPr>
        <w:pStyle w:val="1"/>
        <w:shd w:val="clear" w:color="auto" w:fill="FFFFFF"/>
        <w:spacing w:before="129"/>
        <w:rPr>
          <w:rFonts w:ascii="Helvetica" w:hAnsi="Helvetica" w:cs="Helvetica"/>
          <w:color w:val="000000"/>
          <w:sz w:val="39"/>
          <w:szCs w:val="39"/>
          <w:lang w:val="en-US"/>
        </w:rPr>
      </w:pPr>
      <w:r w:rsidRPr="005D4699">
        <w:rPr>
          <w:rFonts w:ascii="Helvetica" w:hAnsi="Helvetica" w:cs="Helvetica"/>
          <w:color w:val="000000"/>
          <w:sz w:val="39"/>
          <w:szCs w:val="39"/>
          <w:lang w:val="en-US"/>
        </w:rPr>
        <w:t>RNN</w:t>
      </w:r>
    </w:p>
    <w:p w14:paraId="24A89B1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numpy as np</w:t>
      </w:r>
    </w:p>
    <w:p w14:paraId="735312A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import matplotlib.pyplot as plt</w:t>
      </w:r>
    </w:p>
    <w:p w14:paraId="54FE90B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w:t>
      </w:r>
    </w:p>
    <w:p w14:paraId="4501A6D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import torch.nn as nn</w:t>
      </w:r>
    </w:p>
    <w:p w14:paraId="6B6AB6C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torch.utils.data import TensorDataset, DataLoader</w:t>
      </w:r>
    </w:p>
    <w:p w14:paraId="77F322B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sklearn.model_selection import train_test_split</w:t>
      </w:r>
    </w:p>
    <w:p w14:paraId="4586F33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sklearn.metrics import mean_squared_error</w:t>
      </w:r>
    </w:p>
    <w:p w14:paraId="652E264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from tqdm import tqdm</w:t>
      </w:r>
    </w:p>
    <w:p w14:paraId="367F57B2" w14:textId="77777777" w:rsidR="005D4699" w:rsidRPr="005D4699" w:rsidRDefault="005D4699" w:rsidP="005D4699">
      <w:pPr>
        <w:spacing w:line="240" w:lineRule="auto"/>
        <w:ind w:left="-851" w:right="283" w:firstLine="567"/>
        <w:rPr>
          <w:rFonts w:cs="Times New Roman"/>
          <w:szCs w:val="28"/>
          <w:lang w:val="en-US"/>
        </w:rPr>
      </w:pPr>
    </w:p>
    <w:p w14:paraId="4E5422B4" w14:textId="77777777" w:rsidR="005D4699" w:rsidRPr="005D4699" w:rsidRDefault="005D4699" w:rsidP="005D4699">
      <w:pPr>
        <w:spacing w:line="240" w:lineRule="auto"/>
        <w:ind w:left="-851" w:right="283" w:firstLine="567"/>
        <w:rPr>
          <w:rFonts w:cs="Times New Roman"/>
          <w:szCs w:val="28"/>
          <w:lang w:val="en-US"/>
        </w:rPr>
      </w:pPr>
    </w:p>
    <w:p w14:paraId="0CC4217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def split_sequences(sequences):</w:t>
      </w:r>
    </w:p>
    <w:p w14:paraId="5B44B66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y = [], []</w:t>
      </w:r>
    </w:p>
    <w:p w14:paraId="7616AE5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i in range(len(sequences)):</w:t>
      </w:r>
    </w:p>
    <w:p w14:paraId="5F2C05E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end_ix = i + 1</w:t>
      </w:r>
    </w:p>
    <w:p w14:paraId="36EBE40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if end_ix &gt; len(sequences) - 1:</w:t>
      </w:r>
    </w:p>
    <w:p w14:paraId="1297003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break</w:t>
      </w:r>
    </w:p>
    <w:p w14:paraId="45EEF4A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seq_x, seq_y = sequences[i:end_ix], sequences[end_ix]</w:t>
      </w:r>
    </w:p>
    <w:p w14:paraId="7B2C5B8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X.append(seq_x)</w:t>
      </w:r>
    </w:p>
    <w:p w14:paraId="6FBFE7A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y.append(seq_y)</w:t>
      </w:r>
    </w:p>
    <w:p w14:paraId="30264ED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return np.array(X), np.array(y)</w:t>
      </w:r>
    </w:p>
    <w:p w14:paraId="48AAE32C" w14:textId="77777777" w:rsidR="005D4699" w:rsidRPr="005D4699" w:rsidRDefault="005D4699" w:rsidP="005D4699">
      <w:pPr>
        <w:spacing w:line="240" w:lineRule="auto"/>
        <w:ind w:left="-851" w:right="283" w:firstLine="567"/>
        <w:rPr>
          <w:rFonts w:cs="Times New Roman"/>
          <w:szCs w:val="28"/>
          <w:lang w:val="en-US"/>
        </w:rPr>
      </w:pPr>
    </w:p>
    <w:p w14:paraId="5ED9E5C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dataset = diff_data.to_numpy()</w:t>
      </w:r>
    </w:p>
    <w:p w14:paraId="684FDDA0" w14:textId="77777777" w:rsidR="005D4699" w:rsidRPr="005D4699" w:rsidRDefault="005D4699" w:rsidP="005D4699">
      <w:pPr>
        <w:spacing w:line="240" w:lineRule="auto"/>
        <w:ind w:left="-851" w:right="283" w:firstLine="567"/>
        <w:rPr>
          <w:rFonts w:cs="Times New Roman"/>
          <w:szCs w:val="28"/>
          <w:lang w:val="en-US"/>
        </w:rPr>
      </w:pPr>
    </w:p>
    <w:p w14:paraId="5AF62C0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n_features = dataset.shape[1]</w:t>
      </w:r>
    </w:p>
    <w:p w14:paraId="3103C769" w14:textId="77777777" w:rsidR="005D4699" w:rsidRPr="005D4699" w:rsidRDefault="005D4699" w:rsidP="005D4699">
      <w:pPr>
        <w:spacing w:line="240" w:lineRule="auto"/>
        <w:ind w:left="-851" w:right="283" w:firstLine="567"/>
        <w:rPr>
          <w:rFonts w:cs="Times New Roman"/>
          <w:szCs w:val="28"/>
          <w:lang w:val="en-US"/>
        </w:rPr>
      </w:pPr>
    </w:p>
    <w:p w14:paraId="7905C9D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X_train_list = []</w:t>
      </w:r>
    </w:p>
    <w:p w14:paraId="6E1CBD2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X_test_list = []</w:t>
      </w:r>
    </w:p>
    <w:p w14:paraId="5F926E9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y_train_list = []</w:t>
      </w:r>
    </w:p>
    <w:p w14:paraId="0FA991D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y_test_list = []</w:t>
      </w:r>
    </w:p>
    <w:p w14:paraId="774BB52C" w14:textId="77777777" w:rsidR="005D4699" w:rsidRPr="005D4699" w:rsidRDefault="005D4699" w:rsidP="005D4699">
      <w:pPr>
        <w:spacing w:line="240" w:lineRule="auto"/>
        <w:ind w:left="-851" w:right="283" w:firstLine="567"/>
        <w:rPr>
          <w:rFonts w:cs="Times New Roman"/>
          <w:szCs w:val="28"/>
          <w:lang w:val="en-US"/>
        </w:rPr>
      </w:pPr>
    </w:p>
    <w:p w14:paraId="2E72464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i in range(n_features):</w:t>
      </w:r>
    </w:p>
    <w:p w14:paraId="70FFF8C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 xml:space="preserve">    X_i, y_i = split_sequences(dataset[:, i])</w:t>
      </w:r>
    </w:p>
    <w:p w14:paraId="26F7A6F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X_train_i, X_test_i, y_train_i, y_test_i = train_test_split(X_i, y_i, test_size=0.1, random_state=42)</w:t>
      </w:r>
    </w:p>
    <w:p w14:paraId="05CDF07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X_train_list.append(X_train_i)</w:t>
      </w:r>
    </w:p>
    <w:p w14:paraId="488F7DD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X_test_list.append(X_test_i)</w:t>
      </w:r>
    </w:p>
    <w:p w14:paraId="43DB952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y_train_list.append(y_train_i)</w:t>
      </w:r>
    </w:p>
    <w:p w14:paraId="59F67A5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y_test_list.append(y_test_i)</w:t>
      </w:r>
    </w:p>
    <w:p w14:paraId="5FBF849D" w14:textId="77777777" w:rsidR="005D4699" w:rsidRPr="005D4699" w:rsidRDefault="005D4699" w:rsidP="005D4699">
      <w:pPr>
        <w:spacing w:line="240" w:lineRule="auto"/>
        <w:ind w:left="-851" w:right="283" w:firstLine="567"/>
        <w:rPr>
          <w:rFonts w:cs="Times New Roman"/>
          <w:szCs w:val="28"/>
          <w:lang w:val="en-US"/>
        </w:rPr>
      </w:pPr>
    </w:p>
    <w:p w14:paraId="514F594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X_train_tensor = torch.Tensor(np.stack(X_train_list, axis=1))</w:t>
      </w:r>
    </w:p>
    <w:p w14:paraId="6C217F6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y_train_tensor = torch.Tensor(np.stack(y_train_list, axis=1))</w:t>
      </w:r>
    </w:p>
    <w:p w14:paraId="5C21F84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X_test_tensor = torch.Tensor(np.stack(X_test_list, axis=1))</w:t>
      </w:r>
    </w:p>
    <w:p w14:paraId="1E3F5FF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y_test_tensor = torch.Tensor(np.stack(y_test_list, axis=1))</w:t>
      </w:r>
    </w:p>
    <w:p w14:paraId="00505C59" w14:textId="77777777" w:rsidR="005D4699" w:rsidRPr="005D4699" w:rsidRDefault="005D4699" w:rsidP="005D4699">
      <w:pPr>
        <w:spacing w:line="240" w:lineRule="auto"/>
        <w:ind w:left="-851" w:right="283" w:firstLine="567"/>
        <w:rPr>
          <w:rFonts w:cs="Times New Roman"/>
          <w:szCs w:val="28"/>
          <w:lang w:val="en-US"/>
        </w:rPr>
      </w:pPr>
    </w:p>
    <w:p w14:paraId="25F373D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class RNN(nn.Module):</w:t>
      </w:r>
    </w:p>
    <w:p w14:paraId="07B09B3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def __init__(self, input_size, hidden_size, output_size):</w:t>
      </w:r>
    </w:p>
    <w:p w14:paraId="1D402CA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super(RNN, self).__init__()</w:t>
      </w:r>
    </w:p>
    <w:p w14:paraId="41FD028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self.hidden_size = hidden_size</w:t>
      </w:r>
    </w:p>
    <w:p w14:paraId="2257511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self.rnn = nn.RNN(input_size, hidden_size, batch_first=True)</w:t>
      </w:r>
    </w:p>
    <w:p w14:paraId="0ACF650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self.fc = nn.Linear(hidden_size, output_size)</w:t>
      </w:r>
    </w:p>
    <w:p w14:paraId="5162BC4A" w14:textId="77777777" w:rsidR="005D4699" w:rsidRPr="005D4699" w:rsidRDefault="005D4699" w:rsidP="005D4699">
      <w:pPr>
        <w:spacing w:line="240" w:lineRule="auto"/>
        <w:ind w:left="-851" w:right="283" w:firstLine="567"/>
        <w:rPr>
          <w:rFonts w:cs="Times New Roman"/>
          <w:szCs w:val="28"/>
          <w:lang w:val="en-US"/>
        </w:rPr>
      </w:pPr>
    </w:p>
    <w:p w14:paraId="53DE566C"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def forward(self, x):</w:t>
      </w:r>
    </w:p>
    <w:p w14:paraId="13A64A8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hidden = torch.zeros(1, x.size(0), self.hidden_size).to(x.device)</w:t>
      </w:r>
    </w:p>
    <w:p w14:paraId="6D85AF9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out, _ = self.rnn(x, hidden)</w:t>
      </w:r>
    </w:p>
    <w:p w14:paraId="3CAF68C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out = self.fc(out[:, -1, :])</w:t>
      </w:r>
    </w:p>
    <w:p w14:paraId="3052E06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return out</w:t>
      </w:r>
    </w:p>
    <w:p w14:paraId="76768D0D" w14:textId="77777777" w:rsidR="005D4699" w:rsidRPr="005D4699" w:rsidRDefault="005D4699" w:rsidP="005D4699">
      <w:pPr>
        <w:spacing w:line="240" w:lineRule="auto"/>
        <w:ind w:left="-851" w:right="283" w:firstLine="567"/>
        <w:rPr>
          <w:rFonts w:cs="Times New Roman"/>
          <w:szCs w:val="28"/>
          <w:lang w:val="en-US"/>
        </w:rPr>
      </w:pPr>
    </w:p>
    <w:p w14:paraId="3D0E252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input_size = X_train_tensor.shape[2]</w:t>
      </w:r>
    </w:p>
    <w:p w14:paraId="62B5407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hidden_size = 64</w:t>
      </w:r>
    </w:p>
    <w:p w14:paraId="5E77A8A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output_size = y_train_tensor.shape[1]</w:t>
      </w:r>
    </w:p>
    <w:p w14:paraId="2F8E76DF" w14:textId="77777777" w:rsidR="005D4699" w:rsidRPr="005D4699" w:rsidRDefault="005D4699" w:rsidP="005D4699">
      <w:pPr>
        <w:spacing w:line="240" w:lineRule="auto"/>
        <w:ind w:left="-851" w:right="283" w:firstLine="567"/>
        <w:rPr>
          <w:rFonts w:cs="Times New Roman"/>
          <w:szCs w:val="28"/>
          <w:lang w:val="en-US"/>
        </w:rPr>
      </w:pPr>
    </w:p>
    <w:p w14:paraId="07731F2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lastRenderedPageBreak/>
        <w:t>model = RNN(input_size, hidden_size, output_size)</w:t>
      </w:r>
    </w:p>
    <w:p w14:paraId="667FFD34" w14:textId="77777777" w:rsidR="005D4699" w:rsidRPr="005D4699" w:rsidRDefault="005D4699" w:rsidP="005D4699">
      <w:pPr>
        <w:spacing w:line="240" w:lineRule="auto"/>
        <w:ind w:left="-851" w:right="283" w:firstLine="567"/>
        <w:rPr>
          <w:rFonts w:cs="Times New Roman"/>
          <w:szCs w:val="28"/>
          <w:lang w:val="en-US"/>
        </w:rPr>
      </w:pPr>
    </w:p>
    <w:p w14:paraId="5721976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loss_fn = nn.MSELoss()</w:t>
      </w:r>
    </w:p>
    <w:p w14:paraId="3EB9DFEC" w14:textId="77777777" w:rsidR="005D4699" w:rsidRPr="005D4699" w:rsidRDefault="005D4699" w:rsidP="005D4699">
      <w:pPr>
        <w:spacing w:line="240" w:lineRule="auto"/>
        <w:ind w:left="-851" w:right="283" w:firstLine="567"/>
        <w:rPr>
          <w:rFonts w:cs="Times New Roman"/>
          <w:szCs w:val="28"/>
          <w:lang w:val="en-US"/>
        </w:rPr>
      </w:pPr>
    </w:p>
    <w:p w14:paraId="7BD03F9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optimizer = torch.optim.Adam(model.parameters(), lr=0.001)</w:t>
      </w:r>
    </w:p>
    <w:p w14:paraId="7F248268" w14:textId="77777777" w:rsidR="005D4699" w:rsidRPr="005D4699" w:rsidRDefault="005D4699" w:rsidP="005D4699">
      <w:pPr>
        <w:spacing w:line="240" w:lineRule="auto"/>
        <w:ind w:left="-851" w:right="283" w:firstLine="567"/>
        <w:rPr>
          <w:rFonts w:cs="Times New Roman"/>
          <w:szCs w:val="28"/>
          <w:lang w:val="en-US"/>
        </w:rPr>
      </w:pPr>
    </w:p>
    <w:p w14:paraId="36ABC80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train_dataset = TensorDataset(X_train_tensor, y_train_tensor)</w:t>
      </w:r>
    </w:p>
    <w:p w14:paraId="7726160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train_loader = DataLoader(train_dataset, batch_size=32, shuffle=True)</w:t>
      </w:r>
    </w:p>
    <w:p w14:paraId="0B26ED32" w14:textId="77777777" w:rsidR="005D4699" w:rsidRPr="005D4699" w:rsidRDefault="005D4699" w:rsidP="005D4699">
      <w:pPr>
        <w:spacing w:line="240" w:lineRule="auto"/>
        <w:ind w:left="-851" w:right="283" w:firstLine="567"/>
        <w:rPr>
          <w:rFonts w:cs="Times New Roman"/>
          <w:szCs w:val="28"/>
          <w:lang w:val="en-US"/>
        </w:rPr>
      </w:pPr>
    </w:p>
    <w:p w14:paraId="6F665FE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epochs = 100</w:t>
      </w:r>
    </w:p>
    <w:p w14:paraId="457AA28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progress_bar = tqdm(total=epochs, desc='Training Progress')</w:t>
      </w:r>
    </w:p>
    <w:p w14:paraId="0CB9B4B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epoch in range(epochs):</w:t>
      </w:r>
    </w:p>
    <w:p w14:paraId="4B578A2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model.train()</w:t>
      </w:r>
    </w:p>
    <w:p w14:paraId="785AFB2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for batch_X, batch_y in train_loader:</w:t>
      </w:r>
    </w:p>
    <w:p w14:paraId="556258AB"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pred_y = model(batch_X)</w:t>
      </w:r>
    </w:p>
    <w:p w14:paraId="38F06CDE" w14:textId="77777777" w:rsidR="005D4699" w:rsidRPr="005D4699" w:rsidRDefault="005D4699" w:rsidP="005D4699">
      <w:pPr>
        <w:spacing w:line="240" w:lineRule="auto"/>
        <w:ind w:left="-851" w:right="283" w:firstLine="567"/>
        <w:rPr>
          <w:rFonts w:cs="Times New Roman"/>
          <w:szCs w:val="28"/>
          <w:lang w:val="en-US"/>
        </w:rPr>
      </w:pPr>
    </w:p>
    <w:p w14:paraId="7A8D44D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loss = loss_fn(pred_y, batch_y)</w:t>
      </w:r>
    </w:p>
    <w:p w14:paraId="18968476" w14:textId="77777777" w:rsidR="005D4699" w:rsidRPr="005D4699" w:rsidRDefault="005D4699" w:rsidP="005D4699">
      <w:pPr>
        <w:spacing w:line="240" w:lineRule="auto"/>
        <w:ind w:left="-851" w:right="283" w:firstLine="567"/>
        <w:rPr>
          <w:rFonts w:cs="Times New Roman"/>
          <w:szCs w:val="28"/>
          <w:lang w:val="en-US"/>
        </w:rPr>
      </w:pPr>
    </w:p>
    <w:p w14:paraId="616457B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optimizer.zero_grad()</w:t>
      </w:r>
    </w:p>
    <w:p w14:paraId="6184FD5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loss.backward()</w:t>
      </w:r>
    </w:p>
    <w:p w14:paraId="45F6C200"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optimizer.step()</w:t>
      </w:r>
    </w:p>
    <w:p w14:paraId="267D4EF8" w14:textId="77777777" w:rsidR="005D4699" w:rsidRPr="005D4699" w:rsidRDefault="005D4699" w:rsidP="005D4699">
      <w:pPr>
        <w:spacing w:line="240" w:lineRule="auto"/>
        <w:ind w:left="-851" w:right="283" w:firstLine="567"/>
        <w:rPr>
          <w:rFonts w:cs="Times New Roman"/>
          <w:szCs w:val="28"/>
          <w:lang w:val="en-US"/>
        </w:rPr>
      </w:pPr>
    </w:p>
    <w:p w14:paraId="304B592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progress_bar.update(1)</w:t>
      </w:r>
    </w:p>
    <w:p w14:paraId="55A938C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progress_bar.close()</w:t>
      </w:r>
    </w:p>
    <w:p w14:paraId="57F4799E" w14:textId="77777777" w:rsidR="005D4699" w:rsidRPr="005D4699" w:rsidRDefault="005D4699" w:rsidP="005D4699">
      <w:pPr>
        <w:spacing w:line="240" w:lineRule="auto"/>
        <w:ind w:left="-851" w:right="283" w:firstLine="567"/>
        <w:rPr>
          <w:rFonts w:cs="Times New Roman"/>
          <w:szCs w:val="28"/>
          <w:lang w:val="en-US"/>
        </w:rPr>
      </w:pPr>
    </w:p>
    <w:p w14:paraId="58EA933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model.eval()</w:t>
      </w:r>
    </w:p>
    <w:p w14:paraId="3A1F7A2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y_pred = model(X_test_tensor)</w:t>
      </w:r>
    </w:p>
    <w:p w14:paraId="649D1E33" w14:textId="77777777" w:rsidR="005D4699" w:rsidRPr="005D4699" w:rsidRDefault="005D4699" w:rsidP="005D4699">
      <w:pPr>
        <w:spacing w:line="240" w:lineRule="auto"/>
        <w:ind w:left="-851" w:right="283" w:firstLine="567"/>
        <w:rPr>
          <w:rFonts w:cs="Times New Roman"/>
          <w:szCs w:val="28"/>
          <w:lang w:val="en-US"/>
        </w:rPr>
      </w:pPr>
    </w:p>
    <w:p w14:paraId="7A9C7F0A"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y_test_pred = y_pred.detach().numpy()</w:t>
      </w:r>
    </w:p>
    <w:p w14:paraId="60C28DC7"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y_test_np = y_test_tensor.numpy()</w:t>
      </w:r>
    </w:p>
    <w:p w14:paraId="22C601E8" w14:textId="77777777" w:rsidR="005D4699" w:rsidRPr="005D4699" w:rsidRDefault="005D4699" w:rsidP="005D4699">
      <w:pPr>
        <w:spacing w:line="240" w:lineRule="auto"/>
        <w:ind w:left="-851" w:right="283" w:firstLine="567"/>
        <w:rPr>
          <w:rFonts w:cs="Times New Roman"/>
          <w:szCs w:val="28"/>
          <w:lang w:val="en-US"/>
        </w:rPr>
      </w:pPr>
    </w:p>
    <w:p w14:paraId="2143E95D"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rmse_values = []</w:t>
      </w:r>
    </w:p>
    <w:p w14:paraId="455C6495"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for i in range(n_features):</w:t>
      </w:r>
    </w:p>
    <w:p w14:paraId="048B932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y_pred_i = y_test_pred[:, i]</w:t>
      </w:r>
    </w:p>
    <w:p w14:paraId="79981B2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y_test_i = y_test_np[:, i]</w:t>
      </w:r>
    </w:p>
    <w:p w14:paraId="5B56698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rmse = np.sqrt(mean_squared_error(y_test_i, y_pred_i))</w:t>
      </w:r>
    </w:p>
    <w:p w14:paraId="1D1C440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rmse_values.append(rmse)</w:t>
      </w:r>
    </w:p>
    <w:p w14:paraId="606A9968" w14:textId="77777777" w:rsidR="005D4699" w:rsidRPr="005D4699" w:rsidRDefault="005D4699" w:rsidP="005D4699">
      <w:pPr>
        <w:spacing w:line="240" w:lineRule="auto"/>
        <w:ind w:left="-851" w:right="283" w:firstLine="567"/>
        <w:rPr>
          <w:rFonts w:cs="Times New Roman"/>
          <w:szCs w:val="28"/>
          <w:lang w:val="en-US"/>
        </w:rPr>
      </w:pPr>
    </w:p>
    <w:p w14:paraId="748C14F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x = np.arange(len(dataset))</w:t>
      </w:r>
    </w:p>
    <w:p w14:paraId="3D0CBD3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plt.figure(figsize=(10, 6))</w:t>
      </w:r>
    </w:p>
    <w:p w14:paraId="2CC4BCE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plt.plot(x, dataset[:, i], label='Actual', color='blue')</w:t>
      </w:r>
    </w:p>
    <w:p w14:paraId="128ED6E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plt.plot(x[-len(y_pred):], y_pred.detach().numpy()[:, i], label='Predicted', color='red')</w:t>
      </w:r>
    </w:p>
    <w:p w14:paraId="0CD773F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plt.xlabel('Time')</w:t>
      </w:r>
    </w:p>
    <w:p w14:paraId="4087F9C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plt.ylabel('Value')</w:t>
      </w:r>
    </w:p>
    <w:p w14:paraId="3B874D7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plt.title(f'Actual vs Predicted (Feature {i+1})')</w:t>
      </w:r>
    </w:p>
    <w:p w14:paraId="50B2E0AF"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plt.legend()</w:t>
      </w:r>
    </w:p>
    <w:p w14:paraId="79628458"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plt.text(0.02, 0.85, f'RMSE: {rmse:.4f}', transform=plt.gca().transAxes)</w:t>
      </w:r>
    </w:p>
    <w:p w14:paraId="537C1DF3"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plt.show()   </w:t>
      </w:r>
    </w:p>
    <w:p w14:paraId="5B95E864"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 xml:space="preserve">    print(f'RMSE: {rmse:.4f}')</w:t>
      </w:r>
    </w:p>
    <w:p w14:paraId="21011A7F" w14:textId="77777777" w:rsidR="005D4699" w:rsidRPr="005D4699" w:rsidRDefault="005D4699" w:rsidP="005D4699">
      <w:pPr>
        <w:spacing w:line="240" w:lineRule="auto"/>
        <w:ind w:left="-851" w:right="283" w:firstLine="567"/>
        <w:rPr>
          <w:rFonts w:cs="Times New Roman"/>
          <w:szCs w:val="28"/>
          <w:lang w:val="en-US"/>
        </w:rPr>
      </w:pPr>
    </w:p>
    <w:p w14:paraId="42624FA1"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plt.figure(figsize=(8, 4))</w:t>
      </w:r>
    </w:p>
    <w:p w14:paraId="5095B6FE"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plt.bar(range(n_features), rmse_values)</w:t>
      </w:r>
    </w:p>
    <w:p w14:paraId="1A9A1082"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plt.xlabel('Feature')</w:t>
      </w:r>
    </w:p>
    <w:p w14:paraId="237803B9"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plt.ylabel('RMSE')</w:t>
      </w:r>
    </w:p>
    <w:p w14:paraId="4E33A866" w14:textId="77777777" w:rsidR="005D4699" w:rsidRPr="005D4699" w:rsidRDefault="005D4699" w:rsidP="005D4699">
      <w:pPr>
        <w:spacing w:line="240" w:lineRule="auto"/>
        <w:ind w:left="-851" w:right="283" w:firstLine="567"/>
        <w:rPr>
          <w:rFonts w:cs="Times New Roman"/>
          <w:szCs w:val="28"/>
          <w:lang w:val="en-US"/>
        </w:rPr>
      </w:pPr>
      <w:r w:rsidRPr="005D4699">
        <w:rPr>
          <w:rFonts w:cs="Times New Roman"/>
          <w:szCs w:val="28"/>
          <w:lang w:val="en-US"/>
        </w:rPr>
        <w:t>plt.title('RMSE for Each Feature')</w:t>
      </w:r>
    </w:p>
    <w:p w14:paraId="2A190AD9" w14:textId="2ED022E1" w:rsidR="005D4699" w:rsidRPr="005D4699" w:rsidRDefault="005D4699" w:rsidP="005D4699">
      <w:pPr>
        <w:spacing w:line="240" w:lineRule="auto"/>
        <w:ind w:left="-851" w:right="283" w:firstLine="567"/>
        <w:rPr>
          <w:rFonts w:cs="Times New Roman"/>
          <w:szCs w:val="28"/>
        </w:rPr>
      </w:pPr>
      <w:r w:rsidRPr="005D4699">
        <w:rPr>
          <w:rFonts w:cs="Times New Roman"/>
          <w:szCs w:val="28"/>
        </w:rPr>
        <w:t>plt.show()</w:t>
      </w:r>
    </w:p>
    <w:sectPr w:rsidR="005D4699" w:rsidRPr="005D4699" w:rsidSect="000912E8">
      <w:footerReference w:type="even" r:id="rId28"/>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318B8" w14:textId="77777777" w:rsidR="00E30519" w:rsidRDefault="00E30519" w:rsidP="000912E8">
      <w:pPr>
        <w:spacing w:after="0" w:line="240" w:lineRule="auto"/>
      </w:pPr>
      <w:r>
        <w:separator/>
      </w:r>
    </w:p>
  </w:endnote>
  <w:endnote w:type="continuationSeparator" w:id="0">
    <w:p w14:paraId="37493719" w14:textId="77777777" w:rsidR="00E30519" w:rsidRDefault="00E30519" w:rsidP="00091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b"/>
      </w:rPr>
      <w:id w:val="-1534260946"/>
      <w:docPartObj>
        <w:docPartGallery w:val="Page Numbers (Bottom of Page)"/>
        <w:docPartUnique/>
      </w:docPartObj>
    </w:sdtPr>
    <w:sdtEndPr>
      <w:rPr>
        <w:rStyle w:val="ab"/>
      </w:rPr>
    </w:sdtEndPr>
    <w:sdtContent>
      <w:p w14:paraId="690CD7B6" w14:textId="4D2CFF31" w:rsidR="005D4699" w:rsidRDefault="005D4699" w:rsidP="005D4699">
        <w:pPr>
          <w:pStyle w:val="a9"/>
          <w:framePr w:wrap="none" w:vAnchor="text" w:hAnchor="margin" w:xAlign="right" w:y="1"/>
          <w:rPr>
            <w:rStyle w:val="ab"/>
          </w:rPr>
        </w:pPr>
        <w:r>
          <w:rPr>
            <w:rStyle w:val="ab"/>
          </w:rPr>
          <w:fldChar w:fldCharType="begin"/>
        </w:r>
        <w:r>
          <w:rPr>
            <w:rStyle w:val="ab"/>
          </w:rPr>
          <w:instrText xml:space="preserve"> PAGE </w:instrText>
        </w:r>
        <w:r>
          <w:rPr>
            <w:rStyle w:val="ab"/>
          </w:rPr>
          <w:fldChar w:fldCharType="end"/>
        </w:r>
      </w:p>
    </w:sdtContent>
  </w:sdt>
  <w:p w14:paraId="1D5BE27F" w14:textId="77777777" w:rsidR="005D4699" w:rsidRDefault="005D4699" w:rsidP="000912E8">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b"/>
      </w:rPr>
      <w:id w:val="1597670192"/>
      <w:docPartObj>
        <w:docPartGallery w:val="Page Numbers (Bottom of Page)"/>
        <w:docPartUnique/>
      </w:docPartObj>
    </w:sdtPr>
    <w:sdtEndPr>
      <w:rPr>
        <w:rStyle w:val="ab"/>
      </w:rPr>
    </w:sdtEndPr>
    <w:sdtContent>
      <w:p w14:paraId="3FDE2663" w14:textId="0604210B" w:rsidR="005D4699" w:rsidRDefault="005D4699" w:rsidP="005D4699">
        <w:pPr>
          <w:pStyle w:val="a9"/>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sidR="00B81FFF">
          <w:rPr>
            <w:rStyle w:val="ab"/>
            <w:noProof/>
          </w:rPr>
          <w:t>18</w:t>
        </w:r>
        <w:r>
          <w:rPr>
            <w:rStyle w:val="ab"/>
          </w:rPr>
          <w:fldChar w:fldCharType="end"/>
        </w:r>
      </w:p>
    </w:sdtContent>
  </w:sdt>
  <w:p w14:paraId="4E7A2B5B" w14:textId="77777777" w:rsidR="005D4699" w:rsidRDefault="005D4699" w:rsidP="000912E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C95A2" w14:textId="77777777" w:rsidR="00E30519" w:rsidRDefault="00E30519" w:rsidP="000912E8">
      <w:pPr>
        <w:spacing w:after="0" w:line="240" w:lineRule="auto"/>
      </w:pPr>
      <w:r>
        <w:separator/>
      </w:r>
    </w:p>
  </w:footnote>
  <w:footnote w:type="continuationSeparator" w:id="0">
    <w:p w14:paraId="4F31AFC7" w14:textId="77777777" w:rsidR="00E30519" w:rsidRDefault="00E30519" w:rsidP="00091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6DA"/>
    <w:multiLevelType w:val="multilevel"/>
    <w:tmpl w:val="1774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E6B2B"/>
    <w:multiLevelType w:val="multilevel"/>
    <w:tmpl w:val="58F2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B5117"/>
    <w:multiLevelType w:val="multilevel"/>
    <w:tmpl w:val="3B84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A1959"/>
    <w:multiLevelType w:val="multilevel"/>
    <w:tmpl w:val="3E46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7D2848"/>
    <w:multiLevelType w:val="multilevel"/>
    <w:tmpl w:val="F69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82349"/>
    <w:multiLevelType w:val="hybridMultilevel"/>
    <w:tmpl w:val="E354BB48"/>
    <w:lvl w:ilvl="0" w:tplc="04190001">
      <w:start w:val="1"/>
      <w:numFmt w:val="bullet"/>
      <w:lvlText w:val=""/>
      <w:lvlJc w:val="left"/>
      <w:pPr>
        <w:ind w:left="-273" w:hanging="360"/>
      </w:pPr>
      <w:rPr>
        <w:rFonts w:ascii="Symbol" w:hAnsi="Symbol" w:hint="default"/>
      </w:rPr>
    </w:lvl>
    <w:lvl w:ilvl="1" w:tplc="04190003" w:tentative="1">
      <w:start w:val="1"/>
      <w:numFmt w:val="bullet"/>
      <w:lvlText w:val="o"/>
      <w:lvlJc w:val="left"/>
      <w:pPr>
        <w:ind w:left="447" w:hanging="360"/>
      </w:pPr>
      <w:rPr>
        <w:rFonts w:ascii="Courier New" w:hAnsi="Courier New" w:cs="Courier New" w:hint="default"/>
      </w:rPr>
    </w:lvl>
    <w:lvl w:ilvl="2" w:tplc="04190005" w:tentative="1">
      <w:start w:val="1"/>
      <w:numFmt w:val="bullet"/>
      <w:lvlText w:val=""/>
      <w:lvlJc w:val="left"/>
      <w:pPr>
        <w:ind w:left="1167" w:hanging="360"/>
      </w:pPr>
      <w:rPr>
        <w:rFonts w:ascii="Wingdings" w:hAnsi="Wingdings" w:hint="default"/>
      </w:rPr>
    </w:lvl>
    <w:lvl w:ilvl="3" w:tplc="04190001" w:tentative="1">
      <w:start w:val="1"/>
      <w:numFmt w:val="bullet"/>
      <w:lvlText w:val=""/>
      <w:lvlJc w:val="left"/>
      <w:pPr>
        <w:ind w:left="1887" w:hanging="360"/>
      </w:pPr>
      <w:rPr>
        <w:rFonts w:ascii="Symbol" w:hAnsi="Symbol" w:hint="default"/>
      </w:rPr>
    </w:lvl>
    <w:lvl w:ilvl="4" w:tplc="04190003" w:tentative="1">
      <w:start w:val="1"/>
      <w:numFmt w:val="bullet"/>
      <w:lvlText w:val="o"/>
      <w:lvlJc w:val="left"/>
      <w:pPr>
        <w:ind w:left="2607" w:hanging="360"/>
      </w:pPr>
      <w:rPr>
        <w:rFonts w:ascii="Courier New" w:hAnsi="Courier New" w:cs="Courier New" w:hint="default"/>
      </w:rPr>
    </w:lvl>
    <w:lvl w:ilvl="5" w:tplc="04190005" w:tentative="1">
      <w:start w:val="1"/>
      <w:numFmt w:val="bullet"/>
      <w:lvlText w:val=""/>
      <w:lvlJc w:val="left"/>
      <w:pPr>
        <w:ind w:left="3327" w:hanging="360"/>
      </w:pPr>
      <w:rPr>
        <w:rFonts w:ascii="Wingdings" w:hAnsi="Wingdings" w:hint="default"/>
      </w:rPr>
    </w:lvl>
    <w:lvl w:ilvl="6" w:tplc="04190001" w:tentative="1">
      <w:start w:val="1"/>
      <w:numFmt w:val="bullet"/>
      <w:lvlText w:val=""/>
      <w:lvlJc w:val="left"/>
      <w:pPr>
        <w:ind w:left="4047" w:hanging="360"/>
      </w:pPr>
      <w:rPr>
        <w:rFonts w:ascii="Symbol" w:hAnsi="Symbol" w:hint="default"/>
      </w:rPr>
    </w:lvl>
    <w:lvl w:ilvl="7" w:tplc="04190003" w:tentative="1">
      <w:start w:val="1"/>
      <w:numFmt w:val="bullet"/>
      <w:lvlText w:val="o"/>
      <w:lvlJc w:val="left"/>
      <w:pPr>
        <w:ind w:left="4767" w:hanging="360"/>
      </w:pPr>
      <w:rPr>
        <w:rFonts w:ascii="Courier New" w:hAnsi="Courier New" w:cs="Courier New" w:hint="default"/>
      </w:rPr>
    </w:lvl>
    <w:lvl w:ilvl="8" w:tplc="04190005" w:tentative="1">
      <w:start w:val="1"/>
      <w:numFmt w:val="bullet"/>
      <w:lvlText w:val=""/>
      <w:lvlJc w:val="left"/>
      <w:pPr>
        <w:ind w:left="5487" w:hanging="360"/>
      </w:pPr>
      <w:rPr>
        <w:rFonts w:ascii="Wingdings" w:hAnsi="Wingdings" w:hint="default"/>
      </w:rPr>
    </w:lvl>
  </w:abstractNum>
  <w:abstractNum w:abstractNumId="6" w15:restartNumberingAfterBreak="0">
    <w:nsid w:val="16FF6FF1"/>
    <w:multiLevelType w:val="multilevel"/>
    <w:tmpl w:val="A0DE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9216A"/>
    <w:multiLevelType w:val="multilevel"/>
    <w:tmpl w:val="3E06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464F10"/>
    <w:multiLevelType w:val="multilevel"/>
    <w:tmpl w:val="D51C40A2"/>
    <w:lvl w:ilvl="0">
      <w:start w:val="2"/>
      <w:numFmt w:val="decimal"/>
      <w:lvlText w:val="%1"/>
      <w:lvlJc w:val="left"/>
      <w:pPr>
        <w:ind w:left="360" w:hanging="360"/>
      </w:pPr>
      <w:rPr>
        <w:rFonts w:hint="default"/>
      </w:rPr>
    </w:lvl>
    <w:lvl w:ilvl="1">
      <w:start w:val="2"/>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3696" w:hanging="108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9" w15:restartNumberingAfterBreak="0">
    <w:nsid w:val="228926C5"/>
    <w:multiLevelType w:val="multilevel"/>
    <w:tmpl w:val="3808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21C93"/>
    <w:multiLevelType w:val="multilevel"/>
    <w:tmpl w:val="EE862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541F63"/>
    <w:multiLevelType w:val="hybridMultilevel"/>
    <w:tmpl w:val="DC7CFCFA"/>
    <w:lvl w:ilvl="0" w:tplc="D9BCB29C">
      <w:start w:val="1"/>
      <w:numFmt w:val="decimal"/>
      <w:lvlText w:val="%1.1"/>
      <w:lvlJc w:val="left"/>
      <w:pPr>
        <w:ind w:left="436" w:hanging="360"/>
      </w:pPr>
      <w:rPr>
        <w:rFonts w:hint="default"/>
      </w:r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12" w15:restartNumberingAfterBreak="0">
    <w:nsid w:val="2B66205C"/>
    <w:multiLevelType w:val="multilevel"/>
    <w:tmpl w:val="53DEF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D54A93"/>
    <w:multiLevelType w:val="multilevel"/>
    <w:tmpl w:val="545A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A1C8E"/>
    <w:multiLevelType w:val="multilevel"/>
    <w:tmpl w:val="7A7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2F7E72"/>
    <w:multiLevelType w:val="multilevel"/>
    <w:tmpl w:val="6F98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C16C8F"/>
    <w:multiLevelType w:val="multilevel"/>
    <w:tmpl w:val="E9E8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E613A0"/>
    <w:multiLevelType w:val="multilevel"/>
    <w:tmpl w:val="072E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6312C0"/>
    <w:multiLevelType w:val="multilevel"/>
    <w:tmpl w:val="EF34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864A66"/>
    <w:multiLevelType w:val="multilevel"/>
    <w:tmpl w:val="DBDE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082461"/>
    <w:multiLevelType w:val="multilevel"/>
    <w:tmpl w:val="CB68C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949DB"/>
    <w:multiLevelType w:val="multilevel"/>
    <w:tmpl w:val="15246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186EB6"/>
    <w:multiLevelType w:val="multilevel"/>
    <w:tmpl w:val="089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CA74D8"/>
    <w:multiLevelType w:val="multilevel"/>
    <w:tmpl w:val="9208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D426C9"/>
    <w:multiLevelType w:val="multilevel"/>
    <w:tmpl w:val="46E8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F53947"/>
    <w:multiLevelType w:val="hybridMultilevel"/>
    <w:tmpl w:val="512A3FCA"/>
    <w:lvl w:ilvl="0" w:tplc="04190011">
      <w:start w:val="1"/>
      <w:numFmt w:val="decimal"/>
      <w:lvlText w:val="%1)"/>
      <w:lvlJc w:val="left"/>
      <w:pPr>
        <w:ind w:left="578" w:hanging="360"/>
      </w:p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26" w15:restartNumberingAfterBreak="0">
    <w:nsid w:val="5A583723"/>
    <w:multiLevelType w:val="multilevel"/>
    <w:tmpl w:val="D37C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29682F"/>
    <w:multiLevelType w:val="hybridMultilevel"/>
    <w:tmpl w:val="9BAA59A4"/>
    <w:lvl w:ilvl="0" w:tplc="E9143CA2">
      <w:start w:val="1"/>
      <w:numFmt w:val="decimal"/>
      <w:lvlText w:val="%1."/>
      <w:lvlJc w:val="left"/>
      <w:pPr>
        <w:ind w:left="720" w:hanging="360"/>
      </w:pPr>
      <w:rPr>
        <w:rFonts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5672AC"/>
    <w:multiLevelType w:val="multilevel"/>
    <w:tmpl w:val="137CEEAA"/>
    <w:lvl w:ilvl="0">
      <w:start w:val="1"/>
      <w:numFmt w:val="decimal"/>
      <w:lvlText w:val="%1"/>
      <w:lvlJc w:val="left"/>
      <w:pPr>
        <w:ind w:left="360" w:hanging="360"/>
      </w:pPr>
      <w:rPr>
        <w:rFonts w:hint="default"/>
      </w:rPr>
    </w:lvl>
    <w:lvl w:ilvl="1">
      <w:start w:val="2"/>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88" w:hanging="108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852" w:hanging="1800"/>
      </w:pPr>
      <w:rPr>
        <w:rFonts w:hint="default"/>
      </w:rPr>
    </w:lvl>
    <w:lvl w:ilvl="8">
      <w:start w:val="1"/>
      <w:numFmt w:val="decimal"/>
      <w:lvlText w:val="%1.%2.%3.%4.%5.%6.%7.%8.%9"/>
      <w:lvlJc w:val="left"/>
      <w:pPr>
        <w:ind w:left="5648" w:hanging="2160"/>
      </w:pPr>
      <w:rPr>
        <w:rFonts w:hint="default"/>
      </w:rPr>
    </w:lvl>
  </w:abstractNum>
  <w:abstractNum w:abstractNumId="29" w15:restartNumberingAfterBreak="0">
    <w:nsid w:val="647078CF"/>
    <w:multiLevelType w:val="multilevel"/>
    <w:tmpl w:val="01B4C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BD0172"/>
    <w:multiLevelType w:val="multilevel"/>
    <w:tmpl w:val="3A3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093D69"/>
    <w:multiLevelType w:val="hybridMultilevel"/>
    <w:tmpl w:val="6A12B5C4"/>
    <w:lvl w:ilvl="0" w:tplc="04190001">
      <w:start w:val="1"/>
      <w:numFmt w:val="bullet"/>
      <w:lvlText w:val=""/>
      <w:lvlJc w:val="left"/>
      <w:pPr>
        <w:ind w:left="1432" w:hanging="360"/>
      </w:pPr>
      <w:rPr>
        <w:rFonts w:ascii="Symbol" w:hAnsi="Symbol" w:hint="default"/>
      </w:rPr>
    </w:lvl>
    <w:lvl w:ilvl="1" w:tplc="04190003" w:tentative="1">
      <w:start w:val="1"/>
      <w:numFmt w:val="bullet"/>
      <w:lvlText w:val="o"/>
      <w:lvlJc w:val="left"/>
      <w:pPr>
        <w:ind w:left="2152" w:hanging="360"/>
      </w:pPr>
      <w:rPr>
        <w:rFonts w:ascii="Courier New" w:hAnsi="Courier New" w:cs="Courier New" w:hint="default"/>
      </w:rPr>
    </w:lvl>
    <w:lvl w:ilvl="2" w:tplc="04190005" w:tentative="1">
      <w:start w:val="1"/>
      <w:numFmt w:val="bullet"/>
      <w:lvlText w:val=""/>
      <w:lvlJc w:val="left"/>
      <w:pPr>
        <w:ind w:left="2872" w:hanging="360"/>
      </w:pPr>
      <w:rPr>
        <w:rFonts w:ascii="Wingdings" w:hAnsi="Wingdings" w:hint="default"/>
      </w:rPr>
    </w:lvl>
    <w:lvl w:ilvl="3" w:tplc="04190001" w:tentative="1">
      <w:start w:val="1"/>
      <w:numFmt w:val="bullet"/>
      <w:lvlText w:val=""/>
      <w:lvlJc w:val="left"/>
      <w:pPr>
        <w:ind w:left="3592" w:hanging="360"/>
      </w:pPr>
      <w:rPr>
        <w:rFonts w:ascii="Symbol" w:hAnsi="Symbol" w:hint="default"/>
      </w:rPr>
    </w:lvl>
    <w:lvl w:ilvl="4" w:tplc="04190003" w:tentative="1">
      <w:start w:val="1"/>
      <w:numFmt w:val="bullet"/>
      <w:lvlText w:val="o"/>
      <w:lvlJc w:val="left"/>
      <w:pPr>
        <w:ind w:left="4312" w:hanging="360"/>
      </w:pPr>
      <w:rPr>
        <w:rFonts w:ascii="Courier New" w:hAnsi="Courier New" w:cs="Courier New" w:hint="default"/>
      </w:rPr>
    </w:lvl>
    <w:lvl w:ilvl="5" w:tplc="04190005" w:tentative="1">
      <w:start w:val="1"/>
      <w:numFmt w:val="bullet"/>
      <w:lvlText w:val=""/>
      <w:lvlJc w:val="left"/>
      <w:pPr>
        <w:ind w:left="5032" w:hanging="360"/>
      </w:pPr>
      <w:rPr>
        <w:rFonts w:ascii="Wingdings" w:hAnsi="Wingdings" w:hint="default"/>
      </w:rPr>
    </w:lvl>
    <w:lvl w:ilvl="6" w:tplc="04190001" w:tentative="1">
      <w:start w:val="1"/>
      <w:numFmt w:val="bullet"/>
      <w:lvlText w:val=""/>
      <w:lvlJc w:val="left"/>
      <w:pPr>
        <w:ind w:left="5752" w:hanging="360"/>
      </w:pPr>
      <w:rPr>
        <w:rFonts w:ascii="Symbol" w:hAnsi="Symbol" w:hint="default"/>
      </w:rPr>
    </w:lvl>
    <w:lvl w:ilvl="7" w:tplc="04190003" w:tentative="1">
      <w:start w:val="1"/>
      <w:numFmt w:val="bullet"/>
      <w:lvlText w:val="o"/>
      <w:lvlJc w:val="left"/>
      <w:pPr>
        <w:ind w:left="6472" w:hanging="360"/>
      </w:pPr>
      <w:rPr>
        <w:rFonts w:ascii="Courier New" w:hAnsi="Courier New" w:cs="Courier New" w:hint="default"/>
      </w:rPr>
    </w:lvl>
    <w:lvl w:ilvl="8" w:tplc="04190005" w:tentative="1">
      <w:start w:val="1"/>
      <w:numFmt w:val="bullet"/>
      <w:lvlText w:val=""/>
      <w:lvlJc w:val="left"/>
      <w:pPr>
        <w:ind w:left="7192" w:hanging="360"/>
      </w:pPr>
      <w:rPr>
        <w:rFonts w:ascii="Wingdings" w:hAnsi="Wingdings" w:hint="default"/>
      </w:rPr>
    </w:lvl>
  </w:abstractNum>
  <w:abstractNum w:abstractNumId="32" w15:restartNumberingAfterBreak="0">
    <w:nsid w:val="68205241"/>
    <w:multiLevelType w:val="multilevel"/>
    <w:tmpl w:val="9206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5973E6"/>
    <w:multiLevelType w:val="multilevel"/>
    <w:tmpl w:val="268E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484D12"/>
    <w:multiLevelType w:val="multilevel"/>
    <w:tmpl w:val="E98C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036C32"/>
    <w:multiLevelType w:val="multilevel"/>
    <w:tmpl w:val="19F8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DF4219"/>
    <w:multiLevelType w:val="multilevel"/>
    <w:tmpl w:val="E93A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4D211F"/>
    <w:multiLevelType w:val="multilevel"/>
    <w:tmpl w:val="DB00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9E3257"/>
    <w:multiLevelType w:val="multilevel"/>
    <w:tmpl w:val="E446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32"/>
  </w:num>
  <w:num w:numId="3">
    <w:abstractNumId w:val="18"/>
  </w:num>
  <w:num w:numId="4">
    <w:abstractNumId w:val="1"/>
  </w:num>
  <w:num w:numId="5">
    <w:abstractNumId w:val="30"/>
  </w:num>
  <w:num w:numId="6">
    <w:abstractNumId w:val="38"/>
  </w:num>
  <w:num w:numId="7">
    <w:abstractNumId w:val="0"/>
  </w:num>
  <w:num w:numId="8">
    <w:abstractNumId w:val="17"/>
  </w:num>
  <w:num w:numId="9">
    <w:abstractNumId w:val="7"/>
  </w:num>
  <w:num w:numId="10">
    <w:abstractNumId w:val="19"/>
  </w:num>
  <w:num w:numId="11">
    <w:abstractNumId w:val="23"/>
  </w:num>
  <w:num w:numId="12">
    <w:abstractNumId w:val="37"/>
  </w:num>
  <w:num w:numId="13">
    <w:abstractNumId w:val="35"/>
  </w:num>
  <w:num w:numId="14">
    <w:abstractNumId w:val="22"/>
  </w:num>
  <w:num w:numId="15">
    <w:abstractNumId w:val="4"/>
  </w:num>
  <w:num w:numId="16">
    <w:abstractNumId w:val="3"/>
  </w:num>
  <w:num w:numId="17">
    <w:abstractNumId w:val="15"/>
  </w:num>
  <w:num w:numId="18">
    <w:abstractNumId w:val="36"/>
  </w:num>
  <w:num w:numId="19">
    <w:abstractNumId w:val="26"/>
  </w:num>
  <w:num w:numId="20">
    <w:abstractNumId w:val="16"/>
  </w:num>
  <w:num w:numId="21">
    <w:abstractNumId w:val="31"/>
  </w:num>
  <w:num w:numId="22">
    <w:abstractNumId w:val="5"/>
  </w:num>
  <w:num w:numId="23">
    <w:abstractNumId w:val="14"/>
  </w:num>
  <w:num w:numId="24">
    <w:abstractNumId w:val="11"/>
  </w:num>
  <w:num w:numId="25">
    <w:abstractNumId w:val="13"/>
  </w:num>
  <w:num w:numId="26">
    <w:abstractNumId w:val="28"/>
  </w:num>
  <w:num w:numId="27">
    <w:abstractNumId w:val="12"/>
  </w:num>
  <w:num w:numId="28">
    <w:abstractNumId w:val="33"/>
  </w:num>
  <w:num w:numId="29">
    <w:abstractNumId w:val="6"/>
  </w:num>
  <w:num w:numId="30">
    <w:abstractNumId w:val="21"/>
  </w:num>
  <w:num w:numId="31">
    <w:abstractNumId w:val="25"/>
  </w:num>
  <w:num w:numId="32">
    <w:abstractNumId w:val="2"/>
  </w:num>
  <w:num w:numId="33">
    <w:abstractNumId w:val="20"/>
  </w:num>
  <w:num w:numId="34">
    <w:abstractNumId w:val="24"/>
  </w:num>
  <w:num w:numId="35">
    <w:abstractNumId w:val="9"/>
  </w:num>
  <w:num w:numId="36">
    <w:abstractNumId w:val="10"/>
  </w:num>
  <w:num w:numId="37">
    <w:abstractNumId w:val="8"/>
  </w:num>
  <w:num w:numId="38">
    <w:abstractNumId w:val="29"/>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636"/>
    <w:rsid w:val="00023851"/>
    <w:rsid w:val="000720F5"/>
    <w:rsid w:val="000912E8"/>
    <w:rsid w:val="000B02BF"/>
    <w:rsid w:val="000E116B"/>
    <w:rsid w:val="00113E81"/>
    <w:rsid w:val="00145F78"/>
    <w:rsid w:val="00174745"/>
    <w:rsid w:val="001772C3"/>
    <w:rsid w:val="001869D3"/>
    <w:rsid w:val="00192F87"/>
    <w:rsid w:val="001A127C"/>
    <w:rsid w:val="001D7C38"/>
    <w:rsid w:val="00217867"/>
    <w:rsid w:val="00220298"/>
    <w:rsid w:val="003C7D73"/>
    <w:rsid w:val="003F69FE"/>
    <w:rsid w:val="0041086F"/>
    <w:rsid w:val="00441EA6"/>
    <w:rsid w:val="004445C9"/>
    <w:rsid w:val="00452761"/>
    <w:rsid w:val="00461AE0"/>
    <w:rsid w:val="00463D63"/>
    <w:rsid w:val="00465AD0"/>
    <w:rsid w:val="004B1BB0"/>
    <w:rsid w:val="004F7B6E"/>
    <w:rsid w:val="00501666"/>
    <w:rsid w:val="005071CF"/>
    <w:rsid w:val="005864CA"/>
    <w:rsid w:val="005A493D"/>
    <w:rsid w:val="005C713F"/>
    <w:rsid w:val="005D2A08"/>
    <w:rsid w:val="005D4699"/>
    <w:rsid w:val="005E7397"/>
    <w:rsid w:val="00683213"/>
    <w:rsid w:val="00684E0B"/>
    <w:rsid w:val="006C6326"/>
    <w:rsid w:val="006E29DF"/>
    <w:rsid w:val="006E4940"/>
    <w:rsid w:val="00710741"/>
    <w:rsid w:val="00734636"/>
    <w:rsid w:val="00753EF6"/>
    <w:rsid w:val="0077785C"/>
    <w:rsid w:val="007C735C"/>
    <w:rsid w:val="007D2776"/>
    <w:rsid w:val="008569B1"/>
    <w:rsid w:val="008A7ED4"/>
    <w:rsid w:val="009311C9"/>
    <w:rsid w:val="009371E5"/>
    <w:rsid w:val="00940871"/>
    <w:rsid w:val="00971ADD"/>
    <w:rsid w:val="009D00D2"/>
    <w:rsid w:val="009F5ECF"/>
    <w:rsid w:val="00AA176D"/>
    <w:rsid w:val="00AD5689"/>
    <w:rsid w:val="00B03DA9"/>
    <w:rsid w:val="00B21900"/>
    <w:rsid w:val="00B23E31"/>
    <w:rsid w:val="00B5039E"/>
    <w:rsid w:val="00B81FFF"/>
    <w:rsid w:val="00C34896"/>
    <w:rsid w:val="00C570C4"/>
    <w:rsid w:val="00CB20E1"/>
    <w:rsid w:val="00CB36DF"/>
    <w:rsid w:val="00CC091A"/>
    <w:rsid w:val="00CE1A57"/>
    <w:rsid w:val="00D2004E"/>
    <w:rsid w:val="00D84BA9"/>
    <w:rsid w:val="00DA31FA"/>
    <w:rsid w:val="00DA3C4E"/>
    <w:rsid w:val="00DF052B"/>
    <w:rsid w:val="00E163BA"/>
    <w:rsid w:val="00E2135F"/>
    <w:rsid w:val="00E30519"/>
    <w:rsid w:val="00E955DA"/>
    <w:rsid w:val="00E972EE"/>
    <w:rsid w:val="00EB0A80"/>
    <w:rsid w:val="00EE488C"/>
    <w:rsid w:val="00FD48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46A0A"/>
  <w15:chartTrackingRefBased/>
  <w15:docId w15:val="{35FC5777-AC77-364E-A396-0446FC4F2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4636"/>
    <w:pPr>
      <w:spacing w:after="16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5864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86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F69FE"/>
    <w:rPr>
      <w:rFonts w:cs="Times New Roman"/>
      <w:sz w:val="24"/>
      <w:szCs w:val="24"/>
    </w:rPr>
  </w:style>
  <w:style w:type="paragraph" w:styleId="a4">
    <w:name w:val="List Paragraph"/>
    <w:basedOn w:val="a"/>
    <w:uiPriority w:val="34"/>
    <w:qFormat/>
    <w:rsid w:val="00DF052B"/>
    <w:pPr>
      <w:ind w:left="720"/>
      <w:contextualSpacing/>
    </w:pPr>
  </w:style>
  <w:style w:type="character" w:customStyle="1" w:styleId="10">
    <w:name w:val="Заголовок 1 Знак"/>
    <w:basedOn w:val="a0"/>
    <w:link w:val="1"/>
    <w:uiPriority w:val="9"/>
    <w:rsid w:val="005864CA"/>
    <w:rPr>
      <w:rFonts w:asciiTheme="majorHAnsi" w:eastAsiaTheme="majorEastAsia" w:hAnsiTheme="majorHAnsi" w:cstheme="majorBidi"/>
      <w:color w:val="2F5496" w:themeColor="accent1" w:themeShade="BF"/>
      <w:kern w:val="0"/>
      <w:sz w:val="32"/>
      <w:szCs w:val="32"/>
      <w14:ligatures w14:val="none"/>
    </w:rPr>
  </w:style>
  <w:style w:type="paragraph" w:styleId="a5">
    <w:name w:val="TOC Heading"/>
    <w:basedOn w:val="1"/>
    <w:next w:val="a"/>
    <w:uiPriority w:val="39"/>
    <w:unhideWhenUsed/>
    <w:qFormat/>
    <w:rsid w:val="005864CA"/>
    <w:pPr>
      <w:spacing w:before="480" w:line="276" w:lineRule="auto"/>
      <w:ind w:firstLine="0"/>
      <w:jc w:val="left"/>
      <w:outlineLvl w:val="9"/>
    </w:pPr>
    <w:rPr>
      <w:b/>
      <w:bCs/>
      <w:sz w:val="28"/>
      <w:szCs w:val="28"/>
      <w:lang w:eastAsia="ru-RU"/>
    </w:rPr>
  </w:style>
  <w:style w:type="paragraph" w:styleId="11">
    <w:name w:val="toc 1"/>
    <w:basedOn w:val="a"/>
    <w:next w:val="a"/>
    <w:autoRedefine/>
    <w:uiPriority w:val="39"/>
    <w:unhideWhenUsed/>
    <w:rsid w:val="000912E8"/>
    <w:pPr>
      <w:tabs>
        <w:tab w:val="right" w:leader="dot" w:pos="9345"/>
      </w:tabs>
      <w:spacing w:before="240" w:after="120" w:line="300" w:lineRule="auto"/>
      <w:ind w:left="-567" w:hanging="567"/>
      <w:jc w:val="left"/>
    </w:pPr>
    <w:rPr>
      <w:rFonts w:cs="Times New Roman"/>
      <w:b/>
      <w:bCs/>
      <w:noProof/>
      <w:szCs w:val="28"/>
    </w:rPr>
  </w:style>
  <w:style w:type="paragraph" w:styleId="21">
    <w:name w:val="toc 2"/>
    <w:basedOn w:val="a"/>
    <w:next w:val="a"/>
    <w:autoRedefine/>
    <w:uiPriority w:val="39"/>
    <w:unhideWhenUsed/>
    <w:rsid w:val="005864CA"/>
    <w:pPr>
      <w:spacing w:before="120" w:after="0"/>
      <w:ind w:left="280"/>
      <w:jc w:val="left"/>
    </w:pPr>
    <w:rPr>
      <w:rFonts w:asciiTheme="minorHAnsi" w:hAnsiTheme="minorHAnsi" w:cstheme="minorHAnsi"/>
      <w:i/>
      <w:iCs/>
      <w:sz w:val="20"/>
      <w:szCs w:val="20"/>
    </w:rPr>
  </w:style>
  <w:style w:type="paragraph" w:styleId="3">
    <w:name w:val="toc 3"/>
    <w:basedOn w:val="a"/>
    <w:next w:val="a"/>
    <w:autoRedefine/>
    <w:uiPriority w:val="39"/>
    <w:semiHidden/>
    <w:unhideWhenUsed/>
    <w:rsid w:val="005864CA"/>
    <w:pPr>
      <w:spacing w:after="0"/>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5864CA"/>
    <w:pPr>
      <w:spacing w:after="0"/>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5864CA"/>
    <w:pPr>
      <w:spacing w:after="0"/>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5864CA"/>
    <w:pPr>
      <w:spacing w:after="0"/>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5864CA"/>
    <w:pPr>
      <w:spacing w:after="0"/>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5864CA"/>
    <w:pPr>
      <w:spacing w:after="0"/>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5864CA"/>
    <w:pPr>
      <w:spacing w:after="0"/>
      <w:ind w:left="2240"/>
      <w:jc w:val="left"/>
    </w:pPr>
    <w:rPr>
      <w:rFonts w:asciiTheme="minorHAnsi" w:hAnsiTheme="minorHAnsi" w:cstheme="minorHAnsi"/>
      <w:sz w:val="20"/>
      <w:szCs w:val="20"/>
    </w:rPr>
  </w:style>
  <w:style w:type="paragraph" w:styleId="a6">
    <w:name w:val="Title"/>
    <w:basedOn w:val="a"/>
    <w:next w:val="a"/>
    <w:link w:val="a7"/>
    <w:uiPriority w:val="10"/>
    <w:qFormat/>
    <w:rsid w:val="005864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5864CA"/>
    <w:rPr>
      <w:rFonts w:asciiTheme="majorHAnsi" w:eastAsiaTheme="majorEastAsia" w:hAnsiTheme="majorHAnsi" w:cstheme="majorBidi"/>
      <w:spacing w:val="-10"/>
      <w:kern w:val="28"/>
      <w:sz w:val="56"/>
      <w:szCs w:val="56"/>
      <w14:ligatures w14:val="none"/>
    </w:rPr>
  </w:style>
  <w:style w:type="character" w:styleId="a8">
    <w:name w:val="Hyperlink"/>
    <w:basedOn w:val="a0"/>
    <w:uiPriority w:val="99"/>
    <w:unhideWhenUsed/>
    <w:rsid w:val="005864CA"/>
    <w:rPr>
      <w:color w:val="0563C1" w:themeColor="hyperlink"/>
      <w:u w:val="single"/>
    </w:rPr>
  </w:style>
  <w:style w:type="character" w:customStyle="1" w:styleId="20">
    <w:name w:val="Заголовок 2 Знак"/>
    <w:basedOn w:val="a0"/>
    <w:link w:val="2"/>
    <w:uiPriority w:val="9"/>
    <w:semiHidden/>
    <w:rsid w:val="005864CA"/>
    <w:rPr>
      <w:rFonts w:asciiTheme="majorHAnsi" w:eastAsiaTheme="majorEastAsia" w:hAnsiTheme="majorHAnsi" w:cstheme="majorBidi"/>
      <w:color w:val="2F5496" w:themeColor="accent1" w:themeShade="BF"/>
      <w:kern w:val="0"/>
      <w:sz w:val="26"/>
      <w:szCs w:val="26"/>
      <w14:ligatures w14:val="none"/>
    </w:rPr>
  </w:style>
  <w:style w:type="paragraph" w:styleId="a9">
    <w:name w:val="footer"/>
    <w:basedOn w:val="a"/>
    <w:link w:val="aa"/>
    <w:uiPriority w:val="99"/>
    <w:unhideWhenUsed/>
    <w:rsid w:val="000912E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912E8"/>
    <w:rPr>
      <w:rFonts w:ascii="Times New Roman" w:hAnsi="Times New Roman"/>
      <w:kern w:val="0"/>
      <w:sz w:val="28"/>
      <w:szCs w:val="22"/>
      <w14:ligatures w14:val="none"/>
    </w:rPr>
  </w:style>
  <w:style w:type="character" w:styleId="ab">
    <w:name w:val="page number"/>
    <w:basedOn w:val="a0"/>
    <w:uiPriority w:val="99"/>
    <w:semiHidden/>
    <w:unhideWhenUsed/>
    <w:rsid w:val="000912E8"/>
  </w:style>
  <w:style w:type="character" w:customStyle="1" w:styleId="UnresolvedMention">
    <w:name w:val="Unresolved Mention"/>
    <w:basedOn w:val="a0"/>
    <w:uiPriority w:val="99"/>
    <w:semiHidden/>
    <w:unhideWhenUsed/>
    <w:rsid w:val="005D2A08"/>
    <w:rPr>
      <w:color w:val="605E5C"/>
      <w:shd w:val="clear" w:color="auto" w:fill="E1DFDD"/>
    </w:rPr>
  </w:style>
  <w:style w:type="paragraph" w:styleId="HTML">
    <w:name w:val="HTML Preformatted"/>
    <w:basedOn w:val="a"/>
    <w:link w:val="HTML0"/>
    <w:uiPriority w:val="99"/>
    <w:semiHidden/>
    <w:unhideWhenUsed/>
    <w:rsid w:val="00B23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23E31"/>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6993">
      <w:bodyDiv w:val="1"/>
      <w:marLeft w:val="0"/>
      <w:marRight w:val="0"/>
      <w:marTop w:val="0"/>
      <w:marBottom w:val="0"/>
      <w:divBdr>
        <w:top w:val="none" w:sz="0" w:space="0" w:color="auto"/>
        <w:left w:val="none" w:sz="0" w:space="0" w:color="auto"/>
        <w:bottom w:val="none" w:sz="0" w:space="0" w:color="auto"/>
        <w:right w:val="none" w:sz="0" w:space="0" w:color="auto"/>
      </w:divBdr>
    </w:div>
    <w:div w:id="39282420">
      <w:bodyDiv w:val="1"/>
      <w:marLeft w:val="0"/>
      <w:marRight w:val="0"/>
      <w:marTop w:val="0"/>
      <w:marBottom w:val="0"/>
      <w:divBdr>
        <w:top w:val="none" w:sz="0" w:space="0" w:color="auto"/>
        <w:left w:val="none" w:sz="0" w:space="0" w:color="auto"/>
        <w:bottom w:val="none" w:sz="0" w:space="0" w:color="auto"/>
        <w:right w:val="none" w:sz="0" w:space="0" w:color="auto"/>
      </w:divBdr>
    </w:div>
    <w:div w:id="47074572">
      <w:bodyDiv w:val="1"/>
      <w:marLeft w:val="0"/>
      <w:marRight w:val="0"/>
      <w:marTop w:val="0"/>
      <w:marBottom w:val="0"/>
      <w:divBdr>
        <w:top w:val="none" w:sz="0" w:space="0" w:color="auto"/>
        <w:left w:val="none" w:sz="0" w:space="0" w:color="auto"/>
        <w:bottom w:val="none" w:sz="0" w:space="0" w:color="auto"/>
        <w:right w:val="none" w:sz="0" w:space="0" w:color="auto"/>
      </w:divBdr>
    </w:div>
    <w:div w:id="48308460">
      <w:bodyDiv w:val="1"/>
      <w:marLeft w:val="0"/>
      <w:marRight w:val="0"/>
      <w:marTop w:val="0"/>
      <w:marBottom w:val="0"/>
      <w:divBdr>
        <w:top w:val="none" w:sz="0" w:space="0" w:color="auto"/>
        <w:left w:val="none" w:sz="0" w:space="0" w:color="auto"/>
        <w:bottom w:val="none" w:sz="0" w:space="0" w:color="auto"/>
        <w:right w:val="none" w:sz="0" w:space="0" w:color="auto"/>
      </w:divBdr>
    </w:div>
    <w:div w:id="77218900">
      <w:bodyDiv w:val="1"/>
      <w:marLeft w:val="0"/>
      <w:marRight w:val="0"/>
      <w:marTop w:val="0"/>
      <w:marBottom w:val="0"/>
      <w:divBdr>
        <w:top w:val="none" w:sz="0" w:space="0" w:color="auto"/>
        <w:left w:val="none" w:sz="0" w:space="0" w:color="auto"/>
        <w:bottom w:val="none" w:sz="0" w:space="0" w:color="auto"/>
        <w:right w:val="none" w:sz="0" w:space="0" w:color="auto"/>
      </w:divBdr>
    </w:div>
    <w:div w:id="97142962">
      <w:bodyDiv w:val="1"/>
      <w:marLeft w:val="0"/>
      <w:marRight w:val="0"/>
      <w:marTop w:val="0"/>
      <w:marBottom w:val="0"/>
      <w:divBdr>
        <w:top w:val="none" w:sz="0" w:space="0" w:color="auto"/>
        <w:left w:val="none" w:sz="0" w:space="0" w:color="auto"/>
        <w:bottom w:val="none" w:sz="0" w:space="0" w:color="auto"/>
        <w:right w:val="none" w:sz="0" w:space="0" w:color="auto"/>
      </w:divBdr>
    </w:div>
    <w:div w:id="162281424">
      <w:bodyDiv w:val="1"/>
      <w:marLeft w:val="0"/>
      <w:marRight w:val="0"/>
      <w:marTop w:val="0"/>
      <w:marBottom w:val="0"/>
      <w:divBdr>
        <w:top w:val="none" w:sz="0" w:space="0" w:color="auto"/>
        <w:left w:val="none" w:sz="0" w:space="0" w:color="auto"/>
        <w:bottom w:val="none" w:sz="0" w:space="0" w:color="auto"/>
        <w:right w:val="none" w:sz="0" w:space="0" w:color="auto"/>
      </w:divBdr>
    </w:div>
    <w:div w:id="285546351">
      <w:bodyDiv w:val="1"/>
      <w:marLeft w:val="0"/>
      <w:marRight w:val="0"/>
      <w:marTop w:val="0"/>
      <w:marBottom w:val="0"/>
      <w:divBdr>
        <w:top w:val="none" w:sz="0" w:space="0" w:color="auto"/>
        <w:left w:val="none" w:sz="0" w:space="0" w:color="auto"/>
        <w:bottom w:val="none" w:sz="0" w:space="0" w:color="auto"/>
        <w:right w:val="none" w:sz="0" w:space="0" w:color="auto"/>
      </w:divBdr>
    </w:div>
    <w:div w:id="312100887">
      <w:bodyDiv w:val="1"/>
      <w:marLeft w:val="0"/>
      <w:marRight w:val="0"/>
      <w:marTop w:val="0"/>
      <w:marBottom w:val="0"/>
      <w:divBdr>
        <w:top w:val="none" w:sz="0" w:space="0" w:color="auto"/>
        <w:left w:val="none" w:sz="0" w:space="0" w:color="auto"/>
        <w:bottom w:val="none" w:sz="0" w:space="0" w:color="auto"/>
        <w:right w:val="none" w:sz="0" w:space="0" w:color="auto"/>
      </w:divBdr>
    </w:div>
    <w:div w:id="357126008">
      <w:bodyDiv w:val="1"/>
      <w:marLeft w:val="0"/>
      <w:marRight w:val="0"/>
      <w:marTop w:val="0"/>
      <w:marBottom w:val="0"/>
      <w:divBdr>
        <w:top w:val="none" w:sz="0" w:space="0" w:color="auto"/>
        <w:left w:val="none" w:sz="0" w:space="0" w:color="auto"/>
        <w:bottom w:val="none" w:sz="0" w:space="0" w:color="auto"/>
        <w:right w:val="none" w:sz="0" w:space="0" w:color="auto"/>
      </w:divBdr>
    </w:div>
    <w:div w:id="379018503">
      <w:bodyDiv w:val="1"/>
      <w:marLeft w:val="0"/>
      <w:marRight w:val="0"/>
      <w:marTop w:val="0"/>
      <w:marBottom w:val="0"/>
      <w:divBdr>
        <w:top w:val="none" w:sz="0" w:space="0" w:color="auto"/>
        <w:left w:val="none" w:sz="0" w:space="0" w:color="auto"/>
        <w:bottom w:val="none" w:sz="0" w:space="0" w:color="auto"/>
        <w:right w:val="none" w:sz="0" w:space="0" w:color="auto"/>
      </w:divBdr>
    </w:div>
    <w:div w:id="392242767">
      <w:bodyDiv w:val="1"/>
      <w:marLeft w:val="0"/>
      <w:marRight w:val="0"/>
      <w:marTop w:val="0"/>
      <w:marBottom w:val="0"/>
      <w:divBdr>
        <w:top w:val="none" w:sz="0" w:space="0" w:color="auto"/>
        <w:left w:val="none" w:sz="0" w:space="0" w:color="auto"/>
        <w:bottom w:val="none" w:sz="0" w:space="0" w:color="auto"/>
        <w:right w:val="none" w:sz="0" w:space="0" w:color="auto"/>
      </w:divBdr>
    </w:div>
    <w:div w:id="394550882">
      <w:bodyDiv w:val="1"/>
      <w:marLeft w:val="0"/>
      <w:marRight w:val="0"/>
      <w:marTop w:val="0"/>
      <w:marBottom w:val="0"/>
      <w:divBdr>
        <w:top w:val="none" w:sz="0" w:space="0" w:color="auto"/>
        <w:left w:val="none" w:sz="0" w:space="0" w:color="auto"/>
        <w:bottom w:val="none" w:sz="0" w:space="0" w:color="auto"/>
        <w:right w:val="none" w:sz="0" w:space="0" w:color="auto"/>
      </w:divBdr>
    </w:div>
    <w:div w:id="402332371">
      <w:bodyDiv w:val="1"/>
      <w:marLeft w:val="0"/>
      <w:marRight w:val="0"/>
      <w:marTop w:val="0"/>
      <w:marBottom w:val="0"/>
      <w:divBdr>
        <w:top w:val="none" w:sz="0" w:space="0" w:color="auto"/>
        <w:left w:val="none" w:sz="0" w:space="0" w:color="auto"/>
        <w:bottom w:val="none" w:sz="0" w:space="0" w:color="auto"/>
        <w:right w:val="none" w:sz="0" w:space="0" w:color="auto"/>
      </w:divBdr>
    </w:div>
    <w:div w:id="447427887">
      <w:bodyDiv w:val="1"/>
      <w:marLeft w:val="0"/>
      <w:marRight w:val="0"/>
      <w:marTop w:val="0"/>
      <w:marBottom w:val="0"/>
      <w:divBdr>
        <w:top w:val="none" w:sz="0" w:space="0" w:color="auto"/>
        <w:left w:val="none" w:sz="0" w:space="0" w:color="auto"/>
        <w:bottom w:val="none" w:sz="0" w:space="0" w:color="auto"/>
        <w:right w:val="none" w:sz="0" w:space="0" w:color="auto"/>
      </w:divBdr>
    </w:div>
    <w:div w:id="471023029">
      <w:bodyDiv w:val="1"/>
      <w:marLeft w:val="0"/>
      <w:marRight w:val="0"/>
      <w:marTop w:val="0"/>
      <w:marBottom w:val="0"/>
      <w:divBdr>
        <w:top w:val="none" w:sz="0" w:space="0" w:color="auto"/>
        <w:left w:val="none" w:sz="0" w:space="0" w:color="auto"/>
        <w:bottom w:val="none" w:sz="0" w:space="0" w:color="auto"/>
        <w:right w:val="none" w:sz="0" w:space="0" w:color="auto"/>
      </w:divBdr>
    </w:div>
    <w:div w:id="472524247">
      <w:bodyDiv w:val="1"/>
      <w:marLeft w:val="0"/>
      <w:marRight w:val="0"/>
      <w:marTop w:val="0"/>
      <w:marBottom w:val="0"/>
      <w:divBdr>
        <w:top w:val="none" w:sz="0" w:space="0" w:color="auto"/>
        <w:left w:val="none" w:sz="0" w:space="0" w:color="auto"/>
        <w:bottom w:val="none" w:sz="0" w:space="0" w:color="auto"/>
        <w:right w:val="none" w:sz="0" w:space="0" w:color="auto"/>
      </w:divBdr>
    </w:div>
    <w:div w:id="510415626">
      <w:bodyDiv w:val="1"/>
      <w:marLeft w:val="0"/>
      <w:marRight w:val="0"/>
      <w:marTop w:val="0"/>
      <w:marBottom w:val="0"/>
      <w:divBdr>
        <w:top w:val="none" w:sz="0" w:space="0" w:color="auto"/>
        <w:left w:val="none" w:sz="0" w:space="0" w:color="auto"/>
        <w:bottom w:val="none" w:sz="0" w:space="0" w:color="auto"/>
        <w:right w:val="none" w:sz="0" w:space="0" w:color="auto"/>
      </w:divBdr>
    </w:div>
    <w:div w:id="636104777">
      <w:bodyDiv w:val="1"/>
      <w:marLeft w:val="0"/>
      <w:marRight w:val="0"/>
      <w:marTop w:val="0"/>
      <w:marBottom w:val="0"/>
      <w:divBdr>
        <w:top w:val="none" w:sz="0" w:space="0" w:color="auto"/>
        <w:left w:val="none" w:sz="0" w:space="0" w:color="auto"/>
        <w:bottom w:val="none" w:sz="0" w:space="0" w:color="auto"/>
        <w:right w:val="none" w:sz="0" w:space="0" w:color="auto"/>
      </w:divBdr>
    </w:div>
    <w:div w:id="646132895">
      <w:bodyDiv w:val="1"/>
      <w:marLeft w:val="0"/>
      <w:marRight w:val="0"/>
      <w:marTop w:val="0"/>
      <w:marBottom w:val="0"/>
      <w:divBdr>
        <w:top w:val="none" w:sz="0" w:space="0" w:color="auto"/>
        <w:left w:val="none" w:sz="0" w:space="0" w:color="auto"/>
        <w:bottom w:val="none" w:sz="0" w:space="0" w:color="auto"/>
        <w:right w:val="none" w:sz="0" w:space="0" w:color="auto"/>
      </w:divBdr>
    </w:div>
    <w:div w:id="851840051">
      <w:bodyDiv w:val="1"/>
      <w:marLeft w:val="0"/>
      <w:marRight w:val="0"/>
      <w:marTop w:val="0"/>
      <w:marBottom w:val="0"/>
      <w:divBdr>
        <w:top w:val="none" w:sz="0" w:space="0" w:color="auto"/>
        <w:left w:val="none" w:sz="0" w:space="0" w:color="auto"/>
        <w:bottom w:val="none" w:sz="0" w:space="0" w:color="auto"/>
        <w:right w:val="none" w:sz="0" w:space="0" w:color="auto"/>
      </w:divBdr>
    </w:div>
    <w:div w:id="938367658">
      <w:bodyDiv w:val="1"/>
      <w:marLeft w:val="0"/>
      <w:marRight w:val="0"/>
      <w:marTop w:val="0"/>
      <w:marBottom w:val="0"/>
      <w:divBdr>
        <w:top w:val="none" w:sz="0" w:space="0" w:color="auto"/>
        <w:left w:val="none" w:sz="0" w:space="0" w:color="auto"/>
        <w:bottom w:val="none" w:sz="0" w:space="0" w:color="auto"/>
        <w:right w:val="none" w:sz="0" w:space="0" w:color="auto"/>
      </w:divBdr>
    </w:div>
    <w:div w:id="953561030">
      <w:bodyDiv w:val="1"/>
      <w:marLeft w:val="0"/>
      <w:marRight w:val="0"/>
      <w:marTop w:val="0"/>
      <w:marBottom w:val="0"/>
      <w:divBdr>
        <w:top w:val="none" w:sz="0" w:space="0" w:color="auto"/>
        <w:left w:val="none" w:sz="0" w:space="0" w:color="auto"/>
        <w:bottom w:val="none" w:sz="0" w:space="0" w:color="auto"/>
        <w:right w:val="none" w:sz="0" w:space="0" w:color="auto"/>
      </w:divBdr>
    </w:div>
    <w:div w:id="953631592">
      <w:bodyDiv w:val="1"/>
      <w:marLeft w:val="0"/>
      <w:marRight w:val="0"/>
      <w:marTop w:val="0"/>
      <w:marBottom w:val="0"/>
      <w:divBdr>
        <w:top w:val="none" w:sz="0" w:space="0" w:color="auto"/>
        <w:left w:val="none" w:sz="0" w:space="0" w:color="auto"/>
        <w:bottom w:val="none" w:sz="0" w:space="0" w:color="auto"/>
        <w:right w:val="none" w:sz="0" w:space="0" w:color="auto"/>
      </w:divBdr>
    </w:div>
    <w:div w:id="1115248189">
      <w:bodyDiv w:val="1"/>
      <w:marLeft w:val="0"/>
      <w:marRight w:val="0"/>
      <w:marTop w:val="0"/>
      <w:marBottom w:val="0"/>
      <w:divBdr>
        <w:top w:val="none" w:sz="0" w:space="0" w:color="auto"/>
        <w:left w:val="none" w:sz="0" w:space="0" w:color="auto"/>
        <w:bottom w:val="none" w:sz="0" w:space="0" w:color="auto"/>
        <w:right w:val="none" w:sz="0" w:space="0" w:color="auto"/>
      </w:divBdr>
    </w:div>
    <w:div w:id="1150513414">
      <w:bodyDiv w:val="1"/>
      <w:marLeft w:val="0"/>
      <w:marRight w:val="0"/>
      <w:marTop w:val="0"/>
      <w:marBottom w:val="0"/>
      <w:divBdr>
        <w:top w:val="none" w:sz="0" w:space="0" w:color="auto"/>
        <w:left w:val="none" w:sz="0" w:space="0" w:color="auto"/>
        <w:bottom w:val="none" w:sz="0" w:space="0" w:color="auto"/>
        <w:right w:val="none" w:sz="0" w:space="0" w:color="auto"/>
      </w:divBdr>
    </w:div>
    <w:div w:id="1153526643">
      <w:bodyDiv w:val="1"/>
      <w:marLeft w:val="0"/>
      <w:marRight w:val="0"/>
      <w:marTop w:val="0"/>
      <w:marBottom w:val="0"/>
      <w:divBdr>
        <w:top w:val="none" w:sz="0" w:space="0" w:color="auto"/>
        <w:left w:val="none" w:sz="0" w:space="0" w:color="auto"/>
        <w:bottom w:val="none" w:sz="0" w:space="0" w:color="auto"/>
        <w:right w:val="none" w:sz="0" w:space="0" w:color="auto"/>
      </w:divBdr>
      <w:divsChild>
        <w:div w:id="1606232008">
          <w:marLeft w:val="0"/>
          <w:marRight w:val="0"/>
          <w:marTop w:val="0"/>
          <w:marBottom w:val="0"/>
          <w:divBdr>
            <w:top w:val="single" w:sz="2" w:space="0" w:color="auto"/>
            <w:left w:val="single" w:sz="2" w:space="0" w:color="auto"/>
            <w:bottom w:val="single" w:sz="6" w:space="0" w:color="auto"/>
            <w:right w:val="single" w:sz="2" w:space="0" w:color="auto"/>
          </w:divBdr>
          <w:divsChild>
            <w:div w:id="74753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446506178">
                  <w:marLeft w:val="0"/>
                  <w:marRight w:val="0"/>
                  <w:marTop w:val="0"/>
                  <w:marBottom w:val="0"/>
                  <w:divBdr>
                    <w:top w:val="single" w:sz="2" w:space="0" w:color="D9D9E3"/>
                    <w:left w:val="single" w:sz="2" w:space="0" w:color="D9D9E3"/>
                    <w:bottom w:val="single" w:sz="2" w:space="0" w:color="D9D9E3"/>
                    <w:right w:val="single" w:sz="2" w:space="0" w:color="D9D9E3"/>
                  </w:divBdr>
                  <w:divsChild>
                    <w:div w:id="1448544391">
                      <w:marLeft w:val="0"/>
                      <w:marRight w:val="0"/>
                      <w:marTop w:val="0"/>
                      <w:marBottom w:val="0"/>
                      <w:divBdr>
                        <w:top w:val="single" w:sz="2" w:space="0" w:color="D9D9E3"/>
                        <w:left w:val="single" w:sz="2" w:space="0" w:color="D9D9E3"/>
                        <w:bottom w:val="single" w:sz="2" w:space="0" w:color="D9D9E3"/>
                        <w:right w:val="single" w:sz="2" w:space="0" w:color="D9D9E3"/>
                      </w:divBdr>
                      <w:divsChild>
                        <w:div w:id="984815610">
                          <w:marLeft w:val="0"/>
                          <w:marRight w:val="0"/>
                          <w:marTop w:val="0"/>
                          <w:marBottom w:val="0"/>
                          <w:divBdr>
                            <w:top w:val="single" w:sz="2" w:space="0" w:color="D9D9E3"/>
                            <w:left w:val="single" w:sz="2" w:space="0" w:color="D9D9E3"/>
                            <w:bottom w:val="single" w:sz="2" w:space="0" w:color="D9D9E3"/>
                            <w:right w:val="single" w:sz="2" w:space="0" w:color="D9D9E3"/>
                          </w:divBdr>
                          <w:divsChild>
                            <w:div w:id="79910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0847351">
      <w:bodyDiv w:val="1"/>
      <w:marLeft w:val="0"/>
      <w:marRight w:val="0"/>
      <w:marTop w:val="0"/>
      <w:marBottom w:val="0"/>
      <w:divBdr>
        <w:top w:val="none" w:sz="0" w:space="0" w:color="auto"/>
        <w:left w:val="none" w:sz="0" w:space="0" w:color="auto"/>
        <w:bottom w:val="none" w:sz="0" w:space="0" w:color="auto"/>
        <w:right w:val="none" w:sz="0" w:space="0" w:color="auto"/>
      </w:divBdr>
    </w:div>
    <w:div w:id="1195465201">
      <w:bodyDiv w:val="1"/>
      <w:marLeft w:val="0"/>
      <w:marRight w:val="0"/>
      <w:marTop w:val="0"/>
      <w:marBottom w:val="0"/>
      <w:divBdr>
        <w:top w:val="none" w:sz="0" w:space="0" w:color="auto"/>
        <w:left w:val="none" w:sz="0" w:space="0" w:color="auto"/>
        <w:bottom w:val="none" w:sz="0" w:space="0" w:color="auto"/>
        <w:right w:val="none" w:sz="0" w:space="0" w:color="auto"/>
      </w:divBdr>
    </w:div>
    <w:div w:id="1233616046">
      <w:bodyDiv w:val="1"/>
      <w:marLeft w:val="0"/>
      <w:marRight w:val="0"/>
      <w:marTop w:val="0"/>
      <w:marBottom w:val="0"/>
      <w:divBdr>
        <w:top w:val="none" w:sz="0" w:space="0" w:color="auto"/>
        <w:left w:val="none" w:sz="0" w:space="0" w:color="auto"/>
        <w:bottom w:val="none" w:sz="0" w:space="0" w:color="auto"/>
        <w:right w:val="none" w:sz="0" w:space="0" w:color="auto"/>
      </w:divBdr>
    </w:div>
    <w:div w:id="1233660635">
      <w:bodyDiv w:val="1"/>
      <w:marLeft w:val="0"/>
      <w:marRight w:val="0"/>
      <w:marTop w:val="0"/>
      <w:marBottom w:val="0"/>
      <w:divBdr>
        <w:top w:val="none" w:sz="0" w:space="0" w:color="auto"/>
        <w:left w:val="none" w:sz="0" w:space="0" w:color="auto"/>
        <w:bottom w:val="none" w:sz="0" w:space="0" w:color="auto"/>
        <w:right w:val="none" w:sz="0" w:space="0" w:color="auto"/>
      </w:divBdr>
    </w:div>
    <w:div w:id="1245335145">
      <w:bodyDiv w:val="1"/>
      <w:marLeft w:val="0"/>
      <w:marRight w:val="0"/>
      <w:marTop w:val="0"/>
      <w:marBottom w:val="0"/>
      <w:divBdr>
        <w:top w:val="none" w:sz="0" w:space="0" w:color="auto"/>
        <w:left w:val="none" w:sz="0" w:space="0" w:color="auto"/>
        <w:bottom w:val="none" w:sz="0" w:space="0" w:color="auto"/>
        <w:right w:val="none" w:sz="0" w:space="0" w:color="auto"/>
      </w:divBdr>
    </w:div>
    <w:div w:id="1310138326">
      <w:bodyDiv w:val="1"/>
      <w:marLeft w:val="0"/>
      <w:marRight w:val="0"/>
      <w:marTop w:val="0"/>
      <w:marBottom w:val="0"/>
      <w:divBdr>
        <w:top w:val="none" w:sz="0" w:space="0" w:color="auto"/>
        <w:left w:val="none" w:sz="0" w:space="0" w:color="auto"/>
        <w:bottom w:val="none" w:sz="0" w:space="0" w:color="auto"/>
        <w:right w:val="none" w:sz="0" w:space="0" w:color="auto"/>
      </w:divBdr>
    </w:div>
    <w:div w:id="1321886945">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401633023">
      <w:bodyDiv w:val="1"/>
      <w:marLeft w:val="0"/>
      <w:marRight w:val="0"/>
      <w:marTop w:val="0"/>
      <w:marBottom w:val="0"/>
      <w:divBdr>
        <w:top w:val="none" w:sz="0" w:space="0" w:color="auto"/>
        <w:left w:val="none" w:sz="0" w:space="0" w:color="auto"/>
        <w:bottom w:val="none" w:sz="0" w:space="0" w:color="auto"/>
        <w:right w:val="none" w:sz="0" w:space="0" w:color="auto"/>
      </w:divBdr>
    </w:div>
    <w:div w:id="1416434228">
      <w:bodyDiv w:val="1"/>
      <w:marLeft w:val="0"/>
      <w:marRight w:val="0"/>
      <w:marTop w:val="0"/>
      <w:marBottom w:val="0"/>
      <w:divBdr>
        <w:top w:val="none" w:sz="0" w:space="0" w:color="auto"/>
        <w:left w:val="none" w:sz="0" w:space="0" w:color="auto"/>
        <w:bottom w:val="none" w:sz="0" w:space="0" w:color="auto"/>
        <w:right w:val="none" w:sz="0" w:space="0" w:color="auto"/>
      </w:divBdr>
    </w:div>
    <w:div w:id="1419668025">
      <w:bodyDiv w:val="1"/>
      <w:marLeft w:val="0"/>
      <w:marRight w:val="0"/>
      <w:marTop w:val="0"/>
      <w:marBottom w:val="0"/>
      <w:divBdr>
        <w:top w:val="none" w:sz="0" w:space="0" w:color="auto"/>
        <w:left w:val="none" w:sz="0" w:space="0" w:color="auto"/>
        <w:bottom w:val="none" w:sz="0" w:space="0" w:color="auto"/>
        <w:right w:val="none" w:sz="0" w:space="0" w:color="auto"/>
      </w:divBdr>
    </w:div>
    <w:div w:id="1430084629">
      <w:bodyDiv w:val="1"/>
      <w:marLeft w:val="0"/>
      <w:marRight w:val="0"/>
      <w:marTop w:val="0"/>
      <w:marBottom w:val="0"/>
      <w:divBdr>
        <w:top w:val="none" w:sz="0" w:space="0" w:color="auto"/>
        <w:left w:val="none" w:sz="0" w:space="0" w:color="auto"/>
        <w:bottom w:val="none" w:sz="0" w:space="0" w:color="auto"/>
        <w:right w:val="none" w:sz="0" w:space="0" w:color="auto"/>
      </w:divBdr>
    </w:div>
    <w:div w:id="1476264878">
      <w:bodyDiv w:val="1"/>
      <w:marLeft w:val="0"/>
      <w:marRight w:val="0"/>
      <w:marTop w:val="0"/>
      <w:marBottom w:val="0"/>
      <w:divBdr>
        <w:top w:val="none" w:sz="0" w:space="0" w:color="auto"/>
        <w:left w:val="none" w:sz="0" w:space="0" w:color="auto"/>
        <w:bottom w:val="none" w:sz="0" w:space="0" w:color="auto"/>
        <w:right w:val="none" w:sz="0" w:space="0" w:color="auto"/>
      </w:divBdr>
    </w:div>
    <w:div w:id="1545829508">
      <w:bodyDiv w:val="1"/>
      <w:marLeft w:val="0"/>
      <w:marRight w:val="0"/>
      <w:marTop w:val="0"/>
      <w:marBottom w:val="0"/>
      <w:divBdr>
        <w:top w:val="none" w:sz="0" w:space="0" w:color="auto"/>
        <w:left w:val="none" w:sz="0" w:space="0" w:color="auto"/>
        <w:bottom w:val="none" w:sz="0" w:space="0" w:color="auto"/>
        <w:right w:val="none" w:sz="0" w:space="0" w:color="auto"/>
      </w:divBdr>
    </w:div>
    <w:div w:id="1620719112">
      <w:bodyDiv w:val="1"/>
      <w:marLeft w:val="0"/>
      <w:marRight w:val="0"/>
      <w:marTop w:val="0"/>
      <w:marBottom w:val="0"/>
      <w:divBdr>
        <w:top w:val="none" w:sz="0" w:space="0" w:color="auto"/>
        <w:left w:val="none" w:sz="0" w:space="0" w:color="auto"/>
        <w:bottom w:val="none" w:sz="0" w:space="0" w:color="auto"/>
        <w:right w:val="none" w:sz="0" w:space="0" w:color="auto"/>
      </w:divBdr>
    </w:div>
    <w:div w:id="1650743391">
      <w:bodyDiv w:val="1"/>
      <w:marLeft w:val="0"/>
      <w:marRight w:val="0"/>
      <w:marTop w:val="0"/>
      <w:marBottom w:val="0"/>
      <w:divBdr>
        <w:top w:val="none" w:sz="0" w:space="0" w:color="auto"/>
        <w:left w:val="none" w:sz="0" w:space="0" w:color="auto"/>
        <w:bottom w:val="none" w:sz="0" w:space="0" w:color="auto"/>
        <w:right w:val="none" w:sz="0" w:space="0" w:color="auto"/>
      </w:divBdr>
    </w:div>
    <w:div w:id="1705708240">
      <w:bodyDiv w:val="1"/>
      <w:marLeft w:val="0"/>
      <w:marRight w:val="0"/>
      <w:marTop w:val="0"/>
      <w:marBottom w:val="0"/>
      <w:divBdr>
        <w:top w:val="none" w:sz="0" w:space="0" w:color="auto"/>
        <w:left w:val="none" w:sz="0" w:space="0" w:color="auto"/>
        <w:bottom w:val="none" w:sz="0" w:space="0" w:color="auto"/>
        <w:right w:val="none" w:sz="0" w:space="0" w:color="auto"/>
      </w:divBdr>
    </w:div>
    <w:div w:id="1711759866">
      <w:bodyDiv w:val="1"/>
      <w:marLeft w:val="0"/>
      <w:marRight w:val="0"/>
      <w:marTop w:val="0"/>
      <w:marBottom w:val="0"/>
      <w:divBdr>
        <w:top w:val="none" w:sz="0" w:space="0" w:color="auto"/>
        <w:left w:val="none" w:sz="0" w:space="0" w:color="auto"/>
        <w:bottom w:val="none" w:sz="0" w:space="0" w:color="auto"/>
        <w:right w:val="none" w:sz="0" w:space="0" w:color="auto"/>
      </w:divBdr>
    </w:div>
    <w:div w:id="1727753460">
      <w:bodyDiv w:val="1"/>
      <w:marLeft w:val="0"/>
      <w:marRight w:val="0"/>
      <w:marTop w:val="0"/>
      <w:marBottom w:val="0"/>
      <w:divBdr>
        <w:top w:val="none" w:sz="0" w:space="0" w:color="auto"/>
        <w:left w:val="none" w:sz="0" w:space="0" w:color="auto"/>
        <w:bottom w:val="none" w:sz="0" w:space="0" w:color="auto"/>
        <w:right w:val="none" w:sz="0" w:space="0" w:color="auto"/>
      </w:divBdr>
    </w:div>
    <w:div w:id="1807623801">
      <w:bodyDiv w:val="1"/>
      <w:marLeft w:val="0"/>
      <w:marRight w:val="0"/>
      <w:marTop w:val="0"/>
      <w:marBottom w:val="0"/>
      <w:divBdr>
        <w:top w:val="none" w:sz="0" w:space="0" w:color="auto"/>
        <w:left w:val="none" w:sz="0" w:space="0" w:color="auto"/>
        <w:bottom w:val="none" w:sz="0" w:space="0" w:color="auto"/>
        <w:right w:val="none" w:sz="0" w:space="0" w:color="auto"/>
      </w:divBdr>
    </w:div>
    <w:div w:id="1812752337">
      <w:bodyDiv w:val="1"/>
      <w:marLeft w:val="0"/>
      <w:marRight w:val="0"/>
      <w:marTop w:val="0"/>
      <w:marBottom w:val="0"/>
      <w:divBdr>
        <w:top w:val="none" w:sz="0" w:space="0" w:color="auto"/>
        <w:left w:val="none" w:sz="0" w:space="0" w:color="auto"/>
        <w:bottom w:val="none" w:sz="0" w:space="0" w:color="auto"/>
        <w:right w:val="none" w:sz="0" w:space="0" w:color="auto"/>
      </w:divBdr>
    </w:div>
    <w:div w:id="1887136470">
      <w:bodyDiv w:val="1"/>
      <w:marLeft w:val="0"/>
      <w:marRight w:val="0"/>
      <w:marTop w:val="0"/>
      <w:marBottom w:val="0"/>
      <w:divBdr>
        <w:top w:val="none" w:sz="0" w:space="0" w:color="auto"/>
        <w:left w:val="none" w:sz="0" w:space="0" w:color="auto"/>
        <w:bottom w:val="none" w:sz="0" w:space="0" w:color="auto"/>
        <w:right w:val="none" w:sz="0" w:space="0" w:color="auto"/>
      </w:divBdr>
    </w:div>
    <w:div w:id="1887177971">
      <w:bodyDiv w:val="1"/>
      <w:marLeft w:val="0"/>
      <w:marRight w:val="0"/>
      <w:marTop w:val="0"/>
      <w:marBottom w:val="0"/>
      <w:divBdr>
        <w:top w:val="none" w:sz="0" w:space="0" w:color="auto"/>
        <w:left w:val="none" w:sz="0" w:space="0" w:color="auto"/>
        <w:bottom w:val="none" w:sz="0" w:space="0" w:color="auto"/>
        <w:right w:val="none" w:sz="0" w:space="0" w:color="auto"/>
      </w:divBdr>
    </w:div>
    <w:div w:id="1912499037">
      <w:bodyDiv w:val="1"/>
      <w:marLeft w:val="0"/>
      <w:marRight w:val="0"/>
      <w:marTop w:val="0"/>
      <w:marBottom w:val="0"/>
      <w:divBdr>
        <w:top w:val="none" w:sz="0" w:space="0" w:color="auto"/>
        <w:left w:val="none" w:sz="0" w:space="0" w:color="auto"/>
        <w:bottom w:val="none" w:sz="0" w:space="0" w:color="auto"/>
        <w:right w:val="none" w:sz="0" w:space="0" w:color="auto"/>
      </w:divBdr>
    </w:div>
    <w:div w:id="1913659948">
      <w:bodyDiv w:val="1"/>
      <w:marLeft w:val="0"/>
      <w:marRight w:val="0"/>
      <w:marTop w:val="0"/>
      <w:marBottom w:val="0"/>
      <w:divBdr>
        <w:top w:val="none" w:sz="0" w:space="0" w:color="auto"/>
        <w:left w:val="none" w:sz="0" w:space="0" w:color="auto"/>
        <w:bottom w:val="none" w:sz="0" w:space="0" w:color="auto"/>
        <w:right w:val="none" w:sz="0" w:space="0" w:color="auto"/>
      </w:divBdr>
    </w:div>
    <w:div w:id="1945844553">
      <w:bodyDiv w:val="1"/>
      <w:marLeft w:val="0"/>
      <w:marRight w:val="0"/>
      <w:marTop w:val="0"/>
      <w:marBottom w:val="0"/>
      <w:divBdr>
        <w:top w:val="none" w:sz="0" w:space="0" w:color="auto"/>
        <w:left w:val="none" w:sz="0" w:space="0" w:color="auto"/>
        <w:bottom w:val="none" w:sz="0" w:space="0" w:color="auto"/>
        <w:right w:val="none" w:sz="0" w:space="0" w:color="auto"/>
      </w:divBdr>
    </w:div>
    <w:div w:id="1981686084">
      <w:bodyDiv w:val="1"/>
      <w:marLeft w:val="0"/>
      <w:marRight w:val="0"/>
      <w:marTop w:val="0"/>
      <w:marBottom w:val="0"/>
      <w:divBdr>
        <w:top w:val="none" w:sz="0" w:space="0" w:color="auto"/>
        <w:left w:val="none" w:sz="0" w:space="0" w:color="auto"/>
        <w:bottom w:val="none" w:sz="0" w:space="0" w:color="auto"/>
        <w:right w:val="none" w:sz="0" w:space="0" w:color="auto"/>
      </w:divBdr>
    </w:div>
    <w:div w:id="1982540373">
      <w:bodyDiv w:val="1"/>
      <w:marLeft w:val="0"/>
      <w:marRight w:val="0"/>
      <w:marTop w:val="0"/>
      <w:marBottom w:val="0"/>
      <w:divBdr>
        <w:top w:val="none" w:sz="0" w:space="0" w:color="auto"/>
        <w:left w:val="none" w:sz="0" w:space="0" w:color="auto"/>
        <w:bottom w:val="none" w:sz="0" w:space="0" w:color="auto"/>
        <w:right w:val="none" w:sz="0" w:space="0" w:color="auto"/>
      </w:divBdr>
      <w:divsChild>
        <w:div w:id="1272592367">
          <w:marLeft w:val="0"/>
          <w:marRight w:val="0"/>
          <w:marTop w:val="0"/>
          <w:marBottom w:val="0"/>
          <w:divBdr>
            <w:top w:val="single" w:sz="2" w:space="0" w:color="auto"/>
            <w:left w:val="single" w:sz="2" w:space="0" w:color="auto"/>
            <w:bottom w:val="single" w:sz="6" w:space="0" w:color="auto"/>
            <w:right w:val="single" w:sz="2" w:space="0" w:color="auto"/>
          </w:divBdr>
          <w:divsChild>
            <w:div w:id="64416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8102367">
                  <w:marLeft w:val="0"/>
                  <w:marRight w:val="0"/>
                  <w:marTop w:val="0"/>
                  <w:marBottom w:val="0"/>
                  <w:divBdr>
                    <w:top w:val="single" w:sz="2" w:space="0" w:color="D9D9E3"/>
                    <w:left w:val="single" w:sz="2" w:space="0" w:color="D9D9E3"/>
                    <w:bottom w:val="single" w:sz="2" w:space="0" w:color="D9D9E3"/>
                    <w:right w:val="single" w:sz="2" w:space="0" w:color="D9D9E3"/>
                  </w:divBdr>
                  <w:divsChild>
                    <w:div w:id="408189625">
                      <w:marLeft w:val="0"/>
                      <w:marRight w:val="0"/>
                      <w:marTop w:val="0"/>
                      <w:marBottom w:val="0"/>
                      <w:divBdr>
                        <w:top w:val="single" w:sz="2" w:space="0" w:color="D9D9E3"/>
                        <w:left w:val="single" w:sz="2" w:space="0" w:color="D9D9E3"/>
                        <w:bottom w:val="single" w:sz="2" w:space="0" w:color="D9D9E3"/>
                        <w:right w:val="single" w:sz="2" w:space="0" w:color="D9D9E3"/>
                      </w:divBdr>
                      <w:divsChild>
                        <w:div w:id="963998649">
                          <w:marLeft w:val="0"/>
                          <w:marRight w:val="0"/>
                          <w:marTop w:val="0"/>
                          <w:marBottom w:val="0"/>
                          <w:divBdr>
                            <w:top w:val="single" w:sz="2" w:space="0" w:color="D9D9E3"/>
                            <w:left w:val="single" w:sz="2" w:space="0" w:color="D9D9E3"/>
                            <w:bottom w:val="single" w:sz="2" w:space="0" w:color="D9D9E3"/>
                            <w:right w:val="single" w:sz="2" w:space="0" w:color="D9D9E3"/>
                          </w:divBdr>
                          <w:divsChild>
                            <w:div w:id="50917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861579">
      <w:bodyDiv w:val="1"/>
      <w:marLeft w:val="0"/>
      <w:marRight w:val="0"/>
      <w:marTop w:val="0"/>
      <w:marBottom w:val="0"/>
      <w:divBdr>
        <w:top w:val="none" w:sz="0" w:space="0" w:color="auto"/>
        <w:left w:val="none" w:sz="0" w:space="0" w:color="auto"/>
        <w:bottom w:val="none" w:sz="0" w:space="0" w:color="auto"/>
        <w:right w:val="none" w:sz="0" w:space="0" w:color="auto"/>
      </w:divBdr>
    </w:div>
    <w:div w:id="2078237601">
      <w:bodyDiv w:val="1"/>
      <w:marLeft w:val="0"/>
      <w:marRight w:val="0"/>
      <w:marTop w:val="0"/>
      <w:marBottom w:val="0"/>
      <w:divBdr>
        <w:top w:val="none" w:sz="0" w:space="0" w:color="auto"/>
        <w:left w:val="none" w:sz="0" w:space="0" w:color="auto"/>
        <w:bottom w:val="none" w:sz="0" w:space="0" w:color="auto"/>
        <w:right w:val="none" w:sz="0" w:space="0" w:color="auto"/>
      </w:divBdr>
    </w:div>
    <w:div w:id="2079863185">
      <w:bodyDiv w:val="1"/>
      <w:marLeft w:val="0"/>
      <w:marRight w:val="0"/>
      <w:marTop w:val="0"/>
      <w:marBottom w:val="0"/>
      <w:divBdr>
        <w:top w:val="none" w:sz="0" w:space="0" w:color="auto"/>
        <w:left w:val="none" w:sz="0" w:space="0" w:color="auto"/>
        <w:bottom w:val="none" w:sz="0" w:space="0" w:color="auto"/>
        <w:right w:val="none" w:sz="0" w:space="0" w:color="auto"/>
      </w:divBdr>
    </w:div>
    <w:div w:id="211065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ing.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inance.yaho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yberleninka.ru/article/n/big-data-v-finansah/viewer"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br.ru/Content/Document/File/131359/Consultation_Paper_10122021.pdf" TargetMode="External"/><Relationship Id="rId27" Type="http://schemas.openxmlformats.org/officeDocument/2006/relationships/hyperlink" Target="https://docs.python.org/3/reference/"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C7465-4705-4DF9-859D-AE0F9C0BA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6725</Words>
  <Characters>38339</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Вова</cp:lastModifiedBy>
  <cp:revision>4</cp:revision>
  <dcterms:created xsi:type="dcterms:W3CDTF">2023-05-31T23:52:00Z</dcterms:created>
  <dcterms:modified xsi:type="dcterms:W3CDTF">2023-05-31T23:58:00Z</dcterms:modified>
</cp:coreProperties>
</file>