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2761" w14:textId="77777777" w:rsidR="00982321" w:rsidRDefault="00982321" w:rsidP="00982321">
      <w:pPr>
        <w:pStyle w:val="aff8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68EFAE85" w14:textId="77777777" w:rsidR="00982321" w:rsidRDefault="00982321" w:rsidP="00982321">
      <w:pPr>
        <w:pStyle w:val="aff8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4E070EF0" w14:textId="77777777" w:rsidR="00982321" w:rsidRDefault="00982321" w:rsidP="00982321">
      <w:pPr>
        <w:pStyle w:val="aff8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«Российский экономический университет имени Г.В. Плеханова»</w:t>
      </w:r>
    </w:p>
    <w:p w14:paraId="286A49CA" w14:textId="46C80CDB" w:rsidR="00982321" w:rsidRPr="00982321" w:rsidRDefault="00982321" w:rsidP="00051A83">
      <w:pPr>
        <w:pStyle w:val="aff8"/>
        <w:pBdr>
          <w:bottom w:val="single" w:sz="4" w:space="1" w:color="000000"/>
        </w:pBdr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Московский приборостроительный техникум</w:t>
      </w:r>
    </w:p>
    <w:p w14:paraId="109D9FE1" w14:textId="77777777" w:rsidR="00982321" w:rsidRDefault="00982321" w:rsidP="00982321">
      <w:pPr>
        <w:pStyle w:val="aff8"/>
        <w:spacing w:before="0" w:beforeAutospacing="0" w:after="0" w:afterAutospacing="0"/>
        <w:ind w:left="851" w:right="993"/>
        <w:jc w:val="center"/>
        <w:rPr>
          <w:color w:val="000000"/>
        </w:rPr>
      </w:pPr>
      <w:r>
        <w:rPr>
          <w:color w:val="000000"/>
          <w:sz w:val="28"/>
          <w:szCs w:val="28"/>
        </w:rPr>
        <w:t>Выпускная квалификационная работа</w:t>
      </w:r>
    </w:p>
    <w:p w14:paraId="0A0B37E2" w14:textId="77777777" w:rsidR="00982321" w:rsidRDefault="00982321" w:rsidP="00DC0673">
      <w:pPr>
        <w:pStyle w:val="aff8"/>
        <w:spacing w:before="0" w:beforeAutospacing="0" w:after="240" w:afterAutospacing="0"/>
        <w:ind w:left="851" w:right="993"/>
        <w:jc w:val="center"/>
        <w:rPr>
          <w:color w:val="000000"/>
        </w:rPr>
      </w:pPr>
      <w:r>
        <w:rPr>
          <w:color w:val="000000"/>
          <w:sz w:val="28"/>
          <w:szCs w:val="28"/>
        </w:rPr>
        <w:t>(Дипломная работа)</w:t>
      </w:r>
    </w:p>
    <w:p w14:paraId="6B6B94F8" w14:textId="5B4D7F24" w:rsidR="00982321" w:rsidRDefault="00982321" w:rsidP="00982321">
      <w:pPr>
        <w:pStyle w:val="aff8"/>
        <w:spacing w:before="0" w:beforeAutospacing="0" w:after="0" w:afterAutospacing="0" w:line="276" w:lineRule="auto"/>
        <w:ind w:left="851" w:right="993"/>
        <w:jc w:val="both"/>
        <w:rPr>
          <w:rStyle w:val="apple-tab-span"/>
          <w:color w:val="000000"/>
          <w:sz w:val="27"/>
          <w:szCs w:val="27"/>
          <w:u w:val="single"/>
        </w:rPr>
      </w:pPr>
      <w:r>
        <w:rPr>
          <w:color w:val="000000"/>
          <w:sz w:val="27"/>
          <w:szCs w:val="27"/>
        </w:rPr>
        <w:t>На тему:</w:t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  <w:u w:val="single"/>
        </w:rPr>
        <w:t xml:space="preserve">Разработка </w:t>
      </w:r>
      <w:r w:rsidR="00DC0673">
        <w:rPr>
          <w:color w:val="000000"/>
          <w:sz w:val="27"/>
          <w:szCs w:val="27"/>
          <w:u w:val="single"/>
        </w:rPr>
        <w:t>В</w:t>
      </w:r>
      <w:r>
        <w:rPr>
          <w:color w:val="000000"/>
          <w:sz w:val="27"/>
          <w:szCs w:val="27"/>
          <w:u w:val="single"/>
        </w:rPr>
        <w:t xml:space="preserve">еб-приложения для тату-мастера с </w:t>
      </w:r>
      <w:r w:rsidR="00DC0673">
        <w:rPr>
          <w:color w:val="000000"/>
          <w:sz w:val="27"/>
          <w:szCs w:val="27"/>
          <w:u w:val="single"/>
        </w:rPr>
        <w:t xml:space="preserve">функцией </w:t>
      </w:r>
      <w:r>
        <w:rPr>
          <w:color w:val="000000"/>
          <w:sz w:val="27"/>
          <w:szCs w:val="27"/>
          <w:u w:val="single"/>
        </w:rPr>
        <w:t>онлайн-запи</w:t>
      </w:r>
      <w:r w:rsidR="00DC0673">
        <w:rPr>
          <w:color w:val="000000"/>
          <w:sz w:val="27"/>
          <w:szCs w:val="27"/>
          <w:u w:val="single"/>
        </w:rPr>
        <w:t>си.</w:t>
      </w:r>
    </w:p>
    <w:p w14:paraId="193ECCF5" w14:textId="77777777" w:rsidR="00982321" w:rsidRDefault="00982321" w:rsidP="00982321">
      <w:pPr>
        <w:pStyle w:val="aff8"/>
        <w:spacing w:before="0" w:beforeAutospacing="0" w:after="0" w:afterAutospacing="0" w:line="276" w:lineRule="auto"/>
        <w:ind w:left="851" w:right="993"/>
        <w:jc w:val="both"/>
        <w:rPr>
          <w:rStyle w:val="apple-tab-span"/>
          <w:color w:val="000000"/>
          <w:sz w:val="27"/>
          <w:szCs w:val="27"/>
          <w:u w:val="single"/>
        </w:rPr>
      </w:pPr>
    </w:p>
    <w:p w14:paraId="194984D5" w14:textId="77777777" w:rsidR="00982321" w:rsidRDefault="00982321" w:rsidP="00982321">
      <w:pPr>
        <w:pStyle w:val="aff8"/>
        <w:spacing w:before="0" w:beforeAutospacing="0" w:after="0" w:afterAutospacing="0" w:line="276" w:lineRule="auto"/>
        <w:ind w:left="851" w:right="993"/>
        <w:jc w:val="both"/>
        <w:rPr>
          <w:rStyle w:val="apple-tab-span"/>
          <w:color w:val="000000"/>
          <w:sz w:val="27"/>
          <w:szCs w:val="27"/>
          <w:u w:val="single"/>
        </w:rPr>
      </w:pPr>
    </w:p>
    <w:p w14:paraId="3479B134" w14:textId="77777777" w:rsidR="00982321" w:rsidRPr="00982321" w:rsidRDefault="00982321" w:rsidP="00982321">
      <w:pPr>
        <w:pStyle w:val="aff8"/>
        <w:spacing w:before="0" w:beforeAutospacing="0" w:after="0" w:afterAutospacing="0" w:line="276" w:lineRule="auto"/>
        <w:ind w:left="851" w:right="993"/>
        <w:jc w:val="both"/>
        <w:rPr>
          <w:color w:val="000000"/>
          <w:sz w:val="27"/>
          <w:szCs w:val="27"/>
          <w:u w:val="single"/>
        </w:rPr>
      </w:pPr>
    </w:p>
    <w:p w14:paraId="3B8FD8DB" w14:textId="20FE25CD" w:rsidR="00982321" w:rsidRDefault="00982321" w:rsidP="00982321">
      <w:pPr>
        <w:pStyle w:val="aff8"/>
        <w:spacing w:before="0" w:beforeAutospacing="0" w:after="0" w:afterAutospacing="0" w:line="276" w:lineRule="auto"/>
        <w:jc w:val="center"/>
        <w:rPr>
          <w:color w:val="000000"/>
        </w:rPr>
      </w:pPr>
      <w:r>
        <w:rPr>
          <w:rStyle w:val="apple-tab-span"/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>СИМПСОН У</w:t>
      </w:r>
      <w:r w:rsidR="00051A83">
        <w:rPr>
          <w:color w:val="000000"/>
          <w:sz w:val="28"/>
          <w:szCs w:val="28"/>
          <w:u w:val="single"/>
        </w:rPr>
        <w:t>И</w:t>
      </w:r>
      <w:r>
        <w:rPr>
          <w:color w:val="000000"/>
          <w:sz w:val="28"/>
          <w:szCs w:val="28"/>
          <w:u w:val="single"/>
        </w:rPr>
        <w:t>ЛЬЯМА ДЖОНА</w:t>
      </w:r>
      <w:r>
        <w:rPr>
          <w:rStyle w:val="apple-tab-span"/>
          <w:color w:val="000000"/>
          <w:sz w:val="28"/>
          <w:szCs w:val="28"/>
          <w:u w:val="single"/>
        </w:rPr>
        <w:tab/>
      </w:r>
      <w:r w:rsidR="00DC0673">
        <w:rPr>
          <w:rStyle w:val="apple-tab-span"/>
          <w:color w:val="000000"/>
          <w:sz w:val="28"/>
          <w:szCs w:val="28"/>
          <w:u w:val="single"/>
        </w:rPr>
        <w:t xml:space="preserve">  </w:t>
      </w:r>
    </w:p>
    <w:p w14:paraId="187F0F8B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center"/>
        <w:rPr>
          <w:color w:val="000000"/>
        </w:rPr>
      </w:pPr>
      <w:r>
        <w:rPr>
          <w:color w:val="000000"/>
          <w:sz w:val="16"/>
          <w:szCs w:val="16"/>
          <w:vertAlign w:val="superscript"/>
        </w:rPr>
        <w:t>(ФИО студента полностью в родительном падеже, прописными (большими) буквами)</w:t>
      </w:r>
    </w:p>
    <w:p w14:paraId="5D8413FF" w14:textId="608EC3B8" w:rsidR="00982321" w:rsidRDefault="00982321" w:rsidP="00982321">
      <w:pPr>
        <w:pStyle w:val="aff8"/>
        <w:spacing w:before="0" w:beforeAutospacing="0" w:after="0" w:afterAutospacing="0" w:line="276" w:lineRule="auto"/>
        <w:jc w:val="center"/>
        <w:rPr>
          <w:color w:val="000000"/>
        </w:rPr>
      </w:pPr>
      <w:r>
        <w:rPr>
          <w:color w:val="000000"/>
          <w:sz w:val="27"/>
          <w:szCs w:val="27"/>
        </w:rPr>
        <w:t>Студен</w:t>
      </w:r>
      <w:r w:rsidR="00920036">
        <w:rPr>
          <w:color w:val="000000"/>
          <w:sz w:val="27"/>
          <w:szCs w:val="27"/>
        </w:rPr>
        <w:t>т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u w:val="single"/>
        </w:rPr>
        <w:t>4</w:t>
      </w:r>
      <w:r>
        <w:rPr>
          <w:color w:val="000000"/>
          <w:sz w:val="27"/>
          <w:szCs w:val="27"/>
        </w:rPr>
        <w:t xml:space="preserve"> курса гр</w:t>
      </w:r>
      <w:r w:rsidR="00920036">
        <w:rPr>
          <w:color w:val="000000"/>
          <w:sz w:val="27"/>
          <w:szCs w:val="27"/>
        </w:rPr>
        <w:t>у</w:t>
      </w:r>
      <w:r>
        <w:rPr>
          <w:color w:val="000000"/>
          <w:sz w:val="27"/>
          <w:szCs w:val="27"/>
        </w:rPr>
        <w:t xml:space="preserve">ппы </w:t>
      </w:r>
      <w:r w:rsidR="00920036">
        <w:rPr>
          <w:color w:val="000000"/>
          <w:sz w:val="27"/>
          <w:szCs w:val="27"/>
          <w:u w:val="single"/>
        </w:rPr>
        <w:t>ВД50</w:t>
      </w:r>
      <w:r>
        <w:rPr>
          <w:color w:val="000000"/>
          <w:sz w:val="27"/>
          <w:szCs w:val="27"/>
          <w:u w:val="single"/>
        </w:rPr>
        <w:t>-</w:t>
      </w:r>
      <w:r w:rsidR="00920036">
        <w:rPr>
          <w:color w:val="000000"/>
          <w:sz w:val="27"/>
          <w:szCs w:val="27"/>
          <w:u w:val="single"/>
        </w:rPr>
        <w:t>2</w:t>
      </w:r>
      <w:r>
        <w:rPr>
          <w:color w:val="000000"/>
          <w:sz w:val="27"/>
          <w:szCs w:val="27"/>
          <w:u w:val="single"/>
        </w:rPr>
        <w:t>-</w:t>
      </w:r>
      <w:r w:rsidR="00920036">
        <w:rPr>
          <w:color w:val="000000"/>
          <w:sz w:val="27"/>
          <w:szCs w:val="27"/>
          <w:u w:val="single"/>
        </w:rPr>
        <w:t>22</w:t>
      </w:r>
    </w:p>
    <w:p w14:paraId="2F0008EF" w14:textId="77777777" w:rsidR="00982321" w:rsidRPr="00982321" w:rsidRDefault="00982321" w:rsidP="00982321">
      <w:pPr>
        <w:spacing w:line="276" w:lineRule="auto"/>
        <w:rPr>
          <w:lang w:val="ru-RU"/>
        </w:rPr>
      </w:pPr>
    </w:p>
    <w:p w14:paraId="2F6396DC" w14:textId="77777777" w:rsidR="00982321" w:rsidRDefault="00982321" w:rsidP="00982321">
      <w:pPr>
        <w:pStyle w:val="aff8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  <w:sz w:val="27"/>
          <w:szCs w:val="27"/>
        </w:rPr>
        <w:t>по специальности</w:t>
      </w:r>
      <w:r>
        <w:rPr>
          <w:color w:val="000000"/>
          <w:sz w:val="27"/>
          <w:szCs w:val="27"/>
          <w:u w:val="single"/>
        </w:rPr>
        <w:t xml:space="preserve"> 09.02.07 Информационные системы и программирование</w:t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</w:p>
    <w:p w14:paraId="1A9F4E31" w14:textId="77777777" w:rsidR="00982321" w:rsidRDefault="00982321" w:rsidP="00982321">
      <w:pPr>
        <w:pStyle w:val="aff8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  <w:sz w:val="27"/>
          <w:szCs w:val="27"/>
        </w:rPr>
        <w:t>для присвоения квалификации:</w:t>
      </w:r>
      <w:r>
        <w:rPr>
          <w:color w:val="000000"/>
          <w:sz w:val="27"/>
          <w:szCs w:val="27"/>
          <w:u w:val="single"/>
        </w:rPr>
        <w:t xml:space="preserve"> Специалист по информационным системам</w:t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</w:p>
    <w:p w14:paraId="6C87603A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color w:val="000000"/>
          <w:sz w:val="27"/>
          <w:szCs w:val="27"/>
        </w:rPr>
        <w:t xml:space="preserve">Форма обучения: </w:t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  <w:u w:val="single"/>
        </w:rPr>
        <w:t>очная</w:t>
      </w:r>
    </w:p>
    <w:p w14:paraId="20837447" w14:textId="77777777" w:rsidR="00982321" w:rsidRPr="00982321" w:rsidRDefault="00982321" w:rsidP="00982321">
      <w:pPr>
        <w:spacing w:after="240" w:line="276" w:lineRule="auto"/>
        <w:rPr>
          <w:lang w:val="ru-RU"/>
        </w:rPr>
      </w:pPr>
      <w:r w:rsidRPr="00982321">
        <w:rPr>
          <w:lang w:val="ru-RU"/>
        </w:rPr>
        <w:br/>
      </w:r>
    </w:p>
    <w:p w14:paraId="6E108E26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color w:val="000000"/>
          <w:sz w:val="27"/>
          <w:szCs w:val="27"/>
        </w:rPr>
        <w:t xml:space="preserve">Руководитель: </w:t>
      </w:r>
      <w:r>
        <w:rPr>
          <w:rStyle w:val="apple-tab-span"/>
          <w:color w:val="000000"/>
          <w:sz w:val="27"/>
          <w:szCs w:val="27"/>
        </w:rPr>
        <w:tab/>
      </w:r>
    </w:p>
    <w:p w14:paraId="0C2A3727" w14:textId="410CB93E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 w:rsidR="00387CA0">
        <w:rPr>
          <w:color w:val="000000"/>
          <w:sz w:val="27"/>
          <w:szCs w:val="27"/>
          <w:u w:val="single"/>
        </w:rPr>
        <w:t>Колмыкова В. А.</w:t>
      </w:r>
      <w:r>
        <w:rPr>
          <w:color w:val="000000"/>
          <w:sz w:val="27"/>
          <w:szCs w:val="27"/>
          <w:u w:val="single"/>
        </w:rPr>
        <w:t> </w:t>
      </w:r>
    </w:p>
    <w:p w14:paraId="4A92837F" w14:textId="77777777" w:rsidR="00982321" w:rsidRDefault="00982321" w:rsidP="00982321">
      <w:pPr>
        <w:pStyle w:val="aff8"/>
        <w:spacing w:before="0" w:beforeAutospacing="0" w:after="0" w:afterAutospacing="0" w:line="276" w:lineRule="auto"/>
        <w:ind w:left="3119" w:right="320"/>
        <w:jc w:val="both"/>
        <w:rPr>
          <w:color w:val="000000"/>
        </w:rPr>
      </w:pPr>
      <w:r>
        <w:rPr>
          <w:color w:val="000000"/>
          <w:sz w:val="16"/>
          <w:szCs w:val="16"/>
          <w:vertAlign w:val="superscript"/>
        </w:rPr>
        <w:t>(подпись)</w:t>
      </w:r>
    </w:p>
    <w:p w14:paraId="71CB7F0B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«____» _____________ 2022 г.</w:t>
      </w:r>
    </w:p>
    <w:p w14:paraId="26D5B605" w14:textId="77777777" w:rsidR="00982321" w:rsidRPr="00982321" w:rsidRDefault="00982321" w:rsidP="00982321">
      <w:pPr>
        <w:spacing w:line="276" w:lineRule="auto"/>
        <w:rPr>
          <w:lang w:val="ru-RU"/>
        </w:rPr>
      </w:pPr>
    </w:p>
    <w:p w14:paraId="6FB49C61" w14:textId="524AD142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color w:val="000000"/>
          <w:sz w:val="27"/>
          <w:szCs w:val="27"/>
        </w:rPr>
        <w:t xml:space="preserve">Консультант: </w:t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proofErr w:type="spellStart"/>
      <w:r w:rsidR="00DC0673">
        <w:rPr>
          <w:color w:val="000000"/>
          <w:sz w:val="27"/>
          <w:szCs w:val="27"/>
          <w:u w:val="single"/>
        </w:rPr>
        <w:t>Попешкина</w:t>
      </w:r>
      <w:proofErr w:type="spellEnd"/>
      <w:r>
        <w:rPr>
          <w:color w:val="000000"/>
          <w:sz w:val="27"/>
          <w:szCs w:val="27"/>
          <w:u w:val="single"/>
        </w:rPr>
        <w:t xml:space="preserve"> </w:t>
      </w:r>
      <w:r w:rsidR="00DC0673">
        <w:rPr>
          <w:color w:val="000000"/>
          <w:sz w:val="27"/>
          <w:szCs w:val="27"/>
          <w:u w:val="single"/>
        </w:rPr>
        <w:t>Е</w:t>
      </w:r>
      <w:r>
        <w:rPr>
          <w:color w:val="000000"/>
          <w:sz w:val="27"/>
          <w:szCs w:val="27"/>
          <w:u w:val="single"/>
        </w:rPr>
        <w:t>.</w:t>
      </w:r>
      <w:r w:rsidR="00DC0673">
        <w:rPr>
          <w:color w:val="000000"/>
          <w:sz w:val="27"/>
          <w:szCs w:val="27"/>
          <w:u w:val="single"/>
        </w:rPr>
        <w:t>С</w:t>
      </w:r>
      <w:r>
        <w:rPr>
          <w:color w:val="000000"/>
          <w:sz w:val="27"/>
          <w:szCs w:val="27"/>
          <w:u w:val="single"/>
        </w:rPr>
        <w:t>. </w:t>
      </w:r>
    </w:p>
    <w:p w14:paraId="7EE028C6" w14:textId="77777777" w:rsidR="00982321" w:rsidRDefault="00982321" w:rsidP="00982321">
      <w:pPr>
        <w:pStyle w:val="aff8"/>
        <w:spacing w:before="0" w:beforeAutospacing="0" w:after="0" w:afterAutospacing="0" w:line="276" w:lineRule="auto"/>
        <w:ind w:left="3119" w:right="320"/>
        <w:jc w:val="both"/>
        <w:rPr>
          <w:color w:val="000000"/>
        </w:rPr>
      </w:pPr>
      <w:r>
        <w:rPr>
          <w:color w:val="000000"/>
          <w:sz w:val="16"/>
          <w:szCs w:val="16"/>
          <w:vertAlign w:val="superscript"/>
        </w:rPr>
        <w:t>(подпись)</w:t>
      </w:r>
    </w:p>
    <w:p w14:paraId="78893793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«____» _____________ 2022 г.</w:t>
      </w:r>
    </w:p>
    <w:p w14:paraId="43260826" w14:textId="77777777" w:rsidR="00982321" w:rsidRPr="00982321" w:rsidRDefault="00982321" w:rsidP="00982321">
      <w:pPr>
        <w:spacing w:line="276" w:lineRule="auto"/>
        <w:rPr>
          <w:lang w:val="ru-RU"/>
        </w:rPr>
      </w:pPr>
    </w:p>
    <w:p w14:paraId="25137C7D" w14:textId="3B7660B3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color w:val="000000"/>
          <w:sz w:val="27"/>
          <w:szCs w:val="27"/>
        </w:rPr>
        <w:t xml:space="preserve">Студент: </w:t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rStyle w:val="apple-tab-span"/>
          <w:color w:val="000000"/>
          <w:sz w:val="27"/>
          <w:szCs w:val="27"/>
          <w:u w:val="single"/>
        </w:rPr>
        <w:tab/>
      </w:r>
      <w:r>
        <w:rPr>
          <w:color w:val="000000"/>
          <w:sz w:val="27"/>
          <w:szCs w:val="27"/>
          <w:u w:val="single"/>
        </w:rPr>
        <w:t>Симпсон У.Д. </w:t>
      </w:r>
    </w:p>
    <w:p w14:paraId="779B835A" w14:textId="77777777" w:rsidR="00982321" w:rsidRDefault="00982321" w:rsidP="00982321">
      <w:pPr>
        <w:pStyle w:val="aff8"/>
        <w:spacing w:before="0" w:beforeAutospacing="0" w:after="0" w:afterAutospacing="0" w:line="276" w:lineRule="auto"/>
        <w:ind w:left="3119" w:right="320"/>
        <w:jc w:val="both"/>
        <w:rPr>
          <w:color w:val="000000"/>
        </w:rPr>
      </w:pPr>
      <w:r>
        <w:rPr>
          <w:color w:val="000000"/>
          <w:sz w:val="16"/>
          <w:szCs w:val="16"/>
          <w:vertAlign w:val="superscript"/>
        </w:rPr>
        <w:t>(подпись)</w:t>
      </w:r>
    </w:p>
    <w:p w14:paraId="240AF986" w14:textId="77777777" w:rsidR="00982321" w:rsidRDefault="00982321" w:rsidP="00982321">
      <w:pPr>
        <w:pStyle w:val="aff8"/>
        <w:spacing w:before="0" w:beforeAutospacing="0" w:after="0" w:afterAutospacing="0" w:line="276" w:lineRule="auto"/>
        <w:ind w:right="320"/>
        <w:jc w:val="both"/>
        <w:rPr>
          <w:color w:val="000000"/>
        </w:rPr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«____» _____________ 2022 г.</w:t>
      </w:r>
    </w:p>
    <w:p w14:paraId="54135DD3" w14:textId="3C52926C" w:rsidR="00982321" w:rsidRPr="00982321" w:rsidRDefault="00982321" w:rsidP="00982321">
      <w:pPr>
        <w:spacing w:after="240" w:line="240" w:lineRule="auto"/>
        <w:rPr>
          <w:lang w:val="ru-RU"/>
        </w:rPr>
      </w:pPr>
    </w:p>
    <w:p w14:paraId="060340D2" w14:textId="77777777" w:rsidR="00982321" w:rsidRDefault="00982321" w:rsidP="00982321">
      <w:pPr>
        <w:pStyle w:val="aff8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  <w:sz w:val="28"/>
          <w:szCs w:val="28"/>
        </w:rPr>
        <w:t>Допущен к защите</w:t>
      </w:r>
    </w:p>
    <w:p w14:paraId="45DA719C" w14:textId="36FBBCE8" w:rsidR="00FE03F2" w:rsidRDefault="00982321" w:rsidP="00982321">
      <w:pPr>
        <w:pStyle w:val="aff8"/>
        <w:spacing w:before="0" w:beforeAutospacing="0" w:after="0" w:afterAutospacing="0"/>
        <w:jc w:val="both"/>
        <w:rPr>
          <w:color w:val="EE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Приказ от </w:t>
      </w:r>
      <w:r w:rsidRPr="00982321">
        <w:rPr>
          <w:color w:val="EE0000"/>
          <w:sz w:val="28"/>
          <w:szCs w:val="28"/>
        </w:rPr>
        <w:t>19.05.2022 г. № 18.01-307</w:t>
      </w:r>
    </w:p>
    <w:p w14:paraId="6D3575F9" w14:textId="533C5BDA" w:rsidR="00982321" w:rsidRPr="00FE03F2" w:rsidRDefault="00FE03F2" w:rsidP="00FE03F2">
      <w:pPr>
        <w:spacing w:line="276" w:lineRule="auto"/>
        <w:rPr>
          <w:color w:val="EE0000"/>
          <w:szCs w:val="28"/>
          <w:lang w:val="ru-RU" w:eastAsia="ru-RU"/>
        </w:rPr>
      </w:pPr>
      <w:r>
        <w:rPr>
          <w:color w:val="EE0000"/>
          <w:szCs w:val="28"/>
        </w:rPr>
        <w:br w:type="page"/>
      </w:r>
    </w:p>
    <w:sdt>
      <w:sdtPr>
        <w:rPr>
          <w:lang w:val="ru-RU"/>
        </w:rPr>
        <w:id w:val="-671419228"/>
        <w:docPartObj>
          <w:docPartGallery w:val="Table of Contents"/>
          <w:docPartUnique/>
        </w:docPartObj>
      </w:sdtPr>
      <w:sdtEndPr>
        <w:rPr>
          <w:bCs/>
          <w:noProof/>
          <w:sz w:val="28"/>
          <w:lang w:val="en-US"/>
        </w:rPr>
      </w:sdtEndPr>
      <w:sdtContent>
        <w:p w14:paraId="1AD51070" w14:textId="049E77C0" w:rsidR="00CE093D" w:rsidRDefault="00CE093D" w:rsidP="00CE093D">
          <w:pPr>
            <w:pStyle w:val="aff"/>
            <w:numPr>
              <w:ilvl w:val="0"/>
              <w:numId w:val="0"/>
            </w:numPr>
            <w:ind w:left="360"/>
          </w:pPr>
          <w:r>
            <w:rPr>
              <w:lang w:val="ru-RU"/>
            </w:rPr>
            <w:t>СОДЕРЖАНИЕ</w:t>
          </w:r>
        </w:p>
        <w:p w14:paraId="73C4EBE3" w14:textId="72FB4983" w:rsidR="00CE093D" w:rsidRPr="00CE093D" w:rsidRDefault="00CE093D" w:rsidP="00051A83">
          <w:pPr>
            <w:pStyle w:val="14"/>
            <w:tabs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516983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ВВЕДЕНИЕ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_Toc230516983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A507C" w14:textId="10AFD069" w:rsidR="00CE093D" w:rsidRPr="00CE093D" w:rsidRDefault="00CE093D" w:rsidP="00051A83">
          <w:pPr>
            <w:pStyle w:val="14"/>
            <w:tabs>
              <w:tab w:val="left" w:pos="56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4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ОБЩАЯ ЧАСТЬ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_Toc230516984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E89FB" w14:textId="450017C0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5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Цели разработки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_Toc230516985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008FF" w14:textId="0EA9DBDE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6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2.2.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Средства разработки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_Toc230516986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5FBEC" w14:textId="1B6D1623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7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2.2.1.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Технические средства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_Toc230516987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E6C0C" w14:textId="192F5988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8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2.2.2.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Программные средства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_Toc230516988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3BDA3" w14:textId="03AA96A5" w:rsidR="00CE093D" w:rsidRPr="00CE093D" w:rsidRDefault="00CE093D" w:rsidP="00051A83">
          <w:pPr>
            <w:pStyle w:val="14"/>
            <w:tabs>
              <w:tab w:val="left" w:pos="56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89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СПЕЦИАЛЬНАЯ ЧАСТЬ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_Toc230516989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ECF50" w14:textId="4154DC42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0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_Toc230516990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3F345" w14:textId="69F0D86E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1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3.1.1.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Описание задачи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_Toc230516991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89BA6" w14:textId="783EDDE5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2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3.1.2.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Входные и выходные данные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_Toc230516992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7F344" w14:textId="3721A314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3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Внешняя спецификация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_Toc230516993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C47E1" w14:textId="0233B6BD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4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3.2.1.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Метод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_Toc230516994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E43DB" w14:textId="434DB373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5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Проектирование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_Toc230516995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DD61E" w14:textId="2B8FCB25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6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3.3.1.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Схе</w:t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м</w:t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а данных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_Toc230516996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C0129" w14:textId="7B678866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7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3.3.2.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Функциональная схема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_Toc230516997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54793" w14:textId="6F6FAA8E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8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3.3.3.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Структурная схема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_Toc230516998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7CFC1" w14:textId="4E102D54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6999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3.3.4.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Схема пользовательского интерфейса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_Toc230516999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A1AE6" w14:textId="0868DF4C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0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3.3.5.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Укрупнённый алгоритм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_Toc230517000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69FBA" w14:textId="6BF2C9A8" w:rsidR="00CE093D" w:rsidRPr="00CE093D" w:rsidRDefault="00CE093D" w:rsidP="00051A83">
          <w:pPr>
            <w:pStyle w:val="38"/>
            <w:tabs>
              <w:tab w:val="left" w:pos="1400"/>
              <w:tab w:val="right" w:leader="dot" w:pos="8777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1" w:history="1"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3.3.6.</w:t>
            </w:r>
            <w:r w:rsidRPr="00CE093D">
              <w:rPr>
                <w:rFonts w:ascii="Times New Roman" w:eastAsiaTheme="minorEastAsia" w:hAnsi="Times New Roman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Блок-схема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_Toc230517001 \h </w:instrTex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CE093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A88ED" w14:textId="173CF547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2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3.4.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Результаты работы программы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_Toc230517002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3A438" w14:textId="74B4BB2D" w:rsidR="00CE093D" w:rsidRPr="00CE093D" w:rsidRDefault="00CE093D" w:rsidP="00051A83">
          <w:pPr>
            <w:pStyle w:val="14"/>
            <w:tabs>
              <w:tab w:val="left" w:pos="56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3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i w:val="0"/>
                <w:i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ТЕХНОЛОГИЧЕСКАЯ ЧАСТЬ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_Toc230517003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FD40E" w14:textId="70D755AA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4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Технологии разработки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_Toc230517004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43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70384" w14:textId="2A2595DD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5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Отладка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_Toc230517005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E9E0B" w14:textId="4AF8C1C2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6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4.3.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Защитное программирование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_Toc230517006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1E396" w14:textId="37899EAE" w:rsidR="00CE093D" w:rsidRPr="00CE093D" w:rsidRDefault="00CE093D" w:rsidP="00051A83">
          <w:pPr>
            <w:pStyle w:val="2c"/>
            <w:tabs>
              <w:tab w:val="left" w:pos="1120"/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7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4.4.</w:t>
            </w:r>
            <w:r w:rsidRPr="00CE093D">
              <w:rPr>
                <w:rFonts w:ascii="Times New Roman" w:eastAsiaTheme="minorEastAsia" w:hAnsi="Times New Roman"/>
                <w:b w:val="0"/>
                <w:bCs w:val="0"/>
                <w:noProof/>
                <w:color w:val="auto"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E093D">
              <w:rPr>
                <w:rStyle w:val="aff9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Характеристики веб-приложения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_Toc230517007 \h </w:instrTex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  <w:r w:rsidRPr="00CE093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4D84C" w14:textId="57501D2B" w:rsidR="00CE093D" w:rsidRPr="00CE093D" w:rsidRDefault="00CE093D" w:rsidP="00051A83">
          <w:pPr>
            <w:pStyle w:val="14"/>
            <w:tabs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8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_Toc230517008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49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A972D" w14:textId="258F7929" w:rsidR="00CE093D" w:rsidRPr="00CE093D" w:rsidRDefault="00CE093D" w:rsidP="00051A83">
          <w:pPr>
            <w:pStyle w:val="14"/>
            <w:tabs>
              <w:tab w:val="right" w:leader="dot" w:pos="8777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0517009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 И ЛИТЕРАТУРЫ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_Toc230517009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52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682B2" w14:textId="711223BF" w:rsidR="00CE093D" w:rsidRDefault="00CE093D" w:rsidP="00051A83">
          <w:pPr>
            <w:pStyle w:val="14"/>
            <w:tabs>
              <w:tab w:val="right" w:leader="dot" w:pos="8777"/>
            </w:tabs>
            <w:spacing w:before="0" w:line="240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0517010" w:history="1">
            <w:r w:rsidRPr="00CE093D">
              <w:rPr>
                <w:rStyle w:val="aff9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_Toc230517010 \h </w:instrTex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Pr="00CE093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14071" w14:textId="4C5D5F55" w:rsidR="00CE093D" w:rsidRPr="00051A83" w:rsidRDefault="00CE093D" w:rsidP="00051A83">
          <w:pPr>
            <w:rPr>
              <w:b/>
              <w:bCs/>
              <w:noProof/>
              <w:lang w:val="ru-RU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30516983" w:displacedByCustomXml="prev"/>
    <w:p w14:paraId="6B77BDA8" w14:textId="47356A06" w:rsidR="006D5C4A" w:rsidRPr="00982321" w:rsidRDefault="00000000" w:rsidP="00982321">
      <w:pPr>
        <w:pStyle w:val="1"/>
        <w:numPr>
          <w:ilvl w:val="0"/>
          <w:numId w:val="0"/>
        </w:numPr>
        <w:ind w:left="360"/>
        <w:rPr>
          <w:lang w:val="ru-RU"/>
        </w:rPr>
      </w:pPr>
      <w:r w:rsidRPr="00982321">
        <w:rPr>
          <w:lang w:val="ru-RU"/>
        </w:rPr>
        <w:lastRenderedPageBreak/>
        <w:t>ВВЕДЕНИЕ</w:t>
      </w:r>
      <w:bookmarkEnd w:id="0"/>
    </w:p>
    <w:p w14:paraId="6BB3C047" w14:textId="77777777" w:rsidR="006D5C4A" w:rsidRDefault="00000000">
      <w:pPr>
        <w:spacing w:after="0"/>
        <w:ind w:firstLine="709"/>
        <w:jc w:val="both"/>
      </w:pPr>
      <w:r w:rsidRPr="00982321">
        <w:rPr>
          <w:lang w:val="ru-RU"/>
        </w:rPr>
        <w:t xml:space="preserve">За последние пятнадцать лет цифровая среда поменялась радикально. </w:t>
      </w:r>
      <w:proofErr w:type="spellStart"/>
      <w:r>
        <w:t>Сайт</w:t>
      </w:r>
      <w:proofErr w:type="spellEnd"/>
      <w:r>
        <w:t xml:space="preserve"> </w:t>
      </w:r>
      <w:proofErr w:type="spellStart"/>
      <w:r>
        <w:t>перестал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«</w:t>
      </w:r>
      <w:proofErr w:type="spellStart"/>
      <w:r>
        <w:t>визиткой</w:t>
      </w:r>
      <w:proofErr w:type="spellEnd"/>
      <w:r>
        <w:t>». Для мастера-индивидуала, работающего вне крупных студий, персональный веб-ресурс превратился в основной канал получения новых заявок — часто единственный.</w:t>
      </w:r>
    </w:p>
    <w:p w14:paraId="69E4535C" w14:textId="77777777" w:rsidR="006D5C4A" w:rsidRDefault="00000000">
      <w:pPr>
        <w:spacing w:after="0"/>
        <w:ind w:firstLine="709"/>
        <w:jc w:val="both"/>
      </w:pPr>
      <w:r>
        <w:t>Особенно ярко эта закономерность проявляется в индустрии художественной татуировки. По данным открытых маркетинговых исследований российского сегмента, к мастеру в 2024–2025 годах через интернет приходят около трёх четвертей клиентов; визуальная сторона сайта влияет на принятие решения примерно в шести случаях из десяти. Тем не менее значительная доля мастеров до сих пор обрабатывает заявки вручную — в Telegram, WhatsApp и Instagram-директе. Издержки очевидны: конфликты по слотам, забытые согласования, потерянные клиенты.</w:t>
      </w:r>
    </w:p>
    <w:p w14:paraId="775EDC17" w14:textId="77777777" w:rsidR="006D5C4A" w:rsidRDefault="00000000">
      <w:pPr>
        <w:spacing w:after="0"/>
        <w:ind w:firstLine="709"/>
        <w:jc w:val="both"/>
      </w:pPr>
      <w:r>
        <w:t>Решением выглядят персональные веб-приложения, объединяющие витрину портфолио, онлайн-запись, личный кабинет клиента и админ-панель. В отличие от универсальных CRM-агрегаторов (YClients, Beauty Pro, EasyWeek), такие приложения позволяют мастеру выстраивать собственную айдентику и не зависеть от тарифной политики третьей стороны.</w:t>
      </w:r>
    </w:p>
    <w:p w14:paraId="0D2E5F3C" w14:textId="77777777" w:rsidR="006D5C4A" w:rsidRDefault="00000000">
      <w:pPr>
        <w:spacing w:after="0"/>
        <w:ind w:firstLine="709"/>
        <w:jc w:val="both"/>
      </w:pPr>
      <w:r>
        <w:t>Технологический фундамент современных персональных сервисов [9, 18] сложился к началу 2020-х. На клиенте — нативные HTML, CSS и JavaScript; для трёхмерной графики — библиотека Three.js поверх WebGL; для анимаций — платформа GSAP. На сервере — Node.js с фреймворком Express и реляционная СУБД MySQL либо PostgreSQL. Связка хорошо документирована, не требует тяжёлой инфраструктуры и при этом выдерживает реальную пользовательскую нагрузку.</w:t>
      </w:r>
    </w:p>
    <w:p w14:paraId="47084475" w14:textId="77777777" w:rsidR="006D5C4A" w:rsidRDefault="00000000">
      <w:pPr>
        <w:spacing w:after="0"/>
        <w:ind w:firstLine="709"/>
        <w:jc w:val="both"/>
      </w:pPr>
      <w:r>
        <w:t>Актуальность дипломной работы обусловлена несколькими обстоятельствами. Во-первых, спрос на индивидуальные сайты для мастеров [14] бьюти-сферы продолжает расти — об этом говорят и данные «Яндекс.Вордстат», и срез предложений на фриланс-биржах. Во-вторых, типовые CRM не учитывают специфику тату-сеанса: длительность от двух до восьми часов, важность портфолио в высоком разрешении, необходимость послеоперационного сопровождения клиента. Наконец, посетитель 2025 года ждёт от сайта не статичной страницы, а живого впечатления — отсюда и обоснование выбора 3D-анимации в hero-секции.</w:t>
      </w:r>
    </w:p>
    <w:p w14:paraId="2337172B" w14:textId="77777777" w:rsidR="006D5C4A" w:rsidRDefault="00000000">
      <w:pPr>
        <w:spacing w:after="0"/>
        <w:ind w:firstLine="709"/>
        <w:jc w:val="both"/>
      </w:pPr>
      <w:r>
        <w:t>Целью дипломной работы выступает разработка веб-приложения REMNANT, рассчитанного на одного тату-мастера и обеспечивающего: представление информации об услугах, онлайн-бронирование сеансов через расчёт свободных слотов, интерактивный пользовательский интерфейс с 3D-анимацией и панель администратора для управления заявками и расписанием.</w:t>
      </w:r>
    </w:p>
    <w:p w14:paraId="13809E39" w14:textId="77777777" w:rsidR="006D5C4A" w:rsidRDefault="00000000">
      <w:pPr>
        <w:spacing w:after="0"/>
        <w:ind w:firstLine="709"/>
        <w:jc w:val="both"/>
      </w:pPr>
      <w:r>
        <w:t>Чтобы достичь поставленной цели, потребовалось решить ряд задач. Сначала — спроектировать архитектуру (клиент, сервер, БД, стек технологий). Параллельно разрабатывался пользовательский интерфейс с применением Three.js (загрузка трёхмерной модели головы) и GSAP ScrollTrigger (анимация при прокрутке). Дальше — двухконтурная авторизация: отдельные JWT-механизмы для клиента и администратора. Затем — алгоритм расчёта свободных слотов с учётом расписания, переопределений на конкретные даты, заблокированных дней и уже занятых интервалов. Личный кабинет с программой лояльности, инбоксом уведомлений и редактированием профиля. Админ-панель: полный CRUD, редактор расписания, push-рассылка. Уведомления: Telegram Bot API + Web Push (VAPID). На последнем этапе — функциональное тестирование и внешний аудит безопасности.</w:t>
      </w:r>
    </w:p>
    <w:p w14:paraId="48429CC4" w14:textId="77777777" w:rsidR="006D5C4A" w:rsidRDefault="00000000">
      <w:pPr>
        <w:spacing w:after="0"/>
        <w:ind w:firstLine="709"/>
        <w:jc w:val="both"/>
      </w:pPr>
      <w:r>
        <w:lastRenderedPageBreak/>
        <w:t>Итоговый продукт должен соответствовать современным требованиям по производительности, безопасности и удобству. Адаптивная вёрстка, чистый визуальный язык, базовая защита от типовых атак, запас по масштабируемости — таковы рамочные требования к разрабатываемому веб-приложению. Этого должно хватить для выхода в коммерческую эксплуатацию ИП Гукасова А. С. без дополнительных доработок.</w:t>
      </w:r>
    </w:p>
    <w:p w14:paraId="3E84DD8D" w14:textId="77777777" w:rsidR="006D5C4A" w:rsidRDefault="00000000">
      <w:pPr>
        <w:spacing w:after="0"/>
        <w:ind w:firstLine="709"/>
        <w:jc w:val="both"/>
      </w:pPr>
      <w:r>
        <w:t>Тема выбрана из практических соображений. Спрос на подобные решения есть, свободная ниша — тоже. К тому же работа охватывает сразу три профессиональных модуля специальности: ПМ.05 (проектирование информационных систем), ПМ.08 (дизайн веб-приложений) и ПМ.09 (разработка и оптимизация). Получается комплексный учебный кейс, отражающий реальные требования индустрии.</w:t>
      </w:r>
    </w:p>
    <w:p w14:paraId="0A34359B" w14:textId="77777777" w:rsidR="006D5C4A" w:rsidRDefault="00000000">
      <w:r>
        <w:br w:type="page"/>
      </w:r>
    </w:p>
    <w:p w14:paraId="0FF92473" w14:textId="7E441EBA" w:rsidR="006D5C4A" w:rsidRPr="00982321" w:rsidRDefault="00000000" w:rsidP="00982321">
      <w:pPr>
        <w:pStyle w:val="1"/>
      </w:pPr>
      <w:bookmarkStart w:id="1" w:name="_Toc230516984"/>
      <w:r w:rsidRPr="00982321">
        <w:lastRenderedPageBreak/>
        <w:t>ОБЩАЯ ЧАСТЬ</w:t>
      </w:r>
      <w:bookmarkEnd w:id="1"/>
    </w:p>
    <w:p w14:paraId="63F7F889" w14:textId="35CF983D" w:rsidR="006D5C4A" w:rsidRPr="00982321" w:rsidRDefault="00000000" w:rsidP="00982321">
      <w:pPr>
        <w:pStyle w:val="21"/>
      </w:pPr>
      <w:bookmarkStart w:id="2" w:name="_Toc230516985"/>
      <w:proofErr w:type="spellStart"/>
      <w:r w:rsidRPr="00982321">
        <w:t>Цели</w:t>
      </w:r>
      <w:proofErr w:type="spellEnd"/>
      <w:r w:rsidRPr="00982321">
        <w:t xml:space="preserve"> </w:t>
      </w:r>
      <w:proofErr w:type="spellStart"/>
      <w:r w:rsidRPr="00982321">
        <w:t>разработки</w:t>
      </w:r>
      <w:bookmarkEnd w:id="2"/>
      <w:proofErr w:type="spellEnd"/>
    </w:p>
    <w:p w14:paraId="3B0698C8" w14:textId="77777777" w:rsidR="006D5C4A" w:rsidRDefault="00000000">
      <w:pPr>
        <w:spacing w:after="0"/>
        <w:ind w:firstLine="709"/>
        <w:jc w:val="both"/>
      </w:pPr>
      <w:proofErr w:type="spellStart"/>
      <w:r>
        <w:t>Веб-приложение</w:t>
      </w:r>
      <w:proofErr w:type="spellEnd"/>
      <w:r>
        <w:t xml:space="preserve"> REMNANT </w:t>
      </w:r>
      <w:proofErr w:type="spellStart"/>
      <w:r>
        <w:t>создавалось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онлайн-инструмент для индивидуального предпринимателя в сфере художественной татуировки. Задача — закрыть полный цикл работы мастера с клиентом: от первого касания через интернет и выбора удобного слота до подтверждения записи, проведения сеанса и последующего сопровождения на этапе заживления.</w:t>
      </w:r>
    </w:p>
    <w:p w14:paraId="071FF18C" w14:textId="77777777" w:rsidR="006D5C4A" w:rsidRDefault="00000000">
      <w:pPr>
        <w:spacing w:after="0"/>
        <w:ind w:firstLine="709"/>
        <w:jc w:val="both"/>
      </w:pPr>
      <w:r>
        <w:t>Проблема, побудившая взяться за разработку, формулируется коротко: ручное ведение заявок не масштабируется. Конкретные следствия — пересечения слотов, потеря части обращений в выходные, отсутствие единой истории клиента. Решения в виде универсальных CRM (YClients и аналоги) ориентированы прежде всего на салоны красоты и парикмахерские: предусмотрены короткие сеансы по 30–60 минут, большой штат, типовое портфолио. Тату-индустрия в эти рамки не укладывается. Сеанс — от двух до восьми часов; портфолио должно показывать каждую работу крупным планом; программа лояльности учитывает не количество посещений, а продолжительность сотрудничества и эстетику накопленных работ.</w:t>
      </w:r>
    </w:p>
    <w:p w14:paraId="6F8246DF" w14:textId="77777777" w:rsidR="006D5C4A" w:rsidRDefault="00000000">
      <w:pPr>
        <w:spacing w:after="0"/>
        <w:ind w:firstLine="709"/>
        <w:jc w:val="both"/>
      </w:pPr>
      <w:r>
        <w:t>REMNANT — попытка собрать всё это в одном веб-приложении. Клиент заходит, смотрит портфолио в lightbox-режиме, оценивает стиль мастера через интерактивную 3D-визуализацию (большая модель головы, на которую при прокрутке постепенно наносится тату), выбирает свободный слот и заполняет короткую трёхшаговую форму. Мастер тем временем получает уведомление в Telegram и браузерный push, а через панель администратора видит свежую заявку с полным комплектом данных.</w:t>
      </w:r>
    </w:p>
    <w:p w14:paraId="73E5CFFF" w14:textId="0090FFD6" w:rsidR="004416D6" w:rsidRDefault="00000000">
      <w:pPr>
        <w:spacing w:after="0"/>
        <w:ind w:firstLine="709"/>
        <w:jc w:val="both"/>
      </w:pPr>
      <w:r>
        <w:t xml:space="preserve">С образовательной точки зрения работа закрывает компетенции по трём модулям специальности. Из современных технологий в ходе </w:t>
      </w:r>
      <w:r>
        <w:lastRenderedPageBreak/>
        <w:t xml:space="preserve">разработки задействованы: интерактивная 3D-графика на WebGL (через Three.js), привязка анимаций к скроллу (GSAP ScrollTrigger), REST-архитектура серверного API, JSON Web Token, протокол Web Push с VAPID-подписью и интеграция со сторонним мессенджером </w:t>
      </w:r>
      <w:proofErr w:type="spellStart"/>
      <w:r>
        <w:t>через</w:t>
      </w:r>
      <w:proofErr w:type="spellEnd"/>
      <w:r>
        <w:t xml:space="preserve"> Telegram Bot API.</w:t>
      </w:r>
    </w:p>
    <w:p w14:paraId="5E1FAF32" w14:textId="43250C14" w:rsidR="006D5C4A" w:rsidRPr="00467FEB" w:rsidRDefault="004416D6" w:rsidP="004416D6">
      <w:pPr>
        <w:spacing w:line="276" w:lineRule="auto"/>
        <w:rPr>
          <w:lang w:val="ru-RU"/>
        </w:rPr>
      </w:pPr>
      <w:r>
        <w:br w:type="page"/>
      </w:r>
    </w:p>
    <w:p w14:paraId="5269548F" w14:textId="1AD738B6" w:rsidR="006D5C4A" w:rsidRPr="00982321" w:rsidRDefault="00000000" w:rsidP="00982321">
      <w:pPr>
        <w:pStyle w:val="21"/>
      </w:pPr>
      <w:bookmarkStart w:id="3" w:name="_Toc230516986"/>
      <w:proofErr w:type="spellStart"/>
      <w:r w:rsidRPr="00982321">
        <w:lastRenderedPageBreak/>
        <w:t>Средства</w:t>
      </w:r>
      <w:proofErr w:type="spellEnd"/>
      <w:r w:rsidRPr="00982321">
        <w:t xml:space="preserve"> </w:t>
      </w:r>
      <w:proofErr w:type="spellStart"/>
      <w:r w:rsidRPr="00982321">
        <w:t>разработки</w:t>
      </w:r>
      <w:bookmarkEnd w:id="3"/>
      <w:proofErr w:type="spellEnd"/>
    </w:p>
    <w:p w14:paraId="2DDDD395" w14:textId="402C4C95" w:rsidR="006D5C4A" w:rsidRPr="00982321" w:rsidRDefault="00000000" w:rsidP="00FE03F2">
      <w:pPr>
        <w:pStyle w:val="31"/>
      </w:pPr>
      <w:bookmarkStart w:id="4" w:name="_Toc230516987"/>
      <w:r w:rsidRPr="00982321">
        <w:t xml:space="preserve">Технические </w:t>
      </w:r>
      <w:r w:rsidRPr="00FE03F2">
        <w:t>средства</w:t>
      </w:r>
      <w:bookmarkEnd w:id="4"/>
    </w:p>
    <w:p w14:paraId="320AC89B" w14:textId="47F8D19D" w:rsidR="006D5C4A" w:rsidRDefault="00000000">
      <w:pPr>
        <w:spacing w:after="0"/>
        <w:ind w:firstLine="709"/>
        <w:jc w:val="both"/>
      </w:pPr>
      <w:r w:rsidRPr="00982321">
        <w:rPr>
          <w:lang w:val="ru-RU"/>
        </w:rPr>
        <w:t xml:space="preserve">Вся разработка велась на одном портативном устройстве. </w:t>
      </w:r>
      <w:r w:rsidRPr="00CE093D">
        <w:rPr>
          <w:lang w:val="ru-RU"/>
        </w:rPr>
        <w:t xml:space="preserve">Выбор пал на ноутбук </w:t>
      </w:r>
      <w:r>
        <w:t>Apple</w:t>
      </w:r>
      <w:r w:rsidRPr="00CE093D">
        <w:rPr>
          <w:lang w:val="ru-RU"/>
        </w:rPr>
        <w:t xml:space="preserve"> </w:t>
      </w:r>
      <w:r>
        <w:t>MacBook</w:t>
      </w:r>
      <w:r w:rsidRPr="00CE093D">
        <w:rPr>
          <w:lang w:val="ru-RU"/>
        </w:rPr>
        <w:t xml:space="preserve"> </w:t>
      </w:r>
      <w:r>
        <w:t>Air</w:t>
      </w:r>
      <w:r w:rsidRPr="00CE093D">
        <w:rPr>
          <w:lang w:val="ru-RU"/>
        </w:rPr>
        <w:t xml:space="preserve"> на чипе. </w:t>
      </w:r>
      <w:r>
        <w:t>Характеристики ноутбука сведены в таблице 1.</w:t>
      </w:r>
    </w:p>
    <w:p w14:paraId="62BEB51A" w14:textId="77777777" w:rsidR="006D5C4A" w:rsidRDefault="00000000">
      <w:pPr>
        <w:spacing w:before="120" w:after="40"/>
      </w:pPr>
      <w:r>
        <w:t>Таблица 1 — Технические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5902"/>
      </w:tblGrid>
      <w:tr w:rsidR="006D5C4A" w14:paraId="6C312548" w14:textId="77777777">
        <w:trPr>
          <w:jc w:val="center"/>
          <w:tblHeader/>
        </w:trPr>
        <w:tc>
          <w:tcPr>
            <w:tcW w:w="3118" w:type="dxa"/>
          </w:tcPr>
          <w:p w14:paraId="49369BA2" w14:textId="77777777" w:rsidR="006D5C4A" w:rsidRPr="00CE093D" w:rsidRDefault="00000000">
            <w:pPr>
              <w:spacing w:line="240" w:lineRule="auto"/>
              <w:jc w:val="center"/>
              <w:rPr>
                <w:bCs/>
              </w:rPr>
            </w:pPr>
            <w:r w:rsidRPr="00CE093D">
              <w:rPr>
                <w:bCs/>
                <w:sz w:val="24"/>
              </w:rPr>
              <w:t>Параметр</w:t>
            </w:r>
          </w:p>
        </w:tc>
        <w:tc>
          <w:tcPr>
            <w:tcW w:w="5953" w:type="dxa"/>
          </w:tcPr>
          <w:p w14:paraId="4EFD72FD" w14:textId="77777777" w:rsidR="006D5C4A" w:rsidRPr="00CE093D" w:rsidRDefault="00000000">
            <w:pPr>
              <w:spacing w:line="240" w:lineRule="auto"/>
              <w:jc w:val="center"/>
              <w:rPr>
                <w:bCs/>
              </w:rPr>
            </w:pPr>
            <w:r w:rsidRPr="00CE093D">
              <w:rPr>
                <w:bCs/>
                <w:sz w:val="24"/>
              </w:rPr>
              <w:t>Значение</w:t>
            </w:r>
          </w:p>
        </w:tc>
      </w:tr>
      <w:tr w:rsidR="006D5C4A" w14:paraId="1F74994F" w14:textId="77777777">
        <w:trPr>
          <w:jc w:val="center"/>
        </w:trPr>
        <w:tc>
          <w:tcPr>
            <w:tcW w:w="3118" w:type="dxa"/>
          </w:tcPr>
          <w:p w14:paraId="34701F0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Модель</w:t>
            </w:r>
          </w:p>
        </w:tc>
        <w:tc>
          <w:tcPr>
            <w:tcW w:w="5953" w:type="dxa"/>
          </w:tcPr>
          <w:p w14:paraId="4C637B0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Apple MacBook Air (M2, 2022)</w:t>
            </w:r>
          </w:p>
        </w:tc>
      </w:tr>
      <w:tr w:rsidR="006D5C4A" w14:paraId="290485EA" w14:textId="77777777">
        <w:trPr>
          <w:jc w:val="center"/>
        </w:trPr>
        <w:tc>
          <w:tcPr>
            <w:tcW w:w="3118" w:type="dxa"/>
          </w:tcPr>
          <w:p w14:paraId="572A41A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Процессор</w:t>
            </w:r>
          </w:p>
        </w:tc>
        <w:tc>
          <w:tcPr>
            <w:tcW w:w="5953" w:type="dxa"/>
          </w:tcPr>
          <w:p w14:paraId="0B25178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Apple silicon M2: 8 ядер CPU — четыре производительных и четыре энергоэффективных</w:t>
            </w:r>
          </w:p>
        </w:tc>
      </w:tr>
      <w:tr w:rsidR="006D5C4A" w14:paraId="339616A1" w14:textId="77777777">
        <w:trPr>
          <w:jc w:val="center"/>
        </w:trPr>
        <w:tc>
          <w:tcPr>
            <w:tcW w:w="3118" w:type="dxa"/>
          </w:tcPr>
          <w:p w14:paraId="2D921CC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Графика</w:t>
            </w:r>
          </w:p>
        </w:tc>
        <w:tc>
          <w:tcPr>
            <w:tcW w:w="5953" w:type="dxa"/>
          </w:tcPr>
          <w:p w14:paraId="5965DB2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Apple M2 GPU, 8 ядер, аппаратное ускорение Metal и WebGL</w:t>
            </w:r>
          </w:p>
        </w:tc>
      </w:tr>
      <w:tr w:rsidR="006D5C4A" w14:paraId="5A6842BA" w14:textId="77777777">
        <w:trPr>
          <w:jc w:val="center"/>
        </w:trPr>
        <w:tc>
          <w:tcPr>
            <w:tcW w:w="3118" w:type="dxa"/>
          </w:tcPr>
          <w:p w14:paraId="1FEEEAB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Нейропроцессор</w:t>
            </w:r>
          </w:p>
        </w:tc>
        <w:tc>
          <w:tcPr>
            <w:tcW w:w="5953" w:type="dxa"/>
          </w:tcPr>
          <w:p w14:paraId="2BAE57B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Apple Neural Engine, 16 ядер</w:t>
            </w:r>
          </w:p>
        </w:tc>
      </w:tr>
      <w:tr w:rsidR="006D5C4A" w14:paraId="1059F9E0" w14:textId="77777777">
        <w:trPr>
          <w:jc w:val="center"/>
        </w:trPr>
        <w:tc>
          <w:tcPr>
            <w:tcW w:w="3118" w:type="dxa"/>
          </w:tcPr>
          <w:p w14:paraId="6CD4B05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5953" w:type="dxa"/>
          </w:tcPr>
          <w:p w14:paraId="367DBA1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8 ГБ (объединённая, LPDDR5)</w:t>
            </w:r>
          </w:p>
        </w:tc>
      </w:tr>
      <w:tr w:rsidR="006D5C4A" w14:paraId="5750C240" w14:textId="77777777">
        <w:trPr>
          <w:jc w:val="center"/>
        </w:trPr>
        <w:tc>
          <w:tcPr>
            <w:tcW w:w="3118" w:type="dxa"/>
          </w:tcPr>
          <w:p w14:paraId="66D3CC3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Накопитель</w:t>
            </w:r>
          </w:p>
        </w:tc>
        <w:tc>
          <w:tcPr>
            <w:tcW w:w="5953" w:type="dxa"/>
          </w:tcPr>
          <w:p w14:paraId="664DF22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SSD 512 ГБ (NVMe)</w:t>
            </w:r>
          </w:p>
        </w:tc>
      </w:tr>
      <w:tr w:rsidR="006D5C4A" w14:paraId="01E523E8" w14:textId="77777777">
        <w:trPr>
          <w:jc w:val="center"/>
        </w:trPr>
        <w:tc>
          <w:tcPr>
            <w:tcW w:w="3118" w:type="dxa"/>
          </w:tcPr>
          <w:p w14:paraId="5038EE8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Дисплей</w:t>
            </w:r>
          </w:p>
        </w:tc>
        <w:tc>
          <w:tcPr>
            <w:tcW w:w="5953" w:type="dxa"/>
          </w:tcPr>
          <w:p w14:paraId="3323DD1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Liquid Retina 13,6"; разрешение 2560×1664; широкий охват P3</w:t>
            </w:r>
          </w:p>
        </w:tc>
      </w:tr>
      <w:tr w:rsidR="006D5C4A" w14:paraId="11B49A00" w14:textId="77777777">
        <w:trPr>
          <w:jc w:val="center"/>
        </w:trPr>
        <w:tc>
          <w:tcPr>
            <w:tcW w:w="3118" w:type="dxa"/>
          </w:tcPr>
          <w:p w14:paraId="4E9F346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5953" w:type="dxa"/>
          </w:tcPr>
          <w:p w14:paraId="4CA9307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macOS Sonoma 14</w:t>
            </w:r>
          </w:p>
        </w:tc>
      </w:tr>
      <w:tr w:rsidR="006D5C4A" w14:paraId="41667ED7" w14:textId="77777777">
        <w:trPr>
          <w:jc w:val="center"/>
        </w:trPr>
        <w:tc>
          <w:tcPr>
            <w:tcW w:w="3118" w:type="dxa"/>
          </w:tcPr>
          <w:p w14:paraId="5884ACE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Сеть</w:t>
            </w:r>
          </w:p>
        </w:tc>
        <w:tc>
          <w:tcPr>
            <w:tcW w:w="5953" w:type="dxa"/>
          </w:tcPr>
          <w:p w14:paraId="74E99E3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Wi-Fi 6 (802.11ax), Bluetooth 5.0</w:t>
            </w:r>
          </w:p>
        </w:tc>
      </w:tr>
      <w:tr w:rsidR="006D5C4A" w14:paraId="2C269EB0" w14:textId="77777777">
        <w:trPr>
          <w:jc w:val="center"/>
        </w:trPr>
        <w:tc>
          <w:tcPr>
            <w:tcW w:w="3118" w:type="dxa"/>
          </w:tcPr>
          <w:p w14:paraId="141CCB0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Автономность</w:t>
            </w:r>
          </w:p>
        </w:tc>
        <w:tc>
          <w:tcPr>
            <w:tcW w:w="5953" w:type="dxa"/>
          </w:tcPr>
          <w:p w14:paraId="2FA6C6D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до 18 часов</w:t>
            </w:r>
          </w:p>
        </w:tc>
      </w:tr>
    </w:tbl>
    <w:p w14:paraId="60A2A073" w14:textId="77777777" w:rsidR="006D5C4A" w:rsidRDefault="00000000">
      <w:pPr>
        <w:spacing w:after="0"/>
        <w:ind w:firstLine="709"/>
        <w:jc w:val="both"/>
      </w:pPr>
      <w:r>
        <w:t>Конфигурация не идеальна — восьми гигабайт памяти временами не хватало при одновременной отладке 3D-сцены и серверной части под профайлером, — но в обычном режиме работы упёрся в потолок ОЗУ только пару раз за всю практику. Архитектура Apple silicon работает с Node.js нативно (arm64-сборки), сборка через Vite идёт быстро, графика Metal-WebGL отлично тянет Three.js даже на тяжёлой сцене с GLB-моделью на 27 МБ.</w:t>
      </w:r>
    </w:p>
    <w:p w14:paraId="59F245CD" w14:textId="1638D30F" w:rsidR="006D5C4A" w:rsidRPr="00FE03F2" w:rsidRDefault="00000000" w:rsidP="00FE03F2">
      <w:pPr>
        <w:pStyle w:val="31"/>
      </w:pPr>
      <w:bookmarkStart w:id="5" w:name="_Toc230516988"/>
      <w:r w:rsidRPr="00FE03F2">
        <w:t>Программные средства</w:t>
      </w:r>
      <w:bookmarkEnd w:id="5"/>
    </w:p>
    <w:p w14:paraId="3E6CA423" w14:textId="77777777" w:rsidR="006D5C4A" w:rsidRDefault="00000000">
      <w:pPr>
        <w:spacing w:after="0"/>
        <w:ind w:firstLine="709"/>
        <w:jc w:val="both"/>
      </w:pPr>
      <w:r w:rsidRPr="00982321">
        <w:rPr>
          <w:lang w:val="ru-RU"/>
        </w:rPr>
        <w:t xml:space="preserve">Программный стек делится на две группы: языки и инструменты. </w:t>
      </w:r>
      <w:proofErr w:type="spellStart"/>
      <w:r>
        <w:t>Языки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 xml:space="preserve"> и </w:t>
      </w:r>
      <w:proofErr w:type="spellStart"/>
      <w:r>
        <w:t>разметки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которых написан проект, перечислены в таблице 2. Перечень программ — в таблице 3.</w:t>
      </w:r>
    </w:p>
    <w:p w14:paraId="68E1A44F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2 — Языки программирования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3597"/>
        <w:gridCol w:w="3603"/>
      </w:tblGrid>
      <w:tr w:rsidR="006D5C4A" w14:paraId="5CA2C609" w14:textId="77777777" w:rsidTr="005845E3">
        <w:trPr>
          <w:jc w:val="center"/>
          <w:tblHeader/>
        </w:trPr>
        <w:tc>
          <w:tcPr>
            <w:tcW w:w="1814" w:type="dxa"/>
            <w:tcBorders>
              <w:bottom w:val="single" w:sz="4" w:space="0" w:color="auto"/>
            </w:tcBorders>
          </w:tcPr>
          <w:p w14:paraId="3369637C" w14:textId="77777777" w:rsidR="006D5C4A" w:rsidRPr="00CE093D" w:rsidRDefault="00000000">
            <w:pPr>
              <w:spacing w:line="240" w:lineRule="auto"/>
              <w:jc w:val="center"/>
              <w:rPr>
                <w:bCs/>
              </w:rPr>
            </w:pPr>
            <w:r w:rsidRPr="00CE093D">
              <w:rPr>
                <w:bCs/>
                <w:sz w:val="24"/>
              </w:rPr>
              <w:t>Название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6D1A5E64" w14:textId="77777777" w:rsidR="006D5C4A" w:rsidRPr="00CE093D" w:rsidRDefault="00000000">
            <w:pPr>
              <w:spacing w:line="240" w:lineRule="auto"/>
              <w:jc w:val="center"/>
              <w:rPr>
                <w:bCs/>
              </w:rPr>
            </w:pPr>
            <w:r w:rsidRPr="00CE093D">
              <w:rPr>
                <w:bCs/>
                <w:sz w:val="24"/>
              </w:rPr>
              <w:t>Описание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27A41412" w14:textId="77777777" w:rsidR="006D5C4A" w:rsidRPr="00CE093D" w:rsidRDefault="00000000">
            <w:pPr>
              <w:spacing w:line="240" w:lineRule="auto"/>
              <w:jc w:val="center"/>
              <w:rPr>
                <w:bCs/>
              </w:rPr>
            </w:pPr>
            <w:r w:rsidRPr="00CE093D">
              <w:rPr>
                <w:bCs/>
                <w:sz w:val="24"/>
              </w:rPr>
              <w:t>Назначение в проекте</w:t>
            </w:r>
          </w:p>
        </w:tc>
      </w:tr>
      <w:tr w:rsidR="006D5C4A" w14:paraId="05063BD8" w14:textId="77777777" w:rsidTr="005845E3">
        <w:trPr>
          <w:jc w:val="center"/>
        </w:trPr>
        <w:tc>
          <w:tcPr>
            <w:tcW w:w="1814" w:type="dxa"/>
            <w:tcBorders>
              <w:bottom w:val="single" w:sz="4" w:space="0" w:color="auto"/>
            </w:tcBorders>
          </w:tcPr>
          <w:p w14:paraId="6B943CC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JavaScript ES2022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30EBB12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 xml:space="preserve">Основной язык клиентской логики в браузере. Стандарт </w:t>
            </w:r>
            <w:r>
              <w:rPr>
                <w:sz w:val="24"/>
              </w:rPr>
              <w:lastRenderedPageBreak/>
              <w:t>ES2022 — модули, async/await, классы, Top-level await, поля классов.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5CF6D99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 xml:space="preserve">Применяется и для клиентской части (онлайн-запись, личный </w:t>
            </w:r>
            <w:r>
              <w:rPr>
                <w:sz w:val="24"/>
              </w:rPr>
              <w:lastRenderedPageBreak/>
              <w:t>кабинет, 3D-сцена), и для серверной — поверх Node.js.</w:t>
            </w:r>
          </w:p>
        </w:tc>
      </w:tr>
      <w:tr w:rsidR="006D5C4A" w14:paraId="674D0C3B" w14:textId="77777777" w:rsidTr="005845E3">
        <w:trPr>
          <w:jc w:val="center"/>
        </w:trPr>
        <w:tc>
          <w:tcPr>
            <w:tcW w:w="1814" w:type="dxa"/>
            <w:tcBorders>
              <w:top w:val="single" w:sz="4" w:space="0" w:color="auto"/>
            </w:tcBorders>
          </w:tcPr>
          <w:p w14:paraId="5B32739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Node.js 22 LTS</w:t>
            </w:r>
          </w:p>
        </w:tc>
        <w:tc>
          <w:tcPr>
            <w:tcW w:w="3628" w:type="dxa"/>
            <w:tcBorders>
              <w:top w:val="single" w:sz="4" w:space="0" w:color="auto"/>
            </w:tcBorders>
          </w:tcPr>
          <w:p w14:paraId="3989EC9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Серверная среда выполнения JavaScript на движке V8. Событийная модель и неблокирующий ввод-вывод обеспечивают высокую пропускную способность для веб-приложений.</w:t>
            </w:r>
          </w:p>
        </w:tc>
        <w:tc>
          <w:tcPr>
            <w:tcW w:w="3628" w:type="dxa"/>
            <w:tcBorders>
              <w:top w:val="single" w:sz="4" w:space="0" w:color="auto"/>
            </w:tcBorders>
          </w:tcPr>
          <w:p w14:paraId="7B46D45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Поднимает HTTP-сервер Express, инициализирует MySQL, отправляет push, обращается к Telegram Bot API.</w:t>
            </w:r>
          </w:p>
        </w:tc>
      </w:tr>
      <w:tr w:rsidR="006D5C4A" w14:paraId="74F932F1" w14:textId="77777777">
        <w:trPr>
          <w:jc w:val="center"/>
        </w:trPr>
        <w:tc>
          <w:tcPr>
            <w:tcW w:w="1814" w:type="dxa"/>
          </w:tcPr>
          <w:p w14:paraId="11DB329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HTML5</w:t>
            </w:r>
          </w:p>
        </w:tc>
        <w:tc>
          <w:tcPr>
            <w:tcW w:w="3628" w:type="dxa"/>
          </w:tcPr>
          <w:p w14:paraId="213087B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Стандартный язык разметки гипертекстовых документов. Включает семантические теги (header, nav, main, footer), canvas, видеоэлементы.</w:t>
            </w:r>
          </w:p>
        </w:tc>
        <w:tc>
          <w:tcPr>
            <w:tcW w:w="3628" w:type="dxa"/>
          </w:tcPr>
          <w:p w14:paraId="5DD2A46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Используется на одиннадцати страницах: главной, онлайн-записи, личного кабинета, админ-панели, страниц мастера, FAQ, ухода после тату, контактов.</w:t>
            </w:r>
          </w:p>
        </w:tc>
      </w:tr>
      <w:tr w:rsidR="006D5C4A" w14:paraId="35C5ABBF" w14:textId="77777777">
        <w:trPr>
          <w:jc w:val="center"/>
        </w:trPr>
        <w:tc>
          <w:tcPr>
            <w:tcW w:w="1814" w:type="dxa"/>
          </w:tcPr>
          <w:p w14:paraId="1724449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CSS3</w:t>
            </w:r>
          </w:p>
        </w:tc>
        <w:tc>
          <w:tcPr>
            <w:tcW w:w="3628" w:type="dxa"/>
          </w:tcPr>
          <w:p w14:paraId="6568CE4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Язык каскадных таблиц стилей. Поддерживает Flexbox, Grid, медиа-запросы, кастомные свойства (CSS-переменные), анимации и трансформации.</w:t>
            </w:r>
          </w:p>
        </w:tc>
        <w:tc>
          <w:tcPr>
            <w:tcW w:w="3628" w:type="dxa"/>
          </w:tcPr>
          <w:p w14:paraId="00BEE0E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Описывает дизайн-систему REMNANT через CSS-переменные (--bg, --accent, --text-muted и т. д.), организует адаптивную сетку.</w:t>
            </w:r>
          </w:p>
        </w:tc>
      </w:tr>
      <w:tr w:rsidR="006D5C4A" w14:paraId="4E2649E5" w14:textId="77777777">
        <w:trPr>
          <w:jc w:val="center"/>
        </w:trPr>
        <w:tc>
          <w:tcPr>
            <w:tcW w:w="1814" w:type="dxa"/>
          </w:tcPr>
          <w:p w14:paraId="7B5A84F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SQL (MySQL 8)</w:t>
            </w:r>
          </w:p>
        </w:tc>
        <w:tc>
          <w:tcPr>
            <w:tcW w:w="3628" w:type="dxa"/>
          </w:tcPr>
          <w:p w14:paraId="5AAC077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Декларативный язык запросов к реляционным базам данных.</w:t>
            </w:r>
          </w:p>
        </w:tc>
        <w:tc>
          <w:tcPr>
            <w:tcW w:w="3628" w:type="dxa"/>
          </w:tcPr>
          <w:p w14:paraId="14A662B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Описывает схему remnant_bd; все обращения к БД проходят через параметризованные запросы mysql2/promise.</w:t>
            </w:r>
          </w:p>
        </w:tc>
      </w:tr>
    </w:tbl>
    <w:p w14:paraId="10E90734" w14:textId="77777777" w:rsidR="006D5C4A" w:rsidRPr="00CE093D" w:rsidRDefault="00000000">
      <w:pPr>
        <w:spacing w:before="120" w:after="40"/>
        <w:rPr>
          <w:sz w:val="24"/>
          <w:szCs w:val="21"/>
        </w:rPr>
      </w:pPr>
      <w:proofErr w:type="spellStart"/>
      <w:r w:rsidRPr="00CE093D">
        <w:rPr>
          <w:sz w:val="24"/>
          <w:szCs w:val="21"/>
        </w:rPr>
        <w:t>Таблица</w:t>
      </w:r>
      <w:proofErr w:type="spellEnd"/>
      <w:r w:rsidRPr="00CE093D">
        <w:rPr>
          <w:sz w:val="24"/>
          <w:szCs w:val="21"/>
        </w:rPr>
        <w:t xml:space="preserve"> 3 — </w:t>
      </w:r>
      <w:proofErr w:type="spellStart"/>
      <w:r w:rsidRPr="00CE093D">
        <w:rPr>
          <w:sz w:val="24"/>
          <w:szCs w:val="21"/>
        </w:rPr>
        <w:t>Программные</w:t>
      </w:r>
      <w:proofErr w:type="spellEnd"/>
      <w:r w:rsidRPr="00CE093D">
        <w:rPr>
          <w:sz w:val="24"/>
          <w:szCs w:val="21"/>
        </w:rPr>
        <w:t xml:space="preserve"> </w:t>
      </w:r>
      <w:proofErr w:type="spellStart"/>
      <w:r w:rsidRPr="00CE093D">
        <w:rPr>
          <w:sz w:val="24"/>
          <w:szCs w:val="21"/>
        </w:rPr>
        <w:t>средства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3478"/>
        <w:gridCol w:w="3476"/>
      </w:tblGrid>
      <w:tr w:rsidR="006D5C4A" w14:paraId="639829E2" w14:textId="77777777">
        <w:trPr>
          <w:jc w:val="center"/>
          <w:tblHeader/>
        </w:trPr>
        <w:tc>
          <w:tcPr>
            <w:tcW w:w="1814" w:type="dxa"/>
          </w:tcPr>
          <w:p w14:paraId="56C61AE6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proofErr w:type="spellStart"/>
            <w:r w:rsidRPr="00051A83">
              <w:rPr>
                <w:bCs/>
                <w:sz w:val="24"/>
              </w:rPr>
              <w:t>Название</w:t>
            </w:r>
            <w:proofErr w:type="spellEnd"/>
          </w:p>
        </w:tc>
        <w:tc>
          <w:tcPr>
            <w:tcW w:w="3628" w:type="dxa"/>
          </w:tcPr>
          <w:p w14:paraId="0902CE90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Описание</w:t>
            </w:r>
          </w:p>
        </w:tc>
        <w:tc>
          <w:tcPr>
            <w:tcW w:w="3628" w:type="dxa"/>
          </w:tcPr>
          <w:p w14:paraId="4BBB1818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Назначение</w:t>
            </w:r>
          </w:p>
        </w:tc>
      </w:tr>
      <w:tr w:rsidR="006D5C4A" w14:paraId="6E67041F" w14:textId="77777777">
        <w:trPr>
          <w:jc w:val="center"/>
        </w:trPr>
        <w:tc>
          <w:tcPr>
            <w:tcW w:w="1814" w:type="dxa"/>
          </w:tcPr>
          <w:p w14:paraId="5F8BA2C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Visual Studio Code</w:t>
            </w:r>
          </w:p>
        </w:tc>
        <w:tc>
          <w:tcPr>
            <w:tcW w:w="3628" w:type="dxa"/>
          </w:tcPr>
          <w:p w14:paraId="0AF0D12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Бесплатный редактор кода Microsoft с обширной экосистемой расширений. Запускается на Windows, Linux и macOS.</w:t>
            </w:r>
          </w:p>
        </w:tc>
        <w:tc>
          <w:tcPr>
            <w:tcW w:w="3628" w:type="dxa"/>
          </w:tcPr>
          <w:p w14:paraId="5393F69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Основной редактор для всего исходного кода REMNANT — и клиента, и сервера. Подключены расширения ESLint, Prettier, GitLens.</w:t>
            </w:r>
          </w:p>
        </w:tc>
      </w:tr>
      <w:tr w:rsidR="006D5C4A" w14:paraId="245F9189" w14:textId="77777777">
        <w:trPr>
          <w:jc w:val="center"/>
        </w:trPr>
        <w:tc>
          <w:tcPr>
            <w:tcW w:w="1814" w:type="dxa"/>
          </w:tcPr>
          <w:p w14:paraId="0116053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Git, GitHub</w:t>
            </w:r>
          </w:p>
        </w:tc>
        <w:tc>
          <w:tcPr>
            <w:tcW w:w="3628" w:type="dxa"/>
          </w:tcPr>
          <w:p w14:paraId="44D39EE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Распределённая система контроля версий и облачный сервис хранения репозиториев.</w:t>
            </w:r>
          </w:p>
        </w:tc>
        <w:tc>
          <w:tcPr>
            <w:tcW w:w="3628" w:type="dxa"/>
          </w:tcPr>
          <w:p w14:paraId="058397B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Ведение истории изменений. Репозиторий — theremnantink-us/remnant. Использовалась стратегия trunk-based с короткими feature-ветками.</w:t>
            </w:r>
          </w:p>
        </w:tc>
      </w:tr>
      <w:tr w:rsidR="006D5C4A" w14:paraId="53C91F0B" w14:textId="77777777">
        <w:trPr>
          <w:jc w:val="center"/>
        </w:trPr>
        <w:tc>
          <w:tcPr>
            <w:tcW w:w="1814" w:type="dxa"/>
          </w:tcPr>
          <w:p w14:paraId="015EF0A4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MAMP (macOS Apache MySQL PHP)</w:t>
            </w:r>
          </w:p>
        </w:tc>
        <w:tc>
          <w:tcPr>
            <w:tcW w:w="3628" w:type="dxa"/>
          </w:tcPr>
          <w:p w14:paraId="32427C1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 xml:space="preserve">Локальный сервер для </w:t>
            </w:r>
            <w:proofErr w:type="spellStart"/>
            <w:r>
              <w:rPr>
                <w:sz w:val="24"/>
              </w:rPr>
              <w:t>macOS</w:t>
            </w:r>
            <w:proofErr w:type="spellEnd"/>
            <w:r>
              <w:rPr>
                <w:sz w:val="24"/>
              </w:rPr>
              <w:t>. Объединяет Apache, MySQL и PHP под единой панелью управления.</w:t>
            </w:r>
          </w:p>
        </w:tc>
        <w:tc>
          <w:tcPr>
            <w:tcW w:w="3628" w:type="dxa"/>
          </w:tcPr>
          <w:p w14:paraId="3B9EBD1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Запуск локального MySQL 8 на 127.0.0.1:3306 на этапе разработки. PHP-часть из MAMP при разработке REMNANT не используется.</w:t>
            </w:r>
          </w:p>
        </w:tc>
      </w:tr>
      <w:tr w:rsidR="006D5C4A" w14:paraId="08D79E48" w14:textId="77777777">
        <w:trPr>
          <w:jc w:val="center"/>
        </w:trPr>
        <w:tc>
          <w:tcPr>
            <w:tcW w:w="1814" w:type="dxa"/>
          </w:tcPr>
          <w:p w14:paraId="65B8B8A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phpMyAdmin</w:t>
            </w:r>
          </w:p>
        </w:tc>
        <w:tc>
          <w:tcPr>
            <w:tcW w:w="3628" w:type="dxa"/>
          </w:tcPr>
          <w:p w14:paraId="7A906F0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Веб-интерфейс к MySQL, входит в комплект MAMP.</w:t>
            </w:r>
          </w:p>
        </w:tc>
        <w:tc>
          <w:tcPr>
            <w:tcW w:w="3628" w:type="dxa"/>
          </w:tcPr>
          <w:p w14:paraId="11FF43C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Просмотр содержимого таблиц, отладка запросов, импорт тестовых данных.</w:t>
            </w:r>
          </w:p>
        </w:tc>
      </w:tr>
      <w:tr w:rsidR="006D5C4A" w:rsidRPr="00982321" w14:paraId="0D852CCA" w14:textId="77777777" w:rsidTr="005845E3">
        <w:trPr>
          <w:jc w:val="center"/>
        </w:trPr>
        <w:tc>
          <w:tcPr>
            <w:tcW w:w="1814" w:type="dxa"/>
            <w:tcBorders>
              <w:bottom w:val="single" w:sz="4" w:space="0" w:color="auto"/>
            </w:tcBorders>
          </w:tcPr>
          <w:p w14:paraId="52DFEF18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npm</w:t>
            </w:r>
            <w:proofErr w:type="spellEnd"/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73E45BB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Менеджер пакетов Node.js. Подтягивает зависимости из реестра npmjs.com.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1AA02A58" w14:textId="77777777" w:rsidR="006D5C4A" w:rsidRPr="00982321" w:rsidRDefault="00000000">
            <w:pPr>
              <w:spacing w:line="240" w:lineRule="auto"/>
            </w:pPr>
            <w:r>
              <w:rPr>
                <w:sz w:val="24"/>
              </w:rPr>
              <w:t>Установка</w:t>
            </w:r>
            <w:r w:rsidRPr="00982321">
              <w:rPr>
                <w:sz w:val="24"/>
              </w:rPr>
              <w:t xml:space="preserve"> express, mysql2, </w:t>
            </w:r>
            <w:proofErr w:type="spellStart"/>
            <w:r w:rsidRPr="00982321">
              <w:rPr>
                <w:sz w:val="24"/>
              </w:rPr>
              <w:t>bcryptjs</w:t>
            </w:r>
            <w:proofErr w:type="spellEnd"/>
            <w:r w:rsidRPr="00982321">
              <w:rPr>
                <w:sz w:val="24"/>
              </w:rPr>
              <w:t xml:space="preserve">, </w:t>
            </w:r>
            <w:proofErr w:type="spellStart"/>
            <w:r w:rsidRPr="00982321">
              <w:rPr>
                <w:sz w:val="24"/>
              </w:rPr>
              <w:t>jsonwebtoken</w:t>
            </w:r>
            <w:proofErr w:type="spellEnd"/>
            <w:r w:rsidRPr="00982321">
              <w:rPr>
                <w:sz w:val="24"/>
              </w:rPr>
              <w:t xml:space="preserve">, web-push, three, compression, </w:t>
            </w:r>
            <w:proofErr w:type="spellStart"/>
            <w:r w:rsidRPr="00982321">
              <w:rPr>
                <w:sz w:val="24"/>
              </w:rPr>
              <w:t>cors</w:t>
            </w:r>
            <w:proofErr w:type="spellEnd"/>
            <w:r w:rsidRPr="00982321">
              <w:rPr>
                <w:sz w:val="24"/>
              </w:rPr>
              <w:t>, express-rate-limit.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 w:eastAsia="Times New Roman"/>
          <w:sz w:val="28"/>
          <w:i/>
        </w:rPr>
        <w:t xml:space="preserve">Продолжение таблицы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3478"/>
        <w:gridCol w:w="3476"/>
      </w:tblGrid>
      <w:tr w:rsidR="006D5C4A" w14:paraId="639829E2" w14:textId="77777777">
        <w:trPr>
          <w:jc w:val="center"/>
          <w:tblHeader/>
        </w:trPr>
        <w:tc>
          <w:tcPr>
            <w:tcW w:w="1814" w:type="dxa"/>
          </w:tcPr>
          <w:p w14:paraId="56C61AE6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proofErr w:type="spellStart"/>
            <w:r w:rsidRPr="00051A83">
              <w:rPr>
                <w:bCs/>
                <w:sz w:val="24"/>
              </w:rPr>
              <w:t>Название</w:t>
            </w:r>
            <w:proofErr w:type="spellEnd"/>
          </w:p>
        </w:tc>
        <w:tc>
          <w:tcPr>
            <w:tcW w:w="3628" w:type="dxa"/>
          </w:tcPr>
          <w:p w14:paraId="0902CE90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Описание</w:t>
            </w:r>
          </w:p>
        </w:tc>
        <w:tc>
          <w:tcPr>
            <w:tcW w:w="3628" w:type="dxa"/>
          </w:tcPr>
          <w:p w14:paraId="4BBB1818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Назначение</w:t>
            </w:r>
          </w:p>
        </w:tc>
      </w:tr>
      <w:tr w:rsidR="006D5C4A" w14:paraId="5CEB30EE" w14:textId="77777777" w:rsidTr="005845E3">
        <w:trPr>
          <w:jc w:val="center"/>
        </w:trPr>
        <w:tc>
          <w:tcPr>
            <w:tcW w:w="1814" w:type="dxa"/>
            <w:tcBorders>
              <w:bottom w:val="single" w:sz="4" w:space="0" w:color="auto"/>
            </w:tcBorders>
          </w:tcPr>
          <w:p w14:paraId="49140B6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Vite 8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2106A6AB" w14:textId="77777777" w:rsidR="006D5C4A" w:rsidRDefault="00000000">
            <w:pPr>
              <w:spacing w:line="240" w:lineRule="auto"/>
            </w:pPr>
            <w:r w:rsidRPr="00451872">
              <w:rPr>
                <w:sz w:val="24"/>
                <w:lang w:val="ru-RU"/>
              </w:rPr>
              <w:t xml:space="preserve">Современный </w:t>
            </w:r>
            <w:r>
              <w:rPr>
                <w:sz w:val="24"/>
              </w:rPr>
              <w:t>dev</w:t>
            </w:r>
            <w:r w:rsidRPr="00451872">
              <w:rPr>
                <w:sz w:val="24"/>
                <w:lang w:val="ru-RU"/>
              </w:rPr>
              <w:t xml:space="preserve">-сервер и </w:t>
            </w:r>
            <w:r w:rsidRPr="00451872">
              <w:rPr>
                <w:sz w:val="24"/>
                <w:lang w:val="ru-RU"/>
              </w:rPr>
              <w:lastRenderedPageBreak/>
              <w:t xml:space="preserve">сборщик. </w:t>
            </w:r>
            <w:r>
              <w:rPr>
                <w:sz w:val="24"/>
              </w:rPr>
              <w:t>Под капотом — esbuild на разработке и Rollup на продакшен-сборке.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1734BAB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 xml:space="preserve">Горячая перезагрузка модулей </w:t>
            </w:r>
            <w:r>
              <w:rPr>
                <w:sz w:val="24"/>
              </w:rPr>
              <w:lastRenderedPageBreak/>
              <w:t>при разработке клиента. Проксирование /api → localhost:3000, что снимает вопрос CORS. Финальная сборка через `npm run build`.</w:t>
            </w:r>
          </w:p>
        </w:tc>
      </w:tr>
      <w:tr w:rsidR="006D5C4A" w14:paraId="6C91794E" w14:textId="77777777" w:rsidTr="005845E3">
        <w:trPr>
          <w:jc w:val="center"/>
        </w:trPr>
        <w:tc>
          <w:tcPr>
            <w:tcW w:w="1814" w:type="dxa"/>
            <w:tcBorders>
              <w:top w:val="single" w:sz="4" w:space="0" w:color="auto"/>
            </w:tcBorders>
          </w:tcPr>
          <w:p w14:paraId="45C0F46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Figma</w:t>
            </w:r>
          </w:p>
        </w:tc>
        <w:tc>
          <w:tcPr>
            <w:tcW w:w="3628" w:type="dxa"/>
            <w:tcBorders>
              <w:top w:val="single" w:sz="4" w:space="0" w:color="auto"/>
            </w:tcBorders>
          </w:tcPr>
          <w:p w14:paraId="166BDF8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Веб-сервис проектирования интерфейсов с совместной работой над макетами в реальном времени.</w:t>
            </w:r>
          </w:p>
        </w:tc>
        <w:tc>
          <w:tcPr>
            <w:tcW w:w="3628" w:type="dxa"/>
            <w:tcBorders>
              <w:top w:val="single" w:sz="4" w:space="0" w:color="auto"/>
            </w:tcBorders>
          </w:tcPr>
          <w:p w14:paraId="436AA03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Прорисованы все макеты REMNANT, выбраны цветовая схема и шрифтовые пары (Cormorant Garamond + Inter).</w:t>
            </w:r>
          </w:p>
        </w:tc>
      </w:tr>
      <w:tr w:rsidR="006D5C4A" w14:paraId="64B7A7A5" w14:textId="77777777">
        <w:trPr>
          <w:jc w:val="center"/>
        </w:trPr>
        <w:tc>
          <w:tcPr>
            <w:tcW w:w="1814" w:type="dxa"/>
          </w:tcPr>
          <w:p w14:paraId="23E793E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Three.js Editor</w:t>
            </w:r>
          </w:p>
        </w:tc>
        <w:tc>
          <w:tcPr>
            <w:tcW w:w="3628" w:type="dxa"/>
          </w:tcPr>
          <w:p w14:paraId="0622EF3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Веб-инструмент предварительной настройки Three.js-сцен и проверки GLB-моделей перед интеграцией.</w:t>
            </w:r>
          </w:p>
        </w:tc>
        <w:tc>
          <w:tcPr>
            <w:tcW w:w="3628" w:type="dxa"/>
          </w:tcPr>
          <w:p w14:paraId="053F33E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Проверка и оптимизация трёхмерной модели головы перед загрузкой в hero-секцию (уменьшение количества вершин с 90 до 31 тысячи).</w:t>
            </w:r>
          </w:p>
        </w:tc>
      </w:tr>
      <w:tr w:rsidR="006D5C4A" w14:paraId="3FA57AAB" w14:textId="77777777">
        <w:trPr>
          <w:jc w:val="center"/>
        </w:trPr>
        <w:tc>
          <w:tcPr>
            <w:tcW w:w="1814" w:type="dxa"/>
          </w:tcPr>
          <w:p w14:paraId="74A746A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draw.io (diagrams.net)</w:t>
            </w:r>
          </w:p>
        </w:tc>
        <w:tc>
          <w:tcPr>
            <w:tcW w:w="3628" w:type="dxa"/>
          </w:tcPr>
          <w:p w14:paraId="504E22C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Бесплатный редактор диаграмм: блок-схем, UML, ER-моделей.</w:t>
            </w:r>
          </w:p>
        </w:tc>
        <w:tc>
          <w:tcPr>
            <w:tcW w:w="3628" w:type="dxa"/>
          </w:tcPr>
          <w:p w14:paraId="6097EE7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Построение функциональной и структурной схем, ER-диаграммы базы, блок-схемы алгоритма подбора слотов.</w:t>
            </w:r>
          </w:p>
        </w:tc>
      </w:tr>
      <w:tr w:rsidR="006D5C4A" w14:paraId="05DC3BA6" w14:textId="77777777" w:rsidTr="004416D6">
        <w:trPr>
          <w:jc w:val="center"/>
        </w:trPr>
        <w:tc>
          <w:tcPr>
            <w:tcW w:w="1814" w:type="dxa"/>
            <w:tcBorders>
              <w:bottom w:val="single" w:sz="4" w:space="0" w:color="auto"/>
            </w:tcBorders>
          </w:tcPr>
          <w:p w14:paraId="4A5FC79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Postman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5779B58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Инструмент тестирования HTTP-эндпоинтов с поддержкой коллекций и окружений.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7336515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Проверка REST API на этапе разработки серверной части; коллекция из 24 запросов прогонялась перед каждым релизом.</w:t>
            </w:r>
          </w:p>
        </w:tc>
      </w:tr>
      <w:tr w:rsidR="006D5C4A" w14:paraId="632FA50B" w14:textId="77777777" w:rsidTr="004416D6">
        <w:trPr>
          <w:jc w:val="center"/>
        </w:trPr>
        <w:tc>
          <w:tcPr>
            <w:tcW w:w="1814" w:type="dxa"/>
            <w:tcBorders>
              <w:bottom w:val="single" w:sz="4" w:space="0" w:color="auto"/>
            </w:tcBorders>
          </w:tcPr>
          <w:p w14:paraId="6CE90121" w14:textId="77777777" w:rsidR="006D5C4A" w:rsidRPr="00982321" w:rsidRDefault="00000000">
            <w:pPr>
              <w:spacing w:line="240" w:lineRule="auto"/>
            </w:pPr>
            <w:proofErr w:type="spellStart"/>
            <w:r w:rsidRPr="00982321">
              <w:rPr>
                <w:sz w:val="24"/>
              </w:rPr>
              <w:t>Sucuri</w:t>
            </w:r>
            <w:proofErr w:type="spellEnd"/>
            <w:r w:rsidRPr="00982321">
              <w:rPr>
                <w:sz w:val="24"/>
              </w:rPr>
              <w:t xml:space="preserve"> </w:t>
            </w:r>
            <w:proofErr w:type="spellStart"/>
            <w:r w:rsidRPr="00982321">
              <w:rPr>
                <w:sz w:val="24"/>
              </w:rPr>
              <w:t>SiteCheck</w:t>
            </w:r>
            <w:proofErr w:type="spellEnd"/>
            <w:r w:rsidRPr="00982321">
              <w:rPr>
                <w:sz w:val="24"/>
              </w:rPr>
              <w:t xml:space="preserve"> / MDN Observatory / SecurityHeaders.io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41DD472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Онлайн-сервисы внешнего аудита безопасности веб-сайтов: сканирование на вредоносное ПО, оценка HTTP-заголовков, проверка SSL-конфигурации.</w:t>
            </w:r>
          </w:p>
        </w:tc>
        <w:tc>
          <w:tcPr>
            <w:tcW w:w="3628" w:type="dxa"/>
            <w:tcBorders>
              <w:bottom w:val="single" w:sz="4" w:space="0" w:color="auto"/>
            </w:tcBorders>
          </w:tcPr>
          <w:p w14:paraId="61004A4F" w14:textId="77777777" w:rsidR="006D5C4A" w:rsidRDefault="00000000" w:rsidP="00CE093D">
            <w:pPr>
              <w:spacing w:line="240" w:lineRule="auto"/>
            </w:pPr>
            <w:r>
              <w:rPr>
                <w:sz w:val="24"/>
              </w:rPr>
              <w:t>Использованы на заключительном этапе для подтверждения соответствия базовому отраслевому уровню безопасности.</w:t>
            </w:r>
          </w:p>
        </w:tc>
      </w:tr>
    </w:tbl>
    <w:p w14:paraId="55D421C1" w14:textId="77777777" w:rsidR="00CE093D" w:rsidRDefault="00CE093D" w:rsidP="00CE093D">
      <w:pPr>
        <w:pStyle w:val="1"/>
        <w:numPr>
          <w:ilvl w:val="0"/>
          <w:numId w:val="0"/>
        </w:numPr>
        <w:spacing w:before="240"/>
        <w:ind w:left="360"/>
      </w:pPr>
      <w:bookmarkStart w:id="6" w:name="_Toc230516989"/>
    </w:p>
    <w:p w14:paraId="4BA95AC3" w14:textId="77777777" w:rsidR="00CE093D" w:rsidRDefault="00CE093D">
      <w:pPr>
        <w:spacing w:line="276" w:lineRule="auto"/>
        <w:rPr>
          <w:b/>
          <w:sz w:val="32"/>
        </w:rPr>
      </w:pPr>
      <w:r>
        <w:br w:type="page"/>
      </w:r>
    </w:p>
    <w:p w14:paraId="4244A838" w14:textId="461FC3DA" w:rsidR="006D5C4A" w:rsidRDefault="00000000" w:rsidP="00CE093D">
      <w:pPr>
        <w:pStyle w:val="1"/>
        <w:spacing w:before="240"/>
      </w:pPr>
      <w:r>
        <w:lastRenderedPageBreak/>
        <w:t>СПЕЦИАЛЬНАЯ ЧАСТЬ</w:t>
      </w:r>
      <w:bookmarkEnd w:id="6"/>
    </w:p>
    <w:p w14:paraId="5EF64A61" w14:textId="24D8E258" w:rsidR="006D5C4A" w:rsidRDefault="00000000" w:rsidP="00FE03F2">
      <w:pPr>
        <w:pStyle w:val="21"/>
      </w:pPr>
      <w:bookmarkStart w:id="7" w:name="_Toc230516990"/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задачи</w:t>
      </w:r>
      <w:bookmarkEnd w:id="7"/>
      <w:proofErr w:type="spellEnd"/>
    </w:p>
    <w:p w14:paraId="29904381" w14:textId="6F6EFEB5" w:rsidR="006D5C4A" w:rsidRDefault="00000000" w:rsidP="00FE03F2">
      <w:pPr>
        <w:pStyle w:val="31"/>
      </w:pPr>
      <w:bookmarkStart w:id="8" w:name="_Toc230516991"/>
      <w:r>
        <w:t>Описание задачи</w:t>
      </w:r>
      <w:bookmarkEnd w:id="8"/>
    </w:p>
    <w:p w14:paraId="1E7A84A8" w14:textId="77777777" w:rsidR="006D5C4A" w:rsidRDefault="00000000">
      <w:pPr>
        <w:spacing w:after="0"/>
        <w:ind w:firstLine="709"/>
        <w:jc w:val="both"/>
      </w:pPr>
      <w:r>
        <w:t>В REMNANT заложен набор функций, без которых веб-приложение для тату-мастера теряет практический смысл. Ниже описана каждая из них.</w:t>
      </w:r>
    </w:p>
    <w:p w14:paraId="5D3FDDDF" w14:textId="77777777" w:rsidR="006D5C4A" w:rsidRDefault="00000000">
      <w:pPr>
        <w:spacing w:after="0"/>
        <w:ind w:firstLine="709"/>
        <w:jc w:val="both"/>
      </w:pPr>
      <w:r>
        <w:t>Первая — двухконтурная авторизация. Два типа учётных записей: клиент и администратор. Они изолированы. Клиент создаётся через открытую форму регистрации (телефон плюс пароль). Администраторский аккаунт через UI не создаётся; запись добавляется один раз — при инициализации схемы базы данных функцией initDatabase(). Пароли шифруются bcrypt с десятью раундами соли [1] и в открытом виде нигде не хранятся. Сессии передаются через JSON Web Token, подписанный секретом JWT_SECRET; время жизни — семь суток.</w:t>
      </w:r>
    </w:p>
    <w:p w14:paraId="762FA0BB" w14:textId="77777777" w:rsidR="006D5C4A" w:rsidRDefault="00000000">
      <w:pPr>
        <w:spacing w:after="0"/>
        <w:ind w:firstLine="709"/>
        <w:jc w:val="both"/>
      </w:pPr>
      <w:r>
        <w:t>Вторая — расчёт свободных слотов и онлайн-запись. Алгоритм четырёхступенчатый. Начало: проверка blocked_dates — если день полностью заблокирован, возвращается пустой массив. Дальше — поиск переопределения в date_overrides; если такого нет, базовые часы берутся из availability по дню недели. Затем — генерация интервалов с шагом slot_duration (по умолчанию 120 минут). Финал: вычитание уже занятых интервалов из bookings. Если запрос идёт на сегодняшний день, дополнительно отсекаются прошедшие часы.</w:t>
      </w:r>
    </w:p>
    <w:p w14:paraId="1C361548" w14:textId="77777777" w:rsidR="006D5C4A" w:rsidRDefault="00000000">
      <w:pPr>
        <w:spacing w:after="0"/>
        <w:ind w:firstLine="709"/>
        <w:jc w:val="both"/>
      </w:pPr>
      <w:r>
        <w:t xml:space="preserve">Третья функция — личный кабинет клиента. После авторизации по паре «телефон + пароль» открывается личное пространство с тремя вкладками. «Мои записи» — карточки заявок с цветовой индикацией статуса (синий — новая, зелёный — подтверждена, серый — выполнена, красный — отменена). «Профиль» — редактирование имени, e-mail и телефона, а также вывод текущего уровня лояльности и медалей. </w:t>
      </w:r>
      <w:r>
        <w:lastRenderedPageBreak/>
        <w:t>«Уведомления» — инбокс сообщений от мастера; список опрашивается каждые три секунды через GET /api/client/notifications, что даёт эффект «почти реального времени» без поднятия WebSocket-канала.</w:t>
      </w:r>
    </w:p>
    <w:p w14:paraId="61DB1B7C" w14:textId="77777777" w:rsidR="006D5C4A" w:rsidRDefault="00000000">
      <w:pPr>
        <w:spacing w:after="0"/>
        <w:ind w:firstLine="709"/>
        <w:jc w:val="both"/>
      </w:pPr>
      <w:r>
        <w:t>Четвёртая — панель администратора. Отдельная страница /admin.html со своим логином. После входа открывается таблица всех записей с фильтрами по статусу и поиску по имени или телефону клиента. Из карточки записи доступно изменение статуса (с автоматической рассылкой уведомления клиенту) и удаление. Отдельные вкладки — редактор расписания, ежемесячный календарь с заблокированными датами и форма push-рассылки.</w:t>
      </w:r>
    </w:p>
    <w:p w14:paraId="2DBA43F5" w14:textId="77777777" w:rsidR="006D5C4A" w:rsidRDefault="00000000">
      <w:pPr>
        <w:spacing w:after="0"/>
        <w:ind w:firstLine="709"/>
        <w:jc w:val="both"/>
      </w:pPr>
      <w:r>
        <w:t>Пятая функция — уведомления о новых заявках. При создании записи через публичную форму уведомление уходит администратору сразу по двум каналам. Telegram-сообщение отправляется через Bot API — но только если в переменных окружения заданы TG_BOT_TOKEN и TG_CHAT_ID. Параллельно идёт Web Push на все подписанные браузеры администратора через VAPID-подпись. Каналы независимы: отключение одного не влияет на работу второго.</w:t>
      </w:r>
    </w:p>
    <w:p w14:paraId="5DCDD4A9" w14:textId="77777777" w:rsidR="006D5C4A" w:rsidRDefault="00000000">
      <w:pPr>
        <w:spacing w:after="0"/>
        <w:ind w:firstLine="709"/>
        <w:jc w:val="both"/>
      </w:pPr>
      <w:r>
        <w:t>Шестая — программа лояльности. Каждая выполненная запись (статус «done») инкрементирует счётчик клиента. По достижении порогов клиенту присваиваются уровни — «Новичок», «Постоянный клиент», «Лояльный клиент», «Амбассадор». Помимо уровней, действует система медалей, привязанных к конкретным событиям: первая запись, пятый сеанс, оставленный отзыв, рекомендация друга, годовщина с первого сеанса.</w:t>
      </w:r>
    </w:p>
    <w:p w14:paraId="3C643C40" w14:textId="77777777" w:rsidR="006D5C4A" w:rsidRDefault="00000000">
      <w:pPr>
        <w:spacing w:after="0"/>
        <w:ind w:firstLine="709"/>
        <w:jc w:val="both"/>
      </w:pPr>
      <w:r>
        <w:t>Седьмая функция — hero-секция с трёхмерной анимацией. Тот самый элемент, который отличает REMNANT от типового лендинга. На главной странице через GLTFLoader загружается полигональная модель головы (формат GLB, около 27 МБ). К ней привязан набор PBR-текстур разной степени «нанесения тату»: семь наборов файлов вида headN-</w:t>
      </w:r>
      <w:r>
        <w:lastRenderedPageBreak/>
        <w:t>color.png, headN-roughness.png, headN-metallic.png. GSAP ScrollTrigger завязан на скролл главной страницы — по мере прокрутки значения y-вращения и индекс активной текстуры меняются плавно, имитируя процесс нанесения татуировки.</w:t>
      </w:r>
    </w:p>
    <w:p w14:paraId="6C682975" w14:textId="77777777" w:rsidR="006D5C4A" w:rsidRDefault="00000000">
      <w:pPr>
        <w:spacing w:after="0"/>
        <w:ind w:firstLine="709"/>
        <w:jc w:val="both"/>
      </w:pPr>
      <w:r>
        <w:t>Разграничение доступа в REMNANT строится на трёх ролях. Подробное описание привилегий каждой категории сведено в таблице 4.</w:t>
      </w:r>
    </w:p>
    <w:p w14:paraId="730B4EE8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4 — Ограничение прав доступа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2554"/>
        <w:gridCol w:w="4617"/>
      </w:tblGrid>
      <w:tr w:rsidR="006D5C4A" w14:paraId="78F957B3" w14:textId="77777777" w:rsidTr="00DC0673">
        <w:trPr>
          <w:jc w:val="center"/>
          <w:tblHeader/>
        </w:trPr>
        <w:tc>
          <w:tcPr>
            <w:tcW w:w="0" w:type="auto"/>
          </w:tcPr>
          <w:p w14:paraId="13DF1F95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Роль</w:t>
            </w:r>
          </w:p>
        </w:tc>
        <w:tc>
          <w:tcPr>
            <w:tcW w:w="0" w:type="auto"/>
          </w:tcPr>
          <w:p w14:paraId="71CB4FFF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Краткое описание</w:t>
            </w:r>
          </w:p>
        </w:tc>
        <w:tc>
          <w:tcPr>
            <w:tcW w:w="0" w:type="auto"/>
          </w:tcPr>
          <w:p w14:paraId="1FC8E4A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Доступный функционал</w:t>
            </w:r>
          </w:p>
        </w:tc>
      </w:tr>
      <w:tr w:rsidR="006D5C4A" w14:paraId="59A84C81" w14:textId="77777777" w:rsidTr="00920036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10A6573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Гость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6D26C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Без аутентификации; доступ ограничен публичной частью.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76ABC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Просмотр главной, портфолио мастера, страниц FAQ, ухода после тату, контактов; ознакомление со свободными слотами; оформление разовой заявки без привязки к личному кабинету.</w:t>
            </w:r>
          </w:p>
        </w:tc>
      </w:tr>
      <w:tr w:rsidR="006D5C4A" w14:paraId="239B5E0F" w14:textId="77777777" w:rsidTr="00920036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288BC3A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Клиент</w:t>
            </w:r>
          </w:p>
        </w:tc>
        <w:tc>
          <w:tcPr>
            <w:tcW w:w="0" w:type="auto"/>
            <w:tcBorders>
              <w:bottom w:val="nil"/>
            </w:tcBorders>
          </w:tcPr>
          <w:p w14:paraId="14DDF93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После аутентификации по телефону и паролю.</w:t>
            </w:r>
          </w:p>
        </w:tc>
        <w:tc>
          <w:tcPr>
            <w:tcW w:w="0" w:type="auto"/>
            <w:tcBorders>
              <w:bottom w:val="nil"/>
            </w:tcBorders>
          </w:tcPr>
          <w:p w14:paraId="22AEB67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Все возможности гостя плюс: создание заявок с привязкой к личному кабинету; просмотр истории записей и их статусов; редактирование профиля; вывод уровня лояльности и медалей; получение уведомлений при смене статуса записи; подписка на Web Push.</w:t>
            </w:r>
          </w:p>
        </w:tc>
      </w:tr>
      <w:tr w:rsidR="006D5C4A" w14:paraId="6F33DB79" w14:textId="77777777" w:rsidTr="00920036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1A7422F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0" w:type="auto"/>
            <w:tcBorders>
              <w:top w:val="nil"/>
            </w:tcBorders>
          </w:tcPr>
          <w:p w14:paraId="746E3C7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После аутентификации по логину и паролю; полный доступ к системе.</w:t>
            </w:r>
          </w:p>
        </w:tc>
        <w:tc>
          <w:tcPr>
            <w:tcW w:w="0" w:type="auto"/>
            <w:tcBorders>
              <w:top w:val="nil"/>
            </w:tcBorders>
          </w:tcPr>
          <w:p w14:paraId="4411854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Полный CRUD над записями (просмотр, изменение статуса, удаление); редактирование расписания и переопределений на конкретные даты; блокировка дней; рассылка уведомлений клиентам через Web Push; смена собственного пароля.</w:t>
            </w:r>
          </w:p>
        </w:tc>
      </w:tr>
    </w:tbl>
    <w:p w14:paraId="33779E81" w14:textId="3E5B692E" w:rsidR="006D5C4A" w:rsidRDefault="00000000" w:rsidP="00FE03F2">
      <w:pPr>
        <w:pStyle w:val="31"/>
      </w:pPr>
      <w:bookmarkStart w:id="9" w:name="_Toc230516992"/>
      <w:r>
        <w:t>Входные и выходные данные</w:t>
      </w:r>
      <w:bookmarkEnd w:id="9"/>
    </w:p>
    <w:p w14:paraId="0F0883C6" w14:textId="77777777" w:rsidR="006D5C4A" w:rsidRDefault="00000000">
      <w:pPr>
        <w:spacing w:after="0"/>
        <w:ind w:firstLine="709"/>
        <w:jc w:val="both"/>
      </w:pPr>
      <w:r>
        <w:t>Входные данные — то, что приходит в систему от пользователей при регистрации, авторизации и создании заявок. На уровне базы данных эта информация раскладывается по нескольким таблицам. Структура каждой приведена ниже — таблицы 5–7.</w:t>
      </w:r>
    </w:p>
    <w:p w14:paraId="54B3EC4A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5 — Входные данные клиента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0"/>
        <w:gridCol w:w="1798"/>
        <w:gridCol w:w="1910"/>
        <w:gridCol w:w="3235"/>
      </w:tblGrid>
      <w:tr w:rsidR="006D5C4A" w14:paraId="25B10ACA" w14:textId="77777777" w:rsidTr="00DC0673">
        <w:trPr>
          <w:jc w:val="center"/>
          <w:tblHeader/>
        </w:trPr>
        <w:tc>
          <w:tcPr>
            <w:tcW w:w="0" w:type="auto"/>
          </w:tcPr>
          <w:p w14:paraId="157CB6EA" w14:textId="77777777" w:rsidR="006D5C4A" w:rsidRPr="00451872" w:rsidRDefault="00000000">
            <w:pPr>
              <w:spacing w:line="240" w:lineRule="auto"/>
              <w:jc w:val="center"/>
              <w:rPr>
                <w:bCs/>
              </w:rPr>
            </w:pPr>
            <w:r w:rsidRPr="00451872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6C81F54A" w14:textId="77777777" w:rsidR="006D5C4A" w:rsidRPr="00451872" w:rsidRDefault="00000000">
            <w:pPr>
              <w:spacing w:line="240" w:lineRule="auto"/>
              <w:jc w:val="center"/>
              <w:rPr>
                <w:bCs/>
              </w:rPr>
            </w:pPr>
            <w:r w:rsidRPr="00451872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50AC0042" w14:textId="77777777" w:rsidR="006D5C4A" w:rsidRPr="00451872" w:rsidRDefault="00000000">
            <w:pPr>
              <w:spacing w:line="240" w:lineRule="auto"/>
              <w:jc w:val="center"/>
              <w:rPr>
                <w:bCs/>
              </w:rPr>
            </w:pPr>
            <w:r w:rsidRPr="00451872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7192BEDD" w14:textId="77777777" w:rsidR="006D5C4A" w:rsidRPr="00451872" w:rsidRDefault="00000000">
            <w:pPr>
              <w:spacing w:line="240" w:lineRule="auto"/>
              <w:jc w:val="center"/>
              <w:rPr>
                <w:bCs/>
              </w:rPr>
            </w:pPr>
            <w:r w:rsidRPr="00451872">
              <w:rPr>
                <w:bCs/>
                <w:sz w:val="24"/>
              </w:rPr>
              <w:t>Ограничения</w:t>
            </w:r>
          </w:p>
        </w:tc>
      </w:tr>
      <w:tr w:rsidR="006D5C4A" w14:paraId="6218E3D1" w14:textId="77777777" w:rsidTr="00DC0673">
        <w:trPr>
          <w:jc w:val="center"/>
        </w:trPr>
        <w:tc>
          <w:tcPr>
            <w:tcW w:w="0" w:type="auto"/>
          </w:tcPr>
          <w:p w14:paraId="13F7AD7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 клиента</w:t>
            </w:r>
          </w:p>
        </w:tc>
        <w:tc>
          <w:tcPr>
            <w:tcW w:w="0" w:type="auto"/>
          </w:tcPr>
          <w:p w14:paraId="1FC59B8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7AEC247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5040D42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14:paraId="65A011E3" w14:textId="77777777" w:rsidTr="00DC0673">
        <w:trPr>
          <w:jc w:val="center"/>
        </w:trPr>
        <w:tc>
          <w:tcPr>
            <w:tcW w:w="0" w:type="auto"/>
          </w:tcPr>
          <w:p w14:paraId="6FE8B37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Телефон</w:t>
            </w:r>
          </w:p>
        </w:tc>
        <w:tc>
          <w:tcPr>
            <w:tcW w:w="0" w:type="auto"/>
          </w:tcPr>
          <w:p w14:paraId="4D3A0E0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phone</w:t>
            </w:r>
          </w:p>
        </w:tc>
        <w:tc>
          <w:tcPr>
            <w:tcW w:w="0" w:type="auto"/>
          </w:tcPr>
          <w:p w14:paraId="47394A7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VARCHAR(50)</w:t>
            </w:r>
          </w:p>
        </w:tc>
        <w:tc>
          <w:tcPr>
            <w:tcW w:w="0" w:type="auto"/>
          </w:tcPr>
          <w:p w14:paraId="7BEA468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UNIQUE</w:t>
            </w:r>
          </w:p>
        </w:tc>
      </w:tr>
      <w:tr w:rsidR="006D5C4A" w14:paraId="36EDD0B0" w14:textId="77777777" w:rsidTr="005845E3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48DB2CD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Имя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B55471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194522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1FBEF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6548FED2" w14:textId="77777777" w:rsidTr="005845E3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5C6BCA4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E-mail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3CC81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email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D3CA5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06D5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NULL, DEFAULT NULL</w:t>
            </w:r>
          </w:p>
        </w:tc>
      </w:tr>
      <w:tr w:rsidR="006D5C4A" w14:paraId="61C3DD14" w14:textId="77777777" w:rsidTr="005845E3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3C649A7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Хеш пароля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8617A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password_hash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462E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6EB28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 (bcrypt, 10 раундов)</w:t>
            </w:r>
          </w:p>
        </w:tc>
      </w:tr>
      <w:tr w:rsidR="006D5C4A" w14:paraId="3858F787" w14:textId="77777777" w:rsidTr="00DC0673">
        <w:trPr>
          <w:jc w:val="center"/>
        </w:trPr>
        <w:tc>
          <w:tcPr>
            <w:tcW w:w="0" w:type="auto"/>
          </w:tcPr>
          <w:p w14:paraId="320521A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Уровень лояльности</w:t>
            </w:r>
          </w:p>
        </w:tc>
        <w:tc>
          <w:tcPr>
            <w:tcW w:w="0" w:type="auto"/>
          </w:tcPr>
          <w:p w14:paraId="09E8F84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loyalty_level</w:t>
            </w:r>
          </w:p>
        </w:tc>
        <w:tc>
          <w:tcPr>
            <w:tcW w:w="0" w:type="auto"/>
          </w:tcPr>
          <w:p w14:paraId="4988C7B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TINYINT</w:t>
            </w:r>
          </w:p>
        </w:tc>
        <w:tc>
          <w:tcPr>
            <w:tcW w:w="0" w:type="auto"/>
          </w:tcPr>
          <w:p w14:paraId="1F631CE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DEFAULT 0</w:t>
            </w:r>
          </w:p>
        </w:tc>
      </w:tr>
      <w:tr w:rsidR="006D5C4A" w14:paraId="5E223901" w14:textId="77777777" w:rsidTr="00DC0673">
        <w:trPr>
          <w:jc w:val="center"/>
        </w:trPr>
        <w:tc>
          <w:tcPr>
            <w:tcW w:w="0" w:type="auto"/>
          </w:tcPr>
          <w:p w14:paraId="481CCA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Кол-во выполненных записей</w:t>
            </w:r>
          </w:p>
        </w:tc>
        <w:tc>
          <w:tcPr>
            <w:tcW w:w="0" w:type="auto"/>
          </w:tcPr>
          <w:p w14:paraId="1393CBF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done_bookings</w:t>
            </w:r>
          </w:p>
        </w:tc>
        <w:tc>
          <w:tcPr>
            <w:tcW w:w="0" w:type="auto"/>
          </w:tcPr>
          <w:p w14:paraId="2804411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46419C9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DEFAULT 0</w:t>
            </w:r>
          </w:p>
        </w:tc>
      </w:tr>
      <w:tr w:rsidR="006D5C4A" w:rsidRPr="00982321" w14:paraId="37DE5046" w14:textId="77777777" w:rsidTr="00DC0673">
        <w:trPr>
          <w:jc w:val="center"/>
        </w:trPr>
        <w:tc>
          <w:tcPr>
            <w:tcW w:w="0" w:type="auto"/>
          </w:tcPr>
          <w:p w14:paraId="61F1D2D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 регистрации</w:t>
            </w:r>
          </w:p>
        </w:tc>
        <w:tc>
          <w:tcPr>
            <w:tcW w:w="0" w:type="auto"/>
          </w:tcPr>
          <w:p w14:paraId="1533AA5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created_at</w:t>
            </w:r>
          </w:p>
        </w:tc>
        <w:tc>
          <w:tcPr>
            <w:tcW w:w="0" w:type="auto"/>
          </w:tcPr>
          <w:p w14:paraId="7A1B036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0" w:type="auto"/>
          </w:tcPr>
          <w:p w14:paraId="795E75E8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DEFAULT CURRENT_TIMESTAMP</w:t>
            </w:r>
          </w:p>
        </w:tc>
      </w:tr>
    </w:tbl>
    <w:p w14:paraId="66BA652B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6 — Входные данные заявки на сеанс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512"/>
        <w:gridCol w:w="1910"/>
        <w:gridCol w:w="3664"/>
      </w:tblGrid>
      <w:tr w:rsidR="006D5C4A" w14:paraId="267AEA94" w14:textId="77777777" w:rsidTr="00DC0673">
        <w:trPr>
          <w:jc w:val="center"/>
          <w:tblHeader/>
        </w:trPr>
        <w:tc>
          <w:tcPr>
            <w:tcW w:w="0" w:type="auto"/>
          </w:tcPr>
          <w:p w14:paraId="17C8175D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7234FE1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76056244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4797D2B3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11DEABF3" w14:textId="77777777" w:rsidTr="00DC0673">
        <w:trPr>
          <w:jc w:val="center"/>
        </w:trPr>
        <w:tc>
          <w:tcPr>
            <w:tcW w:w="0" w:type="auto"/>
          </w:tcPr>
          <w:p w14:paraId="5486098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 заявки</w:t>
            </w:r>
          </w:p>
        </w:tc>
        <w:tc>
          <w:tcPr>
            <w:tcW w:w="0" w:type="auto"/>
          </w:tcPr>
          <w:p w14:paraId="3528711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6B881CA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5FC1336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14:paraId="4EB883DD" w14:textId="77777777" w:rsidTr="00DC0673">
        <w:trPr>
          <w:jc w:val="center"/>
        </w:trPr>
        <w:tc>
          <w:tcPr>
            <w:tcW w:w="0" w:type="auto"/>
          </w:tcPr>
          <w:p w14:paraId="26774A7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Имя клиента</w:t>
            </w:r>
          </w:p>
        </w:tc>
        <w:tc>
          <w:tcPr>
            <w:tcW w:w="0" w:type="auto"/>
          </w:tcPr>
          <w:p w14:paraId="4970921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0" w:type="auto"/>
          </w:tcPr>
          <w:p w14:paraId="7EA26F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3898887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52FA04D2" w14:textId="77777777" w:rsidTr="00DC0673">
        <w:trPr>
          <w:jc w:val="center"/>
        </w:trPr>
        <w:tc>
          <w:tcPr>
            <w:tcW w:w="0" w:type="auto"/>
          </w:tcPr>
          <w:p w14:paraId="17A7A36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Телефон</w:t>
            </w:r>
          </w:p>
        </w:tc>
        <w:tc>
          <w:tcPr>
            <w:tcW w:w="0" w:type="auto"/>
          </w:tcPr>
          <w:p w14:paraId="15358D4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phone</w:t>
            </w:r>
          </w:p>
        </w:tc>
        <w:tc>
          <w:tcPr>
            <w:tcW w:w="0" w:type="auto"/>
          </w:tcPr>
          <w:p w14:paraId="4278A55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VARCHAR(50)</w:t>
            </w:r>
          </w:p>
        </w:tc>
        <w:tc>
          <w:tcPr>
            <w:tcW w:w="0" w:type="auto"/>
          </w:tcPr>
          <w:p w14:paraId="296CEE2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4BF7AC23" w14:textId="77777777" w:rsidTr="00DC0673">
        <w:trPr>
          <w:jc w:val="center"/>
        </w:trPr>
        <w:tc>
          <w:tcPr>
            <w:tcW w:w="0" w:type="auto"/>
          </w:tcPr>
          <w:p w14:paraId="5C97C94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E-mail</w:t>
            </w:r>
          </w:p>
        </w:tc>
        <w:tc>
          <w:tcPr>
            <w:tcW w:w="0" w:type="auto"/>
          </w:tcPr>
          <w:p w14:paraId="46116C3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email</w:t>
            </w:r>
          </w:p>
        </w:tc>
        <w:tc>
          <w:tcPr>
            <w:tcW w:w="0" w:type="auto"/>
          </w:tcPr>
          <w:p w14:paraId="2571D93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1BA60AC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DEFAULT ''</w:t>
            </w:r>
          </w:p>
        </w:tc>
      </w:tr>
      <w:tr w:rsidR="006D5C4A" w14:paraId="47618098" w14:textId="77777777" w:rsidTr="00DC0673">
        <w:trPr>
          <w:jc w:val="center"/>
        </w:trPr>
        <w:tc>
          <w:tcPr>
            <w:tcW w:w="0" w:type="auto"/>
          </w:tcPr>
          <w:p w14:paraId="7793979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Локация тату</w:t>
            </w:r>
          </w:p>
        </w:tc>
        <w:tc>
          <w:tcPr>
            <w:tcW w:w="0" w:type="auto"/>
          </w:tcPr>
          <w:p w14:paraId="742CB7F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location</w:t>
            </w:r>
          </w:p>
        </w:tc>
        <w:tc>
          <w:tcPr>
            <w:tcW w:w="0" w:type="auto"/>
          </w:tcPr>
          <w:p w14:paraId="7299FBF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1863CAA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DEFAULT ''</w:t>
            </w:r>
          </w:p>
        </w:tc>
      </w:tr>
      <w:tr w:rsidR="006D5C4A" w14:paraId="6C2D15C8" w14:textId="77777777" w:rsidTr="00DC0673">
        <w:trPr>
          <w:jc w:val="center"/>
        </w:trPr>
        <w:tc>
          <w:tcPr>
            <w:tcW w:w="0" w:type="auto"/>
          </w:tcPr>
          <w:p w14:paraId="028F159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Стиль</w:t>
            </w:r>
          </w:p>
        </w:tc>
        <w:tc>
          <w:tcPr>
            <w:tcW w:w="0" w:type="auto"/>
          </w:tcPr>
          <w:p w14:paraId="463C41E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style</w:t>
            </w:r>
          </w:p>
        </w:tc>
        <w:tc>
          <w:tcPr>
            <w:tcW w:w="0" w:type="auto"/>
          </w:tcPr>
          <w:p w14:paraId="10B94B6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VARCHAR(100)</w:t>
            </w:r>
          </w:p>
        </w:tc>
        <w:tc>
          <w:tcPr>
            <w:tcW w:w="0" w:type="auto"/>
          </w:tcPr>
          <w:p w14:paraId="2F8DC0E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DEFAULT ''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 w:eastAsia="Times New Roman"/>
          <w:sz w:val="28"/>
          <w:i/>
        </w:rPr>
        <w:t xml:space="preserve">Продолжение таблицы 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512"/>
        <w:gridCol w:w="1910"/>
        <w:gridCol w:w="3664"/>
      </w:tblGrid>
      <w:tr w:rsidR="006D5C4A" w14:paraId="267AEA94" w14:textId="77777777" w:rsidTr="00DC0673">
        <w:trPr>
          <w:jc w:val="center"/>
          <w:tblHeader/>
        </w:trPr>
        <w:tc>
          <w:tcPr>
            <w:tcW w:w="0" w:type="auto"/>
          </w:tcPr>
          <w:p w14:paraId="17C8175D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7234FE1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76056244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4797D2B3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230C9BAF" w14:textId="77777777" w:rsidTr="00DC0673">
        <w:trPr>
          <w:jc w:val="center"/>
        </w:trPr>
        <w:tc>
          <w:tcPr>
            <w:tcW w:w="0" w:type="auto"/>
          </w:tcPr>
          <w:p w14:paraId="18A993A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Размер</w:t>
            </w:r>
          </w:p>
        </w:tc>
        <w:tc>
          <w:tcPr>
            <w:tcW w:w="0" w:type="auto"/>
          </w:tcPr>
          <w:p w14:paraId="3C91C95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size</w:t>
            </w:r>
          </w:p>
        </w:tc>
        <w:tc>
          <w:tcPr>
            <w:tcW w:w="0" w:type="auto"/>
          </w:tcPr>
          <w:p w14:paraId="3FE571A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VARCHAR(50)</w:t>
            </w:r>
          </w:p>
        </w:tc>
        <w:tc>
          <w:tcPr>
            <w:tcW w:w="0" w:type="auto"/>
          </w:tcPr>
          <w:p w14:paraId="60471C1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DEFAULT ''</w:t>
            </w:r>
          </w:p>
        </w:tc>
      </w:tr>
      <w:tr w:rsidR="006D5C4A" w14:paraId="4979C9A3" w14:textId="77777777" w:rsidTr="00DC0673">
        <w:trPr>
          <w:jc w:val="center"/>
        </w:trPr>
        <w:tc>
          <w:tcPr>
            <w:tcW w:w="0" w:type="auto"/>
          </w:tcPr>
          <w:p w14:paraId="35BD447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Описание эскиза</w:t>
            </w:r>
          </w:p>
        </w:tc>
        <w:tc>
          <w:tcPr>
            <w:tcW w:w="0" w:type="auto"/>
          </w:tcPr>
          <w:p w14:paraId="38F781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description</w:t>
            </w:r>
          </w:p>
        </w:tc>
        <w:tc>
          <w:tcPr>
            <w:tcW w:w="0" w:type="auto"/>
          </w:tcPr>
          <w:p w14:paraId="0A3F9FD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0" w:type="auto"/>
          </w:tcPr>
          <w:p w14:paraId="45E3A6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NULL</w:t>
            </w:r>
          </w:p>
        </w:tc>
      </w:tr>
      <w:tr w:rsidR="006D5C4A" w14:paraId="7AA4D444" w14:textId="77777777" w:rsidTr="00DC0673">
        <w:trPr>
          <w:jc w:val="center"/>
        </w:trPr>
        <w:tc>
          <w:tcPr>
            <w:tcW w:w="0" w:type="auto"/>
          </w:tcPr>
          <w:p w14:paraId="60395E8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 сеанса</w:t>
            </w:r>
          </w:p>
        </w:tc>
        <w:tc>
          <w:tcPr>
            <w:tcW w:w="0" w:type="auto"/>
          </w:tcPr>
          <w:p w14:paraId="13ED86D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1A59C4D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00E209F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2E08FFF6" w14:textId="77777777" w:rsidTr="00DC0673">
        <w:trPr>
          <w:jc w:val="center"/>
        </w:trPr>
        <w:tc>
          <w:tcPr>
            <w:tcW w:w="0" w:type="auto"/>
          </w:tcPr>
          <w:p w14:paraId="207033D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Время сеанса</w:t>
            </w:r>
          </w:p>
        </w:tc>
        <w:tc>
          <w:tcPr>
            <w:tcW w:w="0" w:type="auto"/>
          </w:tcPr>
          <w:p w14:paraId="0B82473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time_slot</w:t>
            </w:r>
          </w:p>
        </w:tc>
        <w:tc>
          <w:tcPr>
            <w:tcW w:w="0" w:type="auto"/>
          </w:tcPr>
          <w:p w14:paraId="1FF360C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VARCHAR(10)</w:t>
            </w:r>
          </w:p>
        </w:tc>
        <w:tc>
          <w:tcPr>
            <w:tcW w:w="0" w:type="auto"/>
          </w:tcPr>
          <w:p w14:paraId="56D46A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59CA125E" w14:textId="77777777" w:rsidTr="00DC0673">
        <w:trPr>
          <w:jc w:val="center"/>
        </w:trPr>
        <w:tc>
          <w:tcPr>
            <w:tcW w:w="0" w:type="auto"/>
          </w:tcPr>
          <w:p w14:paraId="2A505E8E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Статус</w:t>
            </w:r>
            <w:proofErr w:type="spellEnd"/>
          </w:p>
        </w:tc>
        <w:tc>
          <w:tcPr>
            <w:tcW w:w="0" w:type="auto"/>
          </w:tcPr>
          <w:p w14:paraId="68482D6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0" w:type="auto"/>
          </w:tcPr>
          <w:p w14:paraId="34037F2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ENUM</w:t>
            </w:r>
          </w:p>
        </w:tc>
        <w:tc>
          <w:tcPr>
            <w:tcW w:w="0" w:type="auto"/>
          </w:tcPr>
          <w:p w14:paraId="053192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'new','confirmed','cancelled','done'</w:t>
            </w:r>
          </w:p>
        </w:tc>
      </w:tr>
      <w:tr w:rsidR="006D5C4A" w:rsidRPr="00982321" w14:paraId="01BD2C22" w14:textId="77777777" w:rsidTr="00DC0673">
        <w:trPr>
          <w:jc w:val="center"/>
        </w:trPr>
        <w:tc>
          <w:tcPr>
            <w:tcW w:w="0" w:type="auto"/>
          </w:tcPr>
          <w:p w14:paraId="382F8CA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Создано</w:t>
            </w:r>
          </w:p>
        </w:tc>
        <w:tc>
          <w:tcPr>
            <w:tcW w:w="0" w:type="auto"/>
          </w:tcPr>
          <w:p w14:paraId="1333706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created_at</w:t>
            </w:r>
          </w:p>
        </w:tc>
        <w:tc>
          <w:tcPr>
            <w:tcW w:w="0" w:type="auto"/>
          </w:tcPr>
          <w:p w14:paraId="376B1C4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0" w:type="auto"/>
          </w:tcPr>
          <w:p w14:paraId="23294808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DEFAULT CURRENT_TIMESTAMP</w:t>
            </w:r>
          </w:p>
        </w:tc>
      </w:tr>
      <w:tr w:rsidR="006D5C4A" w:rsidRPr="00982321" w14:paraId="7D94FC05" w14:textId="77777777" w:rsidTr="00DC0673">
        <w:trPr>
          <w:jc w:val="center"/>
        </w:trPr>
        <w:tc>
          <w:tcPr>
            <w:tcW w:w="0" w:type="auto"/>
          </w:tcPr>
          <w:p w14:paraId="5152C3E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Обновлено</w:t>
            </w:r>
          </w:p>
        </w:tc>
        <w:tc>
          <w:tcPr>
            <w:tcW w:w="0" w:type="auto"/>
          </w:tcPr>
          <w:p w14:paraId="6F33686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updated_at</w:t>
            </w:r>
          </w:p>
        </w:tc>
        <w:tc>
          <w:tcPr>
            <w:tcW w:w="0" w:type="auto"/>
          </w:tcPr>
          <w:p w14:paraId="22398B0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0" w:type="auto"/>
          </w:tcPr>
          <w:p w14:paraId="1496F07F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ON UPDATE CURRENT_TIMESTAMP</w:t>
            </w:r>
          </w:p>
        </w:tc>
      </w:tr>
    </w:tbl>
    <w:p w14:paraId="57953B62" w14:textId="77777777" w:rsidR="006D5C4A" w:rsidRPr="00CE093D" w:rsidRDefault="00000000">
      <w:pPr>
        <w:spacing w:before="120" w:after="40"/>
        <w:rPr>
          <w:sz w:val="24"/>
          <w:szCs w:val="21"/>
          <w:lang w:val="ru-RU"/>
        </w:rPr>
      </w:pPr>
      <w:r w:rsidRPr="00CE093D">
        <w:rPr>
          <w:sz w:val="24"/>
          <w:szCs w:val="21"/>
          <w:lang w:val="ru-RU"/>
        </w:rPr>
        <w:t xml:space="preserve">Таблица 7 — Входные данные подписки </w:t>
      </w:r>
      <w:r w:rsidRPr="00CE093D">
        <w:rPr>
          <w:sz w:val="24"/>
          <w:szCs w:val="21"/>
        </w:rPr>
        <w:t>Web</w:t>
      </w:r>
      <w:r w:rsidRPr="00CE093D">
        <w:rPr>
          <w:sz w:val="24"/>
          <w:szCs w:val="21"/>
          <w:lang w:val="ru-RU"/>
        </w:rPr>
        <w:t xml:space="preserve"> </w:t>
      </w:r>
      <w:r w:rsidRPr="00CE093D">
        <w:rPr>
          <w:sz w:val="24"/>
          <w:szCs w:val="21"/>
        </w:rPr>
        <w:t>Push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1646"/>
        <w:gridCol w:w="1910"/>
        <w:gridCol w:w="3379"/>
      </w:tblGrid>
      <w:tr w:rsidR="006D5C4A" w14:paraId="44BFEAC7" w14:textId="77777777" w:rsidTr="00DC0673">
        <w:trPr>
          <w:jc w:val="center"/>
          <w:tblHeader/>
        </w:trPr>
        <w:tc>
          <w:tcPr>
            <w:tcW w:w="0" w:type="auto"/>
          </w:tcPr>
          <w:p w14:paraId="13140A47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proofErr w:type="spellStart"/>
            <w:r w:rsidRPr="00051A83">
              <w:rPr>
                <w:bCs/>
                <w:sz w:val="24"/>
              </w:rPr>
              <w:t>Логическое</w:t>
            </w:r>
            <w:proofErr w:type="spellEnd"/>
            <w:r w:rsidRPr="00051A83">
              <w:rPr>
                <w:bCs/>
                <w:sz w:val="24"/>
              </w:rPr>
              <w:t xml:space="preserve"> </w:t>
            </w:r>
            <w:proofErr w:type="spellStart"/>
            <w:r w:rsidRPr="00051A83">
              <w:rPr>
                <w:bCs/>
                <w:sz w:val="24"/>
              </w:rPr>
              <w:t>название</w:t>
            </w:r>
            <w:proofErr w:type="spellEnd"/>
            <w:r w:rsidRPr="00051A83">
              <w:rPr>
                <w:bCs/>
                <w:sz w:val="24"/>
              </w:rPr>
              <w:t xml:space="preserve"> </w:t>
            </w:r>
            <w:proofErr w:type="spellStart"/>
            <w:r w:rsidRPr="00051A83">
              <w:rPr>
                <w:bCs/>
                <w:sz w:val="24"/>
              </w:rPr>
              <w:t>поля</w:t>
            </w:r>
            <w:proofErr w:type="spellEnd"/>
          </w:p>
        </w:tc>
        <w:tc>
          <w:tcPr>
            <w:tcW w:w="0" w:type="auto"/>
          </w:tcPr>
          <w:p w14:paraId="02DAF9F2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25B37C94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71BEEE11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2DF71147" w14:textId="77777777" w:rsidTr="00DC0673">
        <w:trPr>
          <w:jc w:val="center"/>
        </w:trPr>
        <w:tc>
          <w:tcPr>
            <w:tcW w:w="0" w:type="auto"/>
          </w:tcPr>
          <w:p w14:paraId="119E9DA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 подписки</w:t>
            </w:r>
          </w:p>
        </w:tc>
        <w:tc>
          <w:tcPr>
            <w:tcW w:w="0" w:type="auto"/>
          </w:tcPr>
          <w:p w14:paraId="0D12BC7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22D55FA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6EC245A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14:paraId="5CB0AA0E" w14:textId="77777777" w:rsidTr="00DC0673">
        <w:trPr>
          <w:jc w:val="center"/>
        </w:trPr>
        <w:tc>
          <w:tcPr>
            <w:tcW w:w="0" w:type="auto"/>
          </w:tcPr>
          <w:p w14:paraId="7A5EA32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URL endpoint</w:t>
            </w:r>
          </w:p>
        </w:tc>
        <w:tc>
          <w:tcPr>
            <w:tcW w:w="0" w:type="auto"/>
          </w:tcPr>
          <w:p w14:paraId="1BA5677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endpoint</w:t>
            </w:r>
          </w:p>
        </w:tc>
        <w:tc>
          <w:tcPr>
            <w:tcW w:w="0" w:type="auto"/>
          </w:tcPr>
          <w:p w14:paraId="337EC30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VARCHAR(500)</w:t>
            </w:r>
          </w:p>
        </w:tc>
        <w:tc>
          <w:tcPr>
            <w:tcW w:w="0" w:type="auto"/>
          </w:tcPr>
          <w:p w14:paraId="210BCC7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UNIQUE</w:t>
            </w:r>
          </w:p>
        </w:tc>
      </w:tr>
      <w:tr w:rsidR="006D5C4A" w14:paraId="03FB3264" w14:textId="77777777" w:rsidTr="00DC0673">
        <w:trPr>
          <w:jc w:val="center"/>
        </w:trPr>
        <w:tc>
          <w:tcPr>
            <w:tcW w:w="0" w:type="auto"/>
          </w:tcPr>
          <w:p w14:paraId="0078C25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p256dh-ключ</w:t>
            </w:r>
          </w:p>
        </w:tc>
        <w:tc>
          <w:tcPr>
            <w:tcW w:w="0" w:type="auto"/>
          </w:tcPr>
          <w:p w14:paraId="33C4429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p256dh</w:t>
            </w:r>
          </w:p>
        </w:tc>
        <w:tc>
          <w:tcPr>
            <w:tcW w:w="0" w:type="auto"/>
          </w:tcPr>
          <w:p w14:paraId="0B3C9E6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2F950C0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6831AA05" w14:textId="77777777" w:rsidTr="00DC0673">
        <w:trPr>
          <w:jc w:val="center"/>
        </w:trPr>
        <w:tc>
          <w:tcPr>
            <w:tcW w:w="0" w:type="auto"/>
          </w:tcPr>
          <w:p w14:paraId="56C8C6E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auth-ключ</w:t>
            </w:r>
          </w:p>
        </w:tc>
        <w:tc>
          <w:tcPr>
            <w:tcW w:w="0" w:type="auto"/>
          </w:tcPr>
          <w:p w14:paraId="6F82B62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auth</w:t>
            </w:r>
          </w:p>
        </w:tc>
        <w:tc>
          <w:tcPr>
            <w:tcW w:w="0" w:type="auto"/>
          </w:tcPr>
          <w:p w14:paraId="0493344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1E48C17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262E66D7" w14:textId="77777777" w:rsidTr="00DC0673">
        <w:trPr>
          <w:jc w:val="center"/>
        </w:trPr>
        <w:tc>
          <w:tcPr>
            <w:tcW w:w="0" w:type="auto"/>
          </w:tcPr>
          <w:p w14:paraId="545474D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Тип владельца</w:t>
            </w:r>
          </w:p>
        </w:tc>
        <w:tc>
          <w:tcPr>
            <w:tcW w:w="0" w:type="auto"/>
          </w:tcPr>
          <w:p w14:paraId="4712E24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owner_type</w:t>
            </w:r>
          </w:p>
        </w:tc>
        <w:tc>
          <w:tcPr>
            <w:tcW w:w="0" w:type="auto"/>
          </w:tcPr>
          <w:p w14:paraId="3A7E870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ENUM</w:t>
            </w:r>
          </w:p>
        </w:tc>
        <w:tc>
          <w:tcPr>
            <w:tcW w:w="0" w:type="auto"/>
          </w:tcPr>
          <w:p w14:paraId="230F8A0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'admin','client'</w:t>
            </w:r>
          </w:p>
        </w:tc>
      </w:tr>
      <w:tr w:rsidR="006D5C4A" w14:paraId="186F3573" w14:textId="77777777" w:rsidTr="00DC0673">
        <w:trPr>
          <w:jc w:val="center"/>
        </w:trPr>
        <w:tc>
          <w:tcPr>
            <w:tcW w:w="0" w:type="auto"/>
          </w:tcPr>
          <w:p w14:paraId="5D2C001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 владельца</w:t>
            </w:r>
          </w:p>
        </w:tc>
        <w:tc>
          <w:tcPr>
            <w:tcW w:w="0" w:type="auto"/>
          </w:tcPr>
          <w:p w14:paraId="7C0CAF8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owner_id</w:t>
            </w:r>
          </w:p>
        </w:tc>
        <w:tc>
          <w:tcPr>
            <w:tcW w:w="0" w:type="auto"/>
          </w:tcPr>
          <w:p w14:paraId="0DB7805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53C3C52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NULL</w:t>
            </w:r>
          </w:p>
        </w:tc>
      </w:tr>
      <w:tr w:rsidR="006D5C4A" w:rsidRPr="00982321" w14:paraId="0EA127CB" w14:textId="77777777" w:rsidTr="00DC0673">
        <w:trPr>
          <w:jc w:val="center"/>
        </w:trPr>
        <w:tc>
          <w:tcPr>
            <w:tcW w:w="0" w:type="auto"/>
          </w:tcPr>
          <w:p w14:paraId="7D622CC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Создано</w:t>
            </w:r>
          </w:p>
        </w:tc>
        <w:tc>
          <w:tcPr>
            <w:tcW w:w="0" w:type="auto"/>
          </w:tcPr>
          <w:p w14:paraId="3A5DC53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created_at</w:t>
            </w:r>
          </w:p>
        </w:tc>
        <w:tc>
          <w:tcPr>
            <w:tcW w:w="0" w:type="auto"/>
          </w:tcPr>
          <w:p w14:paraId="3A6465F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0" w:type="auto"/>
          </w:tcPr>
          <w:p w14:paraId="38A78B8B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DEFAULT CURRENT_TIMESTAMP</w:t>
            </w:r>
          </w:p>
        </w:tc>
      </w:tr>
    </w:tbl>
    <w:p w14:paraId="5780577C" w14:textId="77777777" w:rsidR="006D5C4A" w:rsidRDefault="00000000">
      <w:pPr>
        <w:spacing w:after="0"/>
        <w:ind w:firstLine="709"/>
        <w:jc w:val="both"/>
      </w:pPr>
      <w:r w:rsidRPr="00DC0673">
        <w:rPr>
          <w:lang w:val="ru-RU"/>
        </w:rPr>
        <w:t xml:space="preserve">Выходные данные — то, что система формирует и отдаёт пользователям в результате обращений к </w:t>
      </w:r>
      <w:r>
        <w:t>API</w:t>
      </w:r>
      <w:r w:rsidRPr="00DC0673">
        <w:rPr>
          <w:lang w:val="ru-RU"/>
        </w:rPr>
        <w:t xml:space="preserve">. </w:t>
      </w:r>
      <w:r>
        <w:t>Сюда относятся уведомления, отдаваемое расписание, списки заблокированных и переопределённых дат. Структуры — в таблицах 8–11.</w:t>
      </w:r>
    </w:p>
    <w:p w14:paraId="71A9077C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lastRenderedPageBreak/>
        <w:t>Таблица 8 — Уведомления клиента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1646"/>
        <w:gridCol w:w="1910"/>
        <w:gridCol w:w="3379"/>
      </w:tblGrid>
      <w:tr w:rsidR="006D5C4A" w14:paraId="76E4DD0A" w14:textId="77777777" w:rsidTr="00DC0673">
        <w:trPr>
          <w:jc w:val="center"/>
          <w:tblHeader/>
        </w:trPr>
        <w:tc>
          <w:tcPr>
            <w:tcW w:w="0" w:type="auto"/>
          </w:tcPr>
          <w:p w14:paraId="7C911F46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6669AA9A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7EC2BE9E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1017AA17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77C75EAA" w14:textId="77777777" w:rsidTr="00DC0673">
        <w:trPr>
          <w:jc w:val="center"/>
        </w:trPr>
        <w:tc>
          <w:tcPr>
            <w:tcW w:w="0" w:type="auto"/>
          </w:tcPr>
          <w:p w14:paraId="4500BAA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0" w:type="auto"/>
          </w:tcPr>
          <w:p w14:paraId="480643D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33660D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6D23217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:rsidRPr="00982321" w14:paraId="4877CF85" w14:textId="77777777" w:rsidTr="00DC0673">
        <w:trPr>
          <w:jc w:val="center"/>
        </w:trPr>
        <w:tc>
          <w:tcPr>
            <w:tcW w:w="0" w:type="auto"/>
          </w:tcPr>
          <w:p w14:paraId="3687A5C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 клиента</w:t>
            </w:r>
          </w:p>
        </w:tc>
        <w:tc>
          <w:tcPr>
            <w:tcW w:w="0" w:type="auto"/>
          </w:tcPr>
          <w:p w14:paraId="0CF0A80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client_id</w:t>
            </w:r>
          </w:p>
        </w:tc>
        <w:tc>
          <w:tcPr>
            <w:tcW w:w="0" w:type="auto"/>
          </w:tcPr>
          <w:p w14:paraId="076AE65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2B14651D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FK clients(id)</w:t>
            </w:r>
          </w:p>
        </w:tc>
      </w:tr>
      <w:tr w:rsidR="006D5C4A" w:rsidRPr="00982321" w14:paraId="78B8B2AB" w14:textId="77777777" w:rsidTr="00DC0673">
        <w:trPr>
          <w:jc w:val="center"/>
        </w:trPr>
        <w:tc>
          <w:tcPr>
            <w:tcW w:w="0" w:type="auto"/>
          </w:tcPr>
          <w:p w14:paraId="3760EDD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 связанной записи</w:t>
            </w:r>
          </w:p>
        </w:tc>
        <w:tc>
          <w:tcPr>
            <w:tcW w:w="0" w:type="auto"/>
          </w:tcPr>
          <w:p w14:paraId="1C90563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booking_id</w:t>
            </w:r>
          </w:p>
        </w:tc>
        <w:tc>
          <w:tcPr>
            <w:tcW w:w="0" w:type="auto"/>
          </w:tcPr>
          <w:p w14:paraId="6848A6B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46319F4A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NULL, FK bookings(id), ON DELETE SET NULL</w:t>
            </w:r>
          </w:p>
        </w:tc>
      </w:tr>
      <w:tr w:rsidR="006D5C4A" w14:paraId="6F7C8A95" w14:textId="77777777" w:rsidTr="00DC0673">
        <w:trPr>
          <w:jc w:val="center"/>
        </w:trPr>
        <w:tc>
          <w:tcPr>
            <w:tcW w:w="0" w:type="auto"/>
          </w:tcPr>
          <w:p w14:paraId="60AB53B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Заголовок</w:t>
            </w:r>
          </w:p>
        </w:tc>
        <w:tc>
          <w:tcPr>
            <w:tcW w:w="0" w:type="auto"/>
          </w:tcPr>
          <w:p w14:paraId="27B673A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title</w:t>
            </w:r>
          </w:p>
        </w:tc>
        <w:tc>
          <w:tcPr>
            <w:tcW w:w="0" w:type="auto"/>
          </w:tcPr>
          <w:p w14:paraId="1D7FE36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4E42B09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06530ED6" w14:textId="77777777" w:rsidTr="00DC0673">
        <w:trPr>
          <w:jc w:val="center"/>
        </w:trPr>
        <w:tc>
          <w:tcPr>
            <w:tcW w:w="0" w:type="auto"/>
          </w:tcPr>
          <w:p w14:paraId="17DD632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Текст</w:t>
            </w:r>
          </w:p>
        </w:tc>
        <w:tc>
          <w:tcPr>
            <w:tcW w:w="0" w:type="auto"/>
          </w:tcPr>
          <w:p w14:paraId="23318DB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body</w:t>
            </w:r>
          </w:p>
        </w:tc>
        <w:tc>
          <w:tcPr>
            <w:tcW w:w="0" w:type="auto"/>
          </w:tcPr>
          <w:p w14:paraId="3F17327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TEXT</w:t>
            </w:r>
          </w:p>
        </w:tc>
        <w:tc>
          <w:tcPr>
            <w:tcW w:w="0" w:type="auto"/>
          </w:tcPr>
          <w:p w14:paraId="77F8293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527B0046" w14:textId="77777777" w:rsidTr="00DC0673">
        <w:trPr>
          <w:jc w:val="center"/>
        </w:trPr>
        <w:tc>
          <w:tcPr>
            <w:tcW w:w="0" w:type="auto"/>
          </w:tcPr>
          <w:p w14:paraId="3B6CDD0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Прочитано</w:t>
            </w:r>
          </w:p>
        </w:tc>
        <w:tc>
          <w:tcPr>
            <w:tcW w:w="0" w:type="auto"/>
          </w:tcPr>
          <w:p w14:paraId="5A67C1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is_read</w:t>
            </w:r>
          </w:p>
        </w:tc>
        <w:tc>
          <w:tcPr>
            <w:tcW w:w="0" w:type="auto"/>
          </w:tcPr>
          <w:p w14:paraId="5986F13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TINYINT(1)</w:t>
            </w:r>
          </w:p>
        </w:tc>
        <w:tc>
          <w:tcPr>
            <w:tcW w:w="0" w:type="auto"/>
          </w:tcPr>
          <w:p w14:paraId="28E0C8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DEFAULT 0</w:t>
            </w:r>
          </w:p>
        </w:tc>
      </w:tr>
      <w:tr w:rsidR="006D5C4A" w:rsidRPr="00982321" w14:paraId="7E71CA80" w14:textId="77777777" w:rsidTr="00DC0673">
        <w:trPr>
          <w:jc w:val="center"/>
        </w:trPr>
        <w:tc>
          <w:tcPr>
            <w:tcW w:w="0" w:type="auto"/>
          </w:tcPr>
          <w:p w14:paraId="53C64D9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Создано</w:t>
            </w:r>
          </w:p>
        </w:tc>
        <w:tc>
          <w:tcPr>
            <w:tcW w:w="0" w:type="auto"/>
          </w:tcPr>
          <w:p w14:paraId="799BF46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created_at</w:t>
            </w:r>
          </w:p>
        </w:tc>
        <w:tc>
          <w:tcPr>
            <w:tcW w:w="0" w:type="auto"/>
          </w:tcPr>
          <w:p w14:paraId="6EFCA72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0" w:type="auto"/>
          </w:tcPr>
          <w:p w14:paraId="6DA56DCA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>NOT NULL, DEFAULT CURRENT_TIMESTAMP</w:t>
            </w:r>
          </w:p>
        </w:tc>
      </w:tr>
    </w:tbl>
    <w:p w14:paraId="6E7294E5" w14:textId="77777777" w:rsidR="006D5C4A" w:rsidRDefault="00000000">
      <w:pPr>
        <w:spacing w:before="120" w:after="40"/>
      </w:pPr>
      <w:r>
        <w:t>Таблица 9 — Расписание (availability)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1915"/>
        <w:gridCol w:w="1670"/>
        <w:gridCol w:w="2577"/>
      </w:tblGrid>
      <w:tr w:rsidR="006D5C4A" w14:paraId="2E53E5FB" w14:textId="77777777" w:rsidTr="00DC0673">
        <w:trPr>
          <w:jc w:val="center"/>
          <w:tblHeader/>
        </w:trPr>
        <w:tc>
          <w:tcPr>
            <w:tcW w:w="0" w:type="auto"/>
          </w:tcPr>
          <w:p w14:paraId="3CC713E5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proofErr w:type="spellStart"/>
            <w:r w:rsidRPr="00051A83">
              <w:rPr>
                <w:bCs/>
                <w:sz w:val="24"/>
              </w:rPr>
              <w:t>Логическое</w:t>
            </w:r>
            <w:proofErr w:type="spellEnd"/>
            <w:r w:rsidRPr="00051A83">
              <w:rPr>
                <w:bCs/>
                <w:sz w:val="24"/>
              </w:rPr>
              <w:t xml:space="preserve"> </w:t>
            </w:r>
            <w:proofErr w:type="spellStart"/>
            <w:r w:rsidRPr="00051A83">
              <w:rPr>
                <w:bCs/>
                <w:sz w:val="24"/>
              </w:rPr>
              <w:t>название</w:t>
            </w:r>
            <w:proofErr w:type="spellEnd"/>
            <w:r w:rsidRPr="00051A83">
              <w:rPr>
                <w:bCs/>
                <w:sz w:val="24"/>
              </w:rPr>
              <w:t xml:space="preserve"> </w:t>
            </w:r>
            <w:proofErr w:type="spellStart"/>
            <w:r w:rsidRPr="00051A83">
              <w:rPr>
                <w:bCs/>
                <w:sz w:val="24"/>
              </w:rPr>
              <w:t>поля</w:t>
            </w:r>
            <w:proofErr w:type="spellEnd"/>
          </w:p>
        </w:tc>
        <w:tc>
          <w:tcPr>
            <w:tcW w:w="0" w:type="auto"/>
          </w:tcPr>
          <w:p w14:paraId="3C531806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5ACD843B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1956B469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4F4FAB48" w14:textId="77777777" w:rsidTr="00DC0673">
        <w:trPr>
          <w:jc w:val="center"/>
        </w:trPr>
        <w:tc>
          <w:tcPr>
            <w:tcW w:w="0" w:type="auto"/>
          </w:tcPr>
          <w:p w14:paraId="63AA8CB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День недели</w:t>
            </w:r>
          </w:p>
        </w:tc>
        <w:tc>
          <w:tcPr>
            <w:tcW w:w="0" w:type="auto"/>
          </w:tcPr>
          <w:p w14:paraId="20E66EE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day_of_week</w:t>
            </w:r>
          </w:p>
        </w:tc>
        <w:tc>
          <w:tcPr>
            <w:tcW w:w="0" w:type="auto"/>
          </w:tcPr>
          <w:p w14:paraId="433A576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TINYINT</w:t>
            </w:r>
          </w:p>
        </w:tc>
        <w:tc>
          <w:tcPr>
            <w:tcW w:w="0" w:type="auto"/>
          </w:tcPr>
          <w:p w14:paraId="303729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 (0 — воскресенье)</w:t>
            </w:r>
          </w:p>
        </w:tc>
      </w:tr>
      <w:tr w:rsidR="006D5C4A" w:rsidRPr="00982321" w14:paraId="427132A2" w14:textId="77777777" w:rsidTr="00DC0673">
        <w:trPr>
          <w:jc w:val="center"/>
        </w:trPr>
        <w:tc>
          <w:tcPr>
            <w:tcW w:w="0" w:type="auto"/>
          </w:tcPr>
          <w:p w14:paraId="3E6AC89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Начало</w:t>
            </w:r>
          </w:p>
        </w:tc>
        <w:tc>
          <w:tcPr>
            <w:tcW w:w="0" w:type="auto"/>
          </w:tcPr>
          <w:p w14:paraId="219F189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start_time</w:t>
            </w:r>
          </w:p>
        </w:tc>
        <w:tc>
          <w:tcPr>
            <w:tcW w:w="0" w:type="auto"/>
          </w:tcPr>
          <w:p w14:paraId="6F7FEFE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VARCHAR(5)</w:t>
            </w:r>
          </w:p>
        </w:tc>
        <w:tc>
          <w:tcPr>
            <w:tcW w:w="0" w:type="auto"/>
          </w:tcPr>
          <w:p w14:paraId="1A22C1CA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 xml:space="preserve">NOT NULL, </w:t>
            </w:r>
            <w:r>
              <w:rPr>
                <w:sz w:val="24"/>
              </w:rPr>
              <w:t>формат</w:t>
            </w:r>
            <w:r w:rsidRPr="00982321">
              <w:rPr>
                <w:sz w:val="24"/>
              </w:rPr>
              <w:t xml:space="preserve"> 'HH:MM'</w:t>
            </w:r>
          </w:p>
        </w:tc>
      </w:tr>
      <w:tr w:rsidR="006D5C4A" w:rsidRPr="00982321" w14:paraId="3D0734C1" w14:textId="77777777" w:rsidTr="00DC0673">
        <w:trPr>
          <w:jc w:val="center"/>
        </w:trPr>
        <w:tc>
          <w:tcPr>
            <w:tcW w:w="0" w:type="auto"/>
          </w:tcPr>
          <w:p w14:paraId="0BB038F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Окончание</w:t>
            </w:r>
          </w:p>
        </w:tc>
        <w:tc>
          <w:tcPr>
            <w:tcW w:w="0" w:type="auto"/>
          </w:tcPr>
          <w:p w14:paraId="0284F8A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end_time</w:t>
            </w:r>
          </w:p>
        </w:tc>
        <w:tc>
          <w:tcPr>
            <w:tcW w:w="0" w:type="auto"/>
          </w:tcPr>
          <w:p w14:paraId="4242D6C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VARCHAR(5)</w:t>
            </w:r>
          </w:p>
        </w:tc>
        <w:tc>
          <w:tcPr>
            <w:tcW w:w="0" w:type="auto"/>
          </w:tcPr>
          <w:p w14:paraId="1935B902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 xml:space="preserve">NOT NULL, </w:t>
            </w:r>
            <w:r>
              <w:rPr>
                <w:sz w:val="24"/>
              </w:rPr>
              <w:t>формат</w:t>
            </w:r>
            <w:r w:rsidRPr="00982321">
              <w:rPr>
                <w:sz w:val="24"/>
              </w:rPr>
              <w:t xml:space="preserve"> 'HH:MM'</w:t>
            </w:r>
          </w:p>
        </w:tc>
      </w:tr>
      <w:tr w:rsidR="006D5C4A" w14:paraId="530CD4B5" w14:textId="77777777" w:rsidTr="00DC0673">
        <w:trPr>
          <w:jc w:val="center"/>
        </w:trPr>
        <w:tc>
          <w:tcPr>
            <w:tcW w:w="0" w:type="auto"/>
          </w:tcPr>
          <w:p w14:paraId="587F9E56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Продолжительность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слота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мин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0" w:type="auto"/>
          </w:tcPr>
          <w:p w14:paraId="32EA3B5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slot_duration</w:t>
            </w:r>
          </w:p>
        </w:tc>
        <w:tc>
          <w:tcPr>
            <w:tcW w:w="0" w:type="auto"/>
          </w:tcPr>
          <w:p w14:paraId="5EF404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52599DF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DEFAULT 120</w:t>
            </w:r>
          </w:p>
        </w:tc>
      </w:tr>
      <w:tr w:rsidR="006D5C4A" w14:paraId="13C46321" w14:textId="77777777" w:rsidTr="00DC0673">
        <w:trPr>
          <w:jc w:val="center"/>
        </w:trPr>
        <w:tc>
          <w:tcPr>
            <w:tcW w:w="0" w:type="auto"/>
          </w:tcPr>
          <w:p w14:paraId="2E48F9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Рабочий день</w:t>
            </w:r>
          </w:p>
        </w:tc>
        <w:tc>
          <w:tcPr>
            <w:tcW w:w="0" w:type="auto"/>
          </w:tcPr>
          <w:p w14:paraId="4094892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is_working</w:t>
            </w:r>
          </w:p>
        </w:tc>
        <w:tc>
          <w:tcPr>
            <w:tcW w:w="0" w:type="auto"/>
          </w:tcPr>
          <w:p w14:paraId="1D5DB75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TINYINT(1)</w:t>
            </w:r>
          </w:p>
        </w:tc>
        <w:tc>
          <w:tcPr>
            <w:tcW w:w="0" w:type="auto"/>
          </w:tcPr>
          <w:p w14:paraId="2F4F643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DEFAULT 1</w:t>
            </w:r>
          </w:p>
        </w:tc>
      </w:tr>
    </w:tbl>
    <w:p w14:paraId="701BB7F6" w14:textId="77777777" w:rsidR="006D5C4A" w:rsidRPr="00CE093D" w:rsidRDefault="00000000">
      <w:pPr>
        <w:spacing w:before="120" w:after="40"/>
        <w:rPr>
          <w:sz w:val="24"/>
          <w:szCs w:val="21"/>
          <w:lang w:val="ru-RU"/>
        </w:rPr>
      </w:pPr>
      <w:r w:rsidRPr="00CE093D">
        <w:rPr>
          <w:sz w:val="24"/>
          <w:szCs w:val="21"/>
          <w:lang w:val="ru-RU"/>
        </w:rPr>
        <w:t>Таблица 10 — Переопределения дат (</w:t>
      </w:r>
      <w:r w:rsidRPr="00CE093D">
        <w:rPr>
          <w:sz w:val="24"/>
          <w:szCs w:val="21"/>
        </w:rPr>
        <w:t>date</w:t>
      </w:r>
      <w:r w:rsidRPr="00CE093D">
        <w:rPr>
          <w:sz w:val="24"/>
          <w:szCs w:val="21"/>
          <w:lang w:val="ru-RU"/>
        </w:rPr>
        <w:t>_</w:t>
      </w:r>
      <w:r w:rsidRPr="00CE093D">
        <w:rPr>
          <w:sz w:val="24"/>
          <w:szCs w:val="21"/>
        </w:rPr>
        <w:t>overrides</w:t>
      </w:r>
      <w:r w:rsidRPr="00CE093D">
        <w:rPr>
          <w:sz w:val="24"/>
          <w:szCs w:val="21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1797"/>
        <w:gridCol w:w="1910"/>
        <w:gridCol w:w="3061"/>
      </w:tblGrid>
      <w:tr w:rsidR="006D5C4A" w14:paraId="39E1D7EE" w14:textId="77777777" w:rsidTr="00DC0673">
        <w:trPr>
          <w:jc w:val="center"/>
          <w:tblHeader/>
        </w:trPr>
        <w:tc>
          <w:tcPr>
            <w:tcW w:w="0" w:type="auto"/>
          </w:tcPr>
          <w:p w14:paraId="726D4370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64C10F41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5D731C49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2410F709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1B2C989F" w14:textId="77777777" w:rsidTr="00DC0673">
        <w:trPr>
          <w:jc w:val="center"/>
        </w:trPr>
        <w:tc>
          <w:tcPr>
            <w:tcW w:w="0" w:type="auto"/>
          </w:tcPr>
          <w:p w14:paraId="2825A02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0" w:type="auto"/>
          </w:tcPr>
          <w:p w14:paraId="467CBD3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3A74062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101BF25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14:paraId="20939E81" w14:textId="77777777" w:rsidTr="00DC0673">
        <w:trPr>
          <w:jc w:val="center"/>
        </w:trPr>
        <w:tc>
          <w:tcPr>
            <w:tcW w:w="0" w:type="auto"/>
          </w:tcPr>
          <w:p w14:paraId="18E7DB4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</w:t>
            </w:r>
          </w:p>
        </w:tc>
        <w:tc>
          <w:tcPr>
            <w:tcW w:w="0" w:type="auto"/>
          </w:tcPr>
          <w:p w14:paraId="11D3687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765B6FE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2CDFCBA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UNIQUE</w:t>
            </w:r>
          </w:p>
        </w:tc>
      </w:tr>
      <w:tr w:rsidR="006D5C4A" w14:paraId="0E4EA758" w14:textId="77777777" w:rsidTr="00DC0673">
        <w:trPr>
          <w:jc w:val="center"/>
        </w:trPr>
        <w:tc>
          <w:tcPr>
            <w:tcW w:w="0" w:type="auto"/>
          </w:tcPr>
          <w:p w14:paraId="5A348B7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Начало</w:t>
            </w:r>
          </w:p>
        </w:tc>
        <w:tc>
          <w:tcPr>
            <w:tcW w:w="0" w:type="auto"/>
          </w:tcPr>
          <w:p w14:paraId="2CD7FEF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start_time</w:t>
            </w:r>
          </w:p>
        </w:tc>
        <w:tc>
          <w:tcPr>
            <w:tcW w:w="0" w:type="auto"/>
          </w:tcPr>
          <w:p w14:paraId="755D51A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VARCHAR(5)</w:t>
            </w:r>
          </w:p>
        </w:tc>
        <w:tc>
          <w:tcPr>
            <w:tcW w:w="0" w:type="auto"/>
          </w:tcPr>
          <w:p w14:paraId="18123A2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6CE33EE3" w14:textId="77777777" w:rsidTr="00DC0673">
        <w:trPr>
          <w:jc w:val="center"/>
        </w:trPr>
        <w:tc>
          <w:tcPr>
            <w:tcW w:w="0" w:type="auto"/>
          </w:tcPr>
          <w:p w14:paraId="7A768A0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Окончание</w:t>
            </w:r>
          </w:p>
        </w:tc>
        <w:tc>
          <w:tcPr>
            <w:tcW w:w="0" w:type="auto"/>
          </w:tcPr>
          <w:p w14:paraId="3099E4B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end_time</w:t>
            </w:r>
          </w:p>
        </w:tc>
        <w:tc>
          <w:tcPr>
            <w:tcW w:w="0" w:type="auto"/>
          </w:tcPr>
          <w:p w14:paraId="1AE826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VARCHAR(5)</w:t>
            </w:r>
          </w:p>
        </w:tc>
        <w:tc>
          <w:tcPr>
            <w:tcW w:w="0" w:type="auto"/>
          </w:tcPr>
          <w:p w14:paraId="572977B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</w:t>
            </w:r>
          </w:p>
        </w:tc>
      </w:tr>
      <w:tr w:rsidR="006D5C4A" w14:paraId="3C631F4A" w14:textId="77777777" w:rsidTr="00DC0673">
        <w:trPr>
          <w:jc w:val="center"/>
        </w:trPr>
        <w:tc>
          <w:tcPr>
            <w:tcW w:w="0" w:type="auto"/>
          </w:tcPr>
          <w:p w14:paraId="64F0714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Комментарий</w:t>
            </w:r>
          </w:p>
        </w:tc>
        <w:tc>
          <w:tcPr>
            <w:tcW w:w="0" w:type="auto"/>
          </w:tcPr>
          <w:p w14:paraId="77361FA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note</w:t>
            </w:r>
          </w:p>
        </w:tc>
        <w:tc>
          <w:tcPr>
            <w:tcW w:w="0" w:type="auto"/>
          </w:tcPr>
          <w:p w14:paraId="7268733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2C18543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NULL</w:t>
            </w:r>
          </w:p>
        </w:tc>
      </w:tr>
    </w:tbl>
    <w:p w14:paraId="41B42FE7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11 — Заблокированные даты (blocked_dates)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1797"/>
        <w:gridCol w:w="1910"/>
        <w:gridCol w:w="3061"/>
      </w:tblGrid>
      <w:tr w:rsidR="006D5C4A" w14:paraId="3B8A5F0C" w14:textId="77777777" w:rsidTr="00451872">
        <w:trPr>
          <w:jc w:val="center"/>
          <w:tblHeader/>
        </w:trPr>
        <w:tc>
          <w:tcPr>
            <w:tcW w:w="0" w:type="auto"/>
          </w:tcPr>
          <w:p w14:paraId="389E787A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Логическое название поля</w:t>
            </w:r>
          </w:p>
        </w:tc>
        <w:tc>
          <w:tcPr>
            <w:tcW w:w="0" w:type="auto"/>
          </w:tcPr>
          <w:p w14:paraId="3280A5B4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Физическое название</w:t>
            </w:r>
          </w:p>
        </w:tc>
        <w:tc>
          <w:tcPr>
            <w:tcW w:w="0" w:type="auto"/>
          </w:tcPr>
          <w:p w14:paraId="0C61CBE0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Тип данных</w:t>
            </w:r>
          </w:p>
        </w:tc>
        <w:tc>
          <w:tcPr>
            <w:tcW w:w="0" w:type="auto"/>
          </w:tcPr>
          <w:p w14:paraId="1ED70FEB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Ограничения</w:t>
            </w:r>
          </w:p>
        </w:tc>
      </w:tr>
      <w:tr w:rsidR="006D5C4A" w14:paraId="02426168" w14:textId="77777777" w:rsidTr="00451872">
        <w:trPr>
          <w:jc w:val="center"/>
        </w:trPr>
        <w:tc>
          <w:tcPr>
            <w:tcW w:w="0" w:type="auto"/>
          </w:tcPr>
          <w:p w14:paraId="466D1D6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0" w:type="auto"/>
          </w:tcPr>
          <w:p w14:paraId="630F0F8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0" w:type="auto"/>
          </w:tcPr>
          <w:p w14:paraId="53D29C1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0" w:type="auto"/>
          </w:tcPr>
          <w:p w14:paraId="51BAB1C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PRIMARY KEY, AUTO_INCREMENT</w:t>
            </w:r>
          </w:p>
        </w:tc>
      </w:tr>
      <w:tr w:rsidR="006D5C4A" w14:paraId="28F75060" w14:textId="77777777" w:rsidTr="00451872">
        <w:trPr>
          <w:jc w:val="center"/>
        </w:trPr>
        <w:tc>
          <w:tcPr>
            <w:tcW w:w="0" w:type="auto"/>
          </w:tcPr>
          <w:p w14:paraId="479F84E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</w:t>
            </w:r>
          </w:p>
        </w:tc>
        <w:tc>
          <w:tcPr>
            <w:tcW w:w="0" w:type="auto"/>
          </w:tcPr>
          <w:p w14:paraId="4DBAA5F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0C7E55A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</w:t>
            </w:r>
          </w:p>
        </w:tc>
        <w:tc>
          <w:tcPr>
            <w:tcW w:w="0" w:type="auto"/>
          </w:tcPr>
          <w:p w14:paraId="65A93F8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NOT NULL, UNIQUE</w:t>
            </w:r>
          </w:p>
        </w:tc>
      </w:tr>
      <w:tr w:rsidR="006D5C4A" w14:paraId="056AF19D" w14:textId="77777777" w:rsidTr="00451872">
        <w:trPr>
          <w:jc w:val="center"/>
        </w:trPr>
        <w:tc>
          <w:tcPr>
            <w:tcW w:w="0" w:type="auto"/>
          </w:tcPr>
          <w:p w14:paraId="32D3320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Причина блокировки</w:t>
            </w:r>
          </w:p>
        </w:tc>
        <w:tc>
          <w:tcPr>
            <w:tcW w:w="0" w:type="auto"/>
          </w:tcPr>
          <w:p w14:paraId="6B33883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reason</w:t>
            </w:r>
          </w:p>
        </w:tc>
        <w:tc>
          <w:tcPr>
            <w:tcW w:w="0" w:type="auto"/>
          </w:tcPr>
          <w:p w14:paraId="32FCA27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VARCHAR(255)</w:t>
            </w:r>
          </w:p>
        </w:tc>
        <w:tc>
          <w:tcPr>
            <w:tcW w:w="0" w:type="auto"/>
          </w:tcPr>
          <w:p w14:paraId="20F22B1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NULL</w:t>
            </w:r>
          </w:p>
        </w:tc>
      </w:tr>
    </w:tbl>
    <w:p w14:paraId="72C3BD9E" w14:textId="77777777" w:rsidR="006D5C4A" w:rsidRDefault="00000000">
      <w:r>
        <w:br w:type="page"/>
      </w:r>
    </w:p>
    <w:p w14:paraId="5A4E4F55" w14:textId="75A974F1" w:rsidR="006D5C4A" w:rsidRDefault="00000000" w:rsidP="00FE03F2">
      <w:pPr>
        <w:pStyle w:val="21"/>
      </w:pPr>
      <w:bookmarkStart w:id="10" w:name="_Toc230516993"/>
      <w:proofErr w:type="spellStart"/>
      <w:r>
        <w:lastRenderedPageBreak/>
        <w:t>Внешняя</w:t>
      </w:r>
      <w:proofErr w:type="spellEnd"/>
      <w:r>
        <w:t xml:space="preserve"> </w:t>
      </w:r>
      <w:proofErr w:type="spellStart"/>
      <w:r>
        <w:t>спецификация</w:t>
      </w:r>
      <w:bookmarkEnd w:id="10"/>
      <w:proofErr w:type="spellEnd"/>
    </w:p>
    <w:p w14:paraId="0946502A" w14:textId="65FBB4EA" w:rsidR="006D5C4A" w:rsidRDefault="00000000" w:rsidP="00FE03F2">
      <w:pPr>
        <w:pStyle w:val="31"/>
      </w:pPr>
      <w:bookmarkStart w:id="11" w:name="_Toc230516994"/>
      <w:r>
        <w:t>Метод</w:t>
      </w:r>
      <w:bookmarkEnd w:id="11"/>
    </w:p>
    <w:p w14:paraId="7FD590A8" w14:textId="77777777" w:rsidR="00365AC3" w:rsidRPr="00365AC3" w:rsidRDefault="00365AC3" w:rsidP="00365AC3">
      <w:pPr>
        <w:ind w:firstLine="709"/>
        <w:jc w:val="both"/>
        <w:rPr>
          <w:lang w:val="ru-RU"/>
        </w:rPr>
      </w:pPr>
      <w:r w:rsidRPr="00365AC3">
        <w:rPr>
          <w:lang w:val="ru-RU"/>
        </w:rPr>
        <w:t>В качестве жизненного цикла программного обеспечения принята спиральная модель [4]. Решение объясняется характером работы — на старте была чёткая цель, но детальная спецификация формировалась постепенно, по мере проработки каждой подсистемы. Линейная (каскадная) модель в такой ситуации обернулась бы крупными переделками; гибкие варианты вроде Scrum избыточны для одиночной разработки. Спиральная модель занимает середину: позволяет возвращаться к предыдущим этапам, не теряя общей дисциплины планирования. Графически выбранная модель представлена на рисунке 1.</w:t>
      </w:r>
      <w:r w:rsidRPr="00365AC3"/>
      <w:r w:rsidRPr="00365AC3">
        <w:rPr>
          <w:lang w:val="ru-RU"/>
        </w:rPr>
      </w:r>
    </w:p>
    <w:p w14:paraId="0767DFA7" w14:textId="4BDEE092" w:rsidR="006D5C4A" w:rsidRPr="006141EA" w:rsidRDefault="00CE093D" w:rsidP="00CE093D">
      <w:pPr>
        <w:pStyle w:val="affb"/>
      </w:pPr>
      <w:r w:rsidRPr="0038362D">
        <w:drawing>
          <wp:inline distT="0" distB="0" distL="0" distR="0" wp14:anchorId="405A0E71" wp14:editId="4F7AA999">
            <wp:extent cx="5579745" cy="4146849"/>
            <wp:effectExtent l="0" t="0" r="0" b="6350"/>
            <wp:docPr id="207386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6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141EA">
        <w:t>Рисунок 1 — Спиральная модель жизненного цикла программного обеспечения</w:t>
      </w:r>
    </w:p>
    <w:p w14:paraId="36FBCE61" w14:textId="77777777" w:rsidR="006D5C4A" w:rsidRDefault="00000000">
      <w:pPr>
        <w:spacing w:after="0"/>
        <w:ind w:firstLine="709"/>
        <w:jc w:val="both"/>
      </w:pPr>
      <w:proofErr w:type="spellStart"/>
      <w:r>
        <w:t>Каждый</w:t>
      </w:r>
      <w:proofErr w:type="spellEnd"/>
      <w:r>
        <w:t xml:space="preserve"> </w:t>
      </w:r>
      <w:proofErr w:type="spellStart"/>
      <w:r>
        <w:t>виток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четырёх стадий — планирование, анализ рисков, реализация, оценка. Всего было пройдено четыре полноценных </w:t>
      </w:r>
      <w:r>
        <w:lastRenderedPageBreak/>
        <w:t>оборота. Первый — общая архитектура и базовая разметка страниц. Второй — клиентская логика, подключение Three.js и GSAP. Третий — серверная часть, схема базы данных, REST API. Четвёртый — личный кабинет, программа лояльности, админ-панель, аудит безопасности и финальное тестирование.</w:t>
      </w:r>
    </w:p>
    <w:p w14:paraId="7529285E" w14:textId="77777777" w:rsidR="006D5C4A" w:rsidRDefault="00000000">
      <w:pPr>
        <w:spacing w:after="0"/>
        <w:ind w:firstLine="709"/>
        <w:jc w:val="both"/>
      </w:pPr>
      <w:r>
        <w:t>Подход себя оправдал. На третьем витке выяснилось, что выбранная вначале структура таблицы bookings не позволяет связать заявку с клиентом без явного user_id. Переделка прошла безболезненно — связку оставили опосредованной (через совпадение телефона), и это решение оказалось удачным на четвёртом обороте, когда понадобилось разрешить клиенту записывать друга через публичную форму.</w:t>
      </w:r>
    </w:p>
    <w:p w14:paraId="46FE82C7" w14:textId="77777777" w:rsidR="006D5C4A" w:rsidRDefault="00000000">
      <w:pPr>
        <w:spacing w:before="160" w:after="80"/>
        <w:ind w:firstLine="709"/>
      </w:pPr>
      <w:r>
        <w:rPr>
          <w:b/>
        </w:rPr>
        <w:t>2.2.2. Тесты</w:t>
      </w:r>
    </w:p>
    <w:p w14:paraId="2CEBE409" w14:textId="77777777" w:rsidR="006D5C4A" w:rsidRDefault="00000000">
      <w:pPr>
        <w:spacing w:after="0"/>
        <w:ind w:firstLine="709"/>
        <w:jc w:val="both"/>
      </w:pPr>
      <w:r>
        <w:t>Проверка работоспособности велась через набор функциональных тест-кейсов. Покрыты все критические сценарии — авторизация (обе роли), создание записи, попытка занять уже занятый слот, смена статуса, редактирование расписания, отправка уведомлений, попытки SQL-инъекции и XSS, защита от перебора паролей, загрузка 3D-сцены. Полный перечень — в таблице 12.</w:t>
      </w:r>
    </w:p>
    <w:p w14:paraId="7097FBA4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12 —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2445"/>
        <w:gridCol w:w="2106"/>
        <w:gridCol w:w="1644"/>
        <w:gridCol w:w="1079"/>
      </w:tblGrid>
      <w:tr w:rsidR="006D5C4A" w14:paraId="293890B9" w14:textId="77777777">
        <w:trPr>
          <w:jc w:val="center"/>
          <w:tblHeader/>
        </w:trPr>
        <w:tc>
          <w:tcPr>
            <w:tcW w:w="1587" w:type="dxa"/>
          </w:tcPr>
          <w:p w14:paraId="119DC2A2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Наименование теста</w:t>
            </w:r>
          </w:p>
        </w:tc>
        <w:tc>
          <w:tcPr>
            <w:tcW w:w="2041" w:type="dxa"/>
          </w:tcPr>
          <w:p w14:paraId="6C4084A9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Шаги для проверки</w:t>
            </w:r>
          </w:p>
        </w:tc>
        <w:tc>
          <w:tcPr>
            <w:tcW w:w="2041" w:type="dxa"/>
          </w:tcPr>
          <w:p w14:paraId="022E3000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1814" w:type="dxa"/>
          </w:tcPr>
          <w:p w14:paraId="40F412FE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Фактический результат</w:t>
            </w:r>
          </w:p>
        </w:tc>
        <w:tc>
          <w:tcPr>
            <w:tcW w:w="1020" w:type="dxa"/>
          </w:tcPr>
          <w:p w14:paraId="6E896D72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6D5C4A" w14:paraId="0AFAF80D" w14:textId="77777777">
        <w:trPr>
          <w:jc w:val="center"/>
        </w:trPr>
        <w:tc>
          <w:tcPr>
            <w:tcW w:w="1587" w:type="dxa"/>
          </w:tcPr>
          <w:p w14:paraId="7A14C8AB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Регистрация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клиента</w:t>
            </w:r>
            <w:proofErr w:type="spellEnd"/>
          </w:p>
        </w:tc>
        <w:tc>
          <w:tcPr>
            <w:tcW w:w="2041" w:type="dxa"/>
          </w:tcPr>
          <w:p w14:paraId="0A63428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/cabinet.html.</w:t>
            </w:r>
            <w:r>
              <w:rPr>
                <w:sz w:val="24"/>
              </w:rPr>
              <w:br/>
              <w:t>2. Перейти на вкладку «Регистрация».</w:t>
            </w:r>
            <w:r>
              <w:rPr>
                <w:sz w:val="24"/>
              </w:rPr>
              <w:br/>
              <w:t>3. Заполнить телефон, имя, пароль.</w:t>
            </w:r>
            <w:r>
              <w:rPr>
                <w:sz w:val="24"/>
              </w:rPr>
              <w:br/>
              <w:t>4. Отправить форму.</w:t>
            </w:r>
          </w:p>
        </w:tc>
        <w:tc>
          <w:tcPr>
            <w:tcW w:w="2041" w:type="dxa"/>
          </w:tcPr>
          <w:p w14:paraId="1CFD13C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Запись добавлена в таблицу clients; пароль захеширован bcrypt; выведено сообщение об успехе; автоматический вход.</w:t>
            </w:r>
          </w:p>
        </w:tc>
        <w:tc>
          <w:tcPr>
            <w:tcW w:w="1814" w:type="dxa"/>
          </w:tcPr>
          <w:p w14:paraId="33ECC37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Запись добавлена; вход выполнен.</w:t>
            </w:r>
          </w:p>
        </w:tc>
        <w:tc>
          <w:tcPr>
            <w:tcW w:w="1020" w:type="dxa"/>
          </w:tcPr>
          <w:p w14:paraId="1D135D9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58D8F868" w14:textId="77777777">
        <w:trPr>
          <w:jc w:val="center"/>
        </w:trPr>
        <w:tc>
          <w:tcPr>
            <w:tcW w:w="1587" w:type="dxa"/>
          </w:tcPr>
          <w:p w14:paraId="590ABE0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Авторизация клиента</w:t>
            </w:r>
          </w:p>
        </w:tc>
        <w:tc>
          <w:tcPr>
            <w:tcW w:w="2041" w:type="dxa"/>
          </w:tcPr>
          <w:p w14:paraId="0C29BC7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/cabinet.html.</w:t>
            </w:r>
            <w:r>
              <w:rPr>
                <w:sz w:val="24"/>
              </w:rPr>
              <w:br/>
              <w:t>2. Заполнить телефон и пароль.</w:t>
            </w:r>
            <w:r>
              <w:rPr>
                <w:sz w:val="24"/>
              </w:rPr>
              <w:br/>
              <w:t>3. Отправить форму входа.</w:t>
            </w:r>
          </w:p>
        </w:tc>
        <w:tc>
          <w:tcPr>
            <w:tcW w:w="2041" w:type="dxa"/>
          </w:tcPr>
          <w:p w14:paraId="382FB62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Сервер возвращает JWT, токен сохраняется в localStorage, переход в личный кабинет.</w:t>
            </w:r>
          </w:p>
        </w:tc>
        <w:tc>
          <w:tcPr>
            <w:tcW w:w="1814" w:type="dxa"/>
          </w:tcPr>
          <w:p w14:paraId="196B2A3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JWT получен; переход выполнен.</w:t>
            </w:r>
          </w:p>
        </w:tc>
        <w:tc>
          <w:tcPr>
            <w:tcW w:w="1020" w:type="dxa"/>
          </w:tcPr>
          <w:p w14:paraId="3F3E6C9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55FDC729" w14:textId="77777777">
        <w:trPr>
          <w:jc w:val="center"/>
        </w:trPr>
        <w:tc>
          <w:tcPr>
            <w:tcW w:w="1587" w:type="dxa"/>
          </w:tcPr>
          <w:p w14:paraId="16BE8AEC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lastRenderedPageBreak/>
              <w:t>Авторизация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администратора</w:t>
            </w:r>
            <w:proofErr w:type="spellEnd"/>
          </w:p>
        </w:tc>
        <w:tc>
          <w:tcPr>
            <w:tcW w:w="2041" w:type="dxa"/>
          </w:tcPr>
          <w:p w14:paraId="26E42AB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/admin.html.</w:t>
            </w:r>
            <w:r>
              <w:rPr>
                <w:sz w:val="24"/>
              </w:rPr>
              <w:br/>
              <w:t>2. Ввести логин root и пароль root.</w:t>
            </w:r>
            <w:r>
              <w:rPr>
                <w:sz w:val="24"/>
              </w:rPr>
              <w:br/>
              <w:t>3. Нажать «Войти».</w:t>
            </w:r>
          </w:p>
        </w:tc>
        <w:tc>
          <w:tcPr>
            <w:tcW w:w="2041" w:type="dxa"/>
          </w:tcPr>
          <w:p w14:paraId="1A489EE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Сервер возвращает JWT с признаком type=admin; переход в админ-панель.</w:t>
            </w:r>
          </w:p>
        </w:tc>
        <w:tc>
          <w:tcPr>
            <w:tcW w:w="1814" w:type="dxa"/>
          </w:tcPr>
          <w:p w14:paraId="6F04E2A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JWT получен; переход выполнен.</w:t>
            </w:r>
          </w:p>
        </w:tc>
        <w:tc>
          <w:tcPr>
            <w:tcW w:w="1020" w:type="dxa"/>
          </w:tcPr>
          <w:p w14:paraId="297704B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1C530473" w14:textId="77777777">
        <w:trPr>
          <w:jc w:val="center"/>
        </w:trPr>
        <w:tc>
          <w:tcPr>
            <w:tcW w:w="1587" w:type="dxa"/>
          </w:tcPr>
          <w:p w14:paraId="03CE5D72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Подбор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свободных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слотов</w:t>
            </w:r>
            <w:proofErr w:type="spellEnd"/>
          </w:p>
        </w:tc>
        <w:tc>
          <w:tcPr>
            <w:tcW w:w="2041" w:type="dxa"/>
          </w:tcPr>
          <w:p w14:paraId="1EE380F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/booking.html.</w:t>
            </w:r>
            <w:r>
              <w:rPr>
                <w:sz w:val="24"/>
              </w:rPr>
              <w:br/>
              <w:t>2. Выбрать дату 24.04.2026 в календаре.</w:t>
            </w:r>
          </w:p>
        </w:tc>
        <w:tc>
          <w:tcPr>
            <w:tcW w:w="2041" w:type="dxa"/>
          </w:tcPr>
          <w:p w14:paraId="18D706B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GET /api/slots?date=2026-04-24 возвращает массив слотов с учётом расписания, заблокированных дат и занятых интервалов.</w:t>
            </w:r>
          </w:p>
        </w:tc>
        <w:tc>
          <w:tcPr>
            <w:tcW w:w="1814" w:type="dxa"/>
          </w:tcPr>
          <w:p w14:paraId="0C29F19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Массив слотов получен; занятые исключены.</w:t>
            </w:r>
          </w:p>
        </w:tc>
        <w:tc>
          <w:tcPr>
            <w:tcW w:w="1020" w:type="dxa"/>
          </w:tcPr>
          <w:p w14:paraId="4026673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0B80F9F8" w14:textId="77777777">
        <w:trPr>
          <w:jc w:val="center"/>
        </w:trPr>
        <w:tc>
          <w:tcPr>
            <w:tcW w:w="1587" w:type="dxa"/>
          </w:tcPr>
          <w:p w14:paraId="37DE643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Создание онлайн-записи</w:t>
            </w:r>
          </w:p>
        </w:tc>
        <w:tc>
          <w:tcPr>
            <w:tcW w:w="2041" w:type="dxa"/>
          </w:tcPr>
          <w:p w14:paraId="69B7E49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Заполнить трёхшаговую форму.</w:t>
            </w:r>
            <w:r>
              <w:rPr>
                <w:sz w:val="24"/>
              </w:rPr>
              <w:br/>
              <w:t>2. Отправить заявку.</w:t>
            </w:r>
          </w:p>
        </w:tc>
        <w:tc>
          <w:tcPr>
            <w:tcW w:w="2041" w:type="dxa"/>
          </w:tcPr>
          <w:p w14:paraId="4EC9D87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Запись создана в bookings; слот стал недоступен для других; администратору отправлены push- и Telegram-уведомления.</w:t>
            </w:r>
          </w:p>
        </w:tc>
        <w:tc>
          <w:tcPr>
            <w:tcW w:w="1814" w:type="dxa"/>
          </w:tcPr>
          <w:p w14:paraId="3083068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Запись создана; уведомления получены через 1,2 с.</w:t>
            </w:r>
          </w:p>
        </w:tc>
        <w:tc>
          <w:tcPr>
            <w:tcW w:w="1020" w:type="dxa"/>
          </w:tcPr>
          <w:p w14:paraId="2D9D6D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5187A013" w14:textId="77777777">
        <w:trPr>
          <w:jc w:val="center"/>
        </w:trPr>
        <w:tc>
          <w:tcPr>
            <w:tcW w:w="1587" w:type="dxa"/>
          </w:tcPr>
          <w:p w14:paraId="6E024B99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Попытка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занятый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слот</w:t>
            </w:r>
            <w:proofErr w:type="spellEnd"/>
          </w:p>
        </w:tc>
        <w:tc>
          <w:tcPr>
            <w:tcW w:w="2041" w:type="dxa"/>
          </w:tcPr>
          <w:p w14:paraId="691B28B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Через DevTools отправить POST /api/bookings на уже занятый интервал.</w:t>
            </w:r>
          </w:p>
        </w:tc>
        <w:tc>
          <w:tcPr>
            <w:tcW w:w="2041" w:type="dxa"/>
          </w:tcPr>
          <w:p w14:paraId="51F6B3C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Сервер возвращает 409 Conflict; запись не создаётся.</w:t>
            </w:r>
          </w:p>
        </w:tc>
        <w:tc>
          <w:tcPr>
            <w:tcW w:w="1814" w:type="dxa"/>
          </w:tcPr>
          <w:p w14:paraId="005AA57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Получен 409; запись не создана.</w:t>
            </w:r>
          </w:p>
        </w:tc>
        <w:tc>
          <w:tcPr>
            <w:tcW w:w="1020" w:type="dxa"/>
          </w:tcPr>
          <w:p w14:paraId="308AA27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365CA889" w14:textId="77777777">
        <w:trPr>
          <w:jc w:val="center"/>
        </w:trPr>
        <w:tc>
          <w:tcPr>
            <w:tcW w:w="1587" w:type="dxa"/>
          </w:tcPr>
          <w:p w14:paraId="5B14CFE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Смена статуса записи</w:t>
            </w:r>
          </w:p>
        </w:tc>
        <w:tc>
          <w:tcPr>
            <w:tcW w:w="2041" w:type="dxa"/>
          </w:tcPr>
          <w:p w14:paraId="4878599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Войти в админ-панель.</w:t>
            </w:r>
            <w:r>
              <w:rPr>
                <w:sz w:val="24"/>
              </w:rPr>
              <w:br/>
              <w:t>2. Открыть карточку записи.</w:t>
            </w:r>
            <w:r>
              <w:rPr>
                <w:sz w:val="24"/>
              </w:rPr>
              <w:br/>
              <w:t>3. Изменить статус с «new» на «confirmed».</w:t>
            </w:r>
          </w:p>
        </w:tc>
        <w:tc>
          <w:tcPr>
            <w:tcW w:w="2041" w:type="dxa"/>
          </w:tcPr>
          <w:p w14:paraId="4C12923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Статус обновлён; в client_notifications создана запись; клиент получает уведомление в течение трёх секунд.</w:t>
            </w:r>
          </w:p>
        </w:tc>
        <w:tc>
          <w:tcPr>
            <w:tcW w:w="1814" w:type="dxa"/>
          </w:tcPr>
          <w:p w14:paraId="7F7FE19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Статус обновлён; уведомление получено.</w:t>
            </w:r>
          </w:p>
        </w:tc>
        <w:tc>
          <w:tcPr>
            <w:tcW w:w="1020" w:type="dxa"/>
          </w:tcPr>
          <w:p w14:paraId="67FED5C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 w:eastAsia="Times New Roman"/>
          <w:sz w:val="28"/>
          <w:i/>
        </w:rPr>
        <w:t xml:space="preserve">Продолжение таблицы 12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2445"/>
        <w:gridCol w:w="2106"/>
        <w:gridCol w:w="1644"/>
        <w:gridCol w:w="1079"/>
      </w:tblGrid>
      <w:tr w:rsidR="006D5C4A" w14:paraId="293890B9" w14:textId="77777777">
        <w:trPr>
          <w:jc w:val="center"/>
          <w:tblHeader/>
        </w:trPr>
        <w:tc>
          <w:tcPr>
            <w:tcW w:w="1587" w:type="dxa"/>
          </w:tcPr>
          <w:p w14:paraId="119DC2A2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Наименование теста</w:t>
            </w:r>
          </w:p>
        </w:tc>
        <w:tc>
          <w:tcPr>
            <w:tcW w:w="2041" w:type="dxa"/>
          </w:tcPr>
          <w:p w14:paraId="6C4084A9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Шаги для проверки</w:t>
            </w:r>
          </w:p>
        </w:tc>
        <w:tc>
          <w:tcPr>
            <w:tcW w:w="2041" w:type="dxa"/>
          </w:tcPr>
          <w:p w14:paraId="022E3000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1814" w:type="dxa"/>
          </w:tcPr>
          <w:p w14:paraId="40F412FE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Фактический результат</w:t>
            </w:r>
          </w:p>
        </w:tc>
        <w:tc>
          <w:tcPr>
            <w:tcW w:w="1020" w:type="dxa"/>
          </w:tcPr>
          <w:p w14:paraId="6E896D72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6D5C4A" w14:paraId="564590C8" w14:textId="77777777">
        <w:trPr>
          <w:jc w:val="center"/>
        </w:trPr>
        <w:tc>
          <w:tcPr>
            <w:tcW w:w="1587" w:type="dxa"/>
          </w:tcPr>
          <w:p w14:paraId="1BBA56C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Редактирование расписания</w:t>
            </w:r>
          </w:p>
        </w:tc>
        <w:tc>
          <w:tcPr>
            <w:tcW w:w="2041" w:type="dxa"/>
          </w:tcPr>
          <w:p w14:paraId="56A0D7C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вкладку «Расписание».</w:t>
            </w:r>
            <w:r>
              <w:rPr>
                <w:sz w:val="24"/>
              </w:rPr>
              <w:br/>
              <w:t>2. Изменить начало рабочего дня для пятницы на 13:00.</w:t>
            </w:r>
          </w:p>
        </w:tc>
        <w:tc>
          <w:tcPr>
            <w:tcW w:w="2041" w:type="dxa"/>
          </w:tcPr>
          <w:p w14:paraId="7383D1C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Изменения сохранены в availability; доступные слоты на /booking.html пересчитаны.</w:t>
            </w:r>
          </w:p>
        </w:tc>
        <w:tc>
          <w:tcPr>
            <w:tcW w:w="1814" w:type="dxa"/>
          </w:tcPr>
          <w:p w14:paraId="231488C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Изменения сохранены.</w:t>
            </w:r>
          </w:p>
        </w:tc>
        <w:tc>
          <w:tcPr>
            <w:tcW w:w="1020" w:type="dxa"/>
          </w:tcPr>
          <w:p w14:paraId="65CF218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04F31D31" w14:textId="77777777">
        <w:trPr>
          <w:jc w:val="center"/>
        </w:trPr>
        <w:tc>
          <w:tcPr>
            <w:tcW w:w="1587" w:type="dxa"/>
          </w:tcPr>
          <w:p w14:paraId="45D01B9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Блокировка даты</w:t>
            </w:r>
          </w:p>
        </w:tc>
        <w:tc>
          <w:tcPr>
            <w:tcW w:w="2041" w:type="dxa"/>
          </w:tcPr>
          <w:p w14:paraId="5BBFBFB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календарь в админ-панели.</w:t>
            </w:r>
            <w:r>
              <w:rPr>
                <w:sz w:val="24"/>
              </w:rPr>
              <w:br/>
              <w:t>2. Выбрать 09.05.2026 и нажать «Заблокировать».</w:t>
            </w:r>
          </w:p>
        </w:tc>
        <w:tc>
          <w:tcPr>
            <w:tcW w:w="2041" w:type="dxa"/>
          </w:tcPr>
          <w:p w14:paraId="662A57A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 добавлена в blocked_dates; на /booking.html дата помечена недоступной.</w:t>
            </w:r>
          </w:p>
        </w:tc>
        <w:tc>
          <w:tcPr>
            <w:tcW w:w="1814" w:type="dxa"/>
          </w:tcPr>
          <w:p w14:paraId="01714D6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Дата заблокирована.</w:t>
            </w:r>
          </w:p>
        </w:tc>
        <w:tc>
          <w:tcPr>
            <w:tcW w:w="1020" w:type="dxa"/>
          </w:tcPr>
          <w:p w14:paraId="72B42B6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396FBD00" w14:textId="77777777">
        <w:trPr>
          <w:jc w:val="center"/>
        </w:trPr>
        <w:tc>
          <w:tcPr>
            <w:tcW w:w="1587" w:type="dxa"/>
          </w:tcPr>
          <w:p w14:paraId="7DB393F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Web Push клиенту</w:t>
            </w:r>
          </w:p>
        </w:tc>
        <w:tc>
          <w:tcPr>
            <w:tcW w:w="2041" w:type="dxa"/>
          </w:tcPr>
          <w:p w14:paraId="6D40B9F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Войти в личный кабинет.</w:t>
            </w:r>
            <w:r>
              <w:rPr>
                <w:sz w:val="24"/>
              </w:rPr>
              <w:br/>
              <w:t>2. Подписаться на push.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3. Из админ-панели изменить статус записи клиента.</w:t>
            </w:r>
          </w:p>
        </w:tc>
        <w:tc>
          <w:tcPr>
            <w:tcW w:w="2041" w:type="dxa"/>
          </w:tcPr>
          <w:p w14:paraId="672BBC0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 xml:space="preserve">Клиент получает push-уведомление от Service Worker, даже при </w:t>
            </w:r>
            <w:r>
              <w:rPr>
                <w:sz w:val="24"/>
              </w:rPr>
              <w:lastRenderedPageBreak/>
              <w:t>закрытой вкладке.</w:t>
            </w:r>
          </w:p>
        </w:tc>
        <w:tc>
          <w:tcPr>
            <w:tcW w:w="1814" w:type="dxa"/>
          </w:tcPr>
          <w:p w14:paraId="13DA584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Уведомление доставлено.</w:t>
            </w:r>
          </w:p>
        </w:tc>
        <w:tc>
          <w:tcPr>
            <w:tcW w:w="1020" w:type="dxa"/>
          </w:tcPr>
          <w:p w14:paraId="3A78700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4D70B724" w14:textId="77777777">
        <w:trPr>
          <w:jc w:val="center"/>
        </w:trPr>
        <w:tc>
          <w:tcPr>
            <w:tcW w:w="1587" w:type="dxa"/>
          </w:tcPr>
          <w:p w14:paraId="0EB282C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Telegram-</w:t>
            </w:r>
            <w:proofErr w:type="spellStart"/>
            <w:r>
              <w:rPr>
                <w:sz w:val="24"/>
              </w:rPr>
              <w:t>уведомление</w:t>
            </w:r>
            <w:proofErr w:type="spellEnd"/>
          </w:p>
        </w:tc>
        <w:tc>
          <w:tcPr>
            <w:tcW w:w="2041" w:type="dxa"/>
          </w:tcPr>
          <w:p w14:paraId="714F63E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Создать запись через публичную форму /booking.html.</w:t>
            </w:r>
          </w:p>
        </w:tc>
        <w:tc>
          <w:tcPr>
            <w:tcW w:w="2041" w:type="dxa"/>
          </w:tcPr>
          <w:p w14:paraId="0DB898C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Бот @remnantink_bot отправляет сообщение в чат, указанный в TG_CHAT_ID.</w:t>
            </w:r>
          </w:p>
        </w:tc>
        <w:tc>
          <w:tcPr>
            <w:tcW w:w="1814" w:type="dxa"/>
          </w:tcPr>
          <w:p w14:paraId="7DCA719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Сообщение получено через 0,8 с.</w:t>
            </w:r>
          </w:p>
        </w:tc>
        <w:tc>
          <w:tcPr>
            <w:tcW w:w="1020" w:type="dxa"/>
          </w:tcPr>
          <w:p w14:paraId="5A74C9D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00BD0051" w14:textId="77777777">
        <w:trPr>
          <w:jc w:val="center"/>
        </w:trPr>
        <w:tc>
          <w:tcPr>
            <w:tcW w:w="1587" w:type="dxa"/>
          </w:tcPr>
          <w:p w14:paraId="782EBF1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SQL-инъекция в логине</w:t>
            </w:r>
          </w:p>
        </w:tc>
        <w:tc>
          <w:tcPr>
            <w:tcW w:w="2041" w:type="dxa"/>
          </w:tcPr>
          <w:p w14:paraId="3465951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В поле «Логин» админ-формы ввести: ' OR 1=1--.</w:t>
            </w:r>
            <w:r>
              <w:rPr>
                <w:sz w:val="24"/>
              </w:rPr>
              <w:br/>
              <w:t>2. Отправить форму.</w:t>
            </w:r>
          </w:p>
        </w:tc>
        <w:tc>
          <w:tcPr>
            <w:tcW w:w="2041" w:type="dxa"/>
          </w:tcPr>
          <w:p w14:paraId="38168FE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Запрос отклоняется, поскольку используется параметризованный SQL; авторизация не проходит.</w:t>
            </w:r>
          </w:p>
        </w:tc>
        <w:tc>
          <w:tcPr>
            <w:tcW w:w="1814" w:type="dxa"/>
          </w:tcPr>
          <w:p w14:paraId="549BF30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Авторизация не прошла.</w:t>
            </w:r>
          </w:p>
        </w:tc>
        <w:tc>
          <w:tcPr>
            <w:tcW w:w="1020" w:type="dxa"/>
          </w:tcPr>
          <w:p w14:paraId="7DC81AE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794BA9E8" w14:textId="77777777">
        <w:trPr>
          <w:jc w:val="center"/>
        </w:trPr>
        <w:tc>
          <w:tcPr>
            <w:tcW w:w="1587" w:type="dxa"/>
          </w:tcPr>
          <w:p w14:paraId="6DC1C23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XSS в поле «Описание эскиза»</w:t>
            </w:r>
          </w:p>
        </w:tc>
        <w:tc>
          <w:tcPr>
            <w:tcW w:w="2041" w:type="dxa"/>
          </w:tcPr>
          <w:p w14:paraId="3D44D14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В описание эскиза ввести: &lt;script&gt;alert(1)&lt;/script&gt;.</w:t>
            </w:r>
            <w:r>
              <w:rPr>
                <w:sz w:val="24"/>
              </w:rPr>
              <w:br/>
              <w:t>2. Отправить форму.</w:t>
            </w:r>
          </w:p>
        </w:tc>
        <w:tc>
          <w:tcPr>
            <w:tcW w:w="2041" w:type="dxa"/>
          </w:tcPr>
          <w:p w14:paraId="141DB4F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В админ-панели текст экранирован, скрипт не исполняется.</w:t>
            </w:r>
          </w:p>
        </w:tc>
        <w:tc>
          <w:tcPr>
            <w:tcW w:w="1814" w:type="dxa"/>
          </w:tcPr>
          <w:p w14:paraId="52B41A3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Скрипт не исполнен; текст экранирован.</w:t>
            </w:r>
          </w:p>
        </w:tc>
        <w:tc>
          <w:tcPr>
            <w:tcW w:w="1020" w:type="dxa"/>
          </w:tcPr>
          <w:p w14:paraId="625F339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129DA4A1" w14:textId="77777777">
        <w:trPr>
          <w:jc w:val="center"/>
        </w:trPr>
        <w:tc>
          <w:tcPr>
            <w:tcW w:w="1587" w:type="dxa"/>
          </w:tcPr>
          <w:p w14:paraId="66C218FF" w14:textId="77777777" w:rsidR="006D5C4A" w:rsidRDefault="00000000">
            <w:pPr>
              <w:spacing w:line="240" w:lineRule="auto"/>
            </w:pPr>
            <w:proofErr w:type="spellStart"/>
            <w:r>
              <w:rPr>
                <w:sz w:val="24"/>
              </w:rPr>
              <w:t>Защита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перебора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паролей</w:t>
            </w:r>
            <w:proofErr w:type="spellEnd"/>
          </w:p>
        </w:tc>
        <w:tc>
          <w:tcPr>
            <w:tcW w:w="2041" w:type="dxa"/>
          </w:tcPr>
          <w:p w14:paraId="3F45E83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С одного IP отправить 31 запрос на /api/auth/login за минуту.</w:t>
            </w:r>
          </w:p>
        </w:tc>
        <w:tc>
          <w:tcPr>
            <w:tcW w:w="2041" w:type="dxa"/>
          </w:tcPr>
          <w:p w14:paraId="77EB8B2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После 30-го запроса сервер возвращает 429 Too Many Requests.</w:t>
            </w:r>
          </w:p>
        </w:tc>
        <w:tc>
          <w:tcPr>
            <w:tcW w:w="1814" w:type="dxa"/>
          </w:tcPr>
          <w:p w14:paraId="2246684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Получен 429.</w:t>
            </w:r>
          </w:p>
        </w:tc>
        <w:tc>
          <w:tcPr>
            <w:tcW w:w="1020" w:type="dxa"/>
          </w:tcPr>
          <w:p w14:paraId="021C4C0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  <w:tr w:rsidR="006D5C4A" w14:paraId="76FBB0AE" w14:textId="77777777">
        <w:trPr>
          <w:jc w:val="center"/>
        </w:trPr>
        <w:tc>
          <w:tcPr>
            <w:tcW w:w="1587" w:type="dxa"/>
          </w:tcPr>
          <w:p w14:paraId="44C1602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Загрузка 3D-сцены</w:t>
            </w:r>
          </w:p>
        </w:tc>
        <w:tc>
          <w:tcPr>
            <w:tcW w:w="2041" w:type="dxa"/>
          </w:tcPr>
          <w:p w14:paraId="499364D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1. Открыть главную страницу.</w:t>
            </w:r>
            <w:r>
              <w:rPr>
                <w:sz w:val="24"/>
              </w:rPr>
              <w:br/>
              <w:t>2. Подождать загрузки.</w:t>
            </w:r>
            <w:r>
              <w:rPr>
                <w:sz w:val="24"/>
              </w:rPr>
              <w:br/>
              <w:t>3. Прокрутить страницу.</w:t>
            </w:r>
          </w:p>
        </w:tc>
        <w:tc>
          <w:tcPr>
            <w:tcW w:w="2041" w:type="dxa"/>
          </w:tcPr>
          <w:p w14:paraId="3690FC7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GLB-модель загружается; Three.js отрисовывает сцену; GSAP ScrollTrigger корректно вращает модель и меняет текстуры.</w:t>
            </w:r>
          </w:p>
        </w:tc>
        <w:tc>
          <w:tcPr>
            <w:tcW w:w="1814" w:type="dxa"/>
          </w:tcPr>
          <w:p w14:paraId="7332A2C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3D отрисована за 1,4 с; анимация плавная (60 fps на M2).</w:t>
            </w:r>
          </w:p>
        </w:tc>
        <w:tc>
          <w:tcPr>
            <w:tcW w:w="1020" w:type="dxa"/>
          </w:tcPr>
          <w:p w14:paraId="789B403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Успешно</w:t>
            </w:r>
          </w:p>
        </w:tc>
      </w:tr>
    </w:tbl>
    <w:p w14:paraId="30B60BA8" w14:textId="77777777" w:rsidR="006D5C4A" w:rsidRDefault="00000000">
      <w:r>
        <w:br w:type="page"/>
      </w:r>
    </w:p>
    <w:p w14:paraId="52E9FD07" w14:textId="3E7DCCCF" w:rsidR="006D5C4A" w:rsidRDefault="00000000" w:rsidP="00FE03F2">
      <w:pPr>
        <w:pStyle w:val="21"/>
      </w:pPr>
      <w:bookmarkStart w:id="12" w:name="_Toc230516995"/>
      <w:proofErr w:type="spellStart"/>
      <w:r>
        <w:lastRenderedPageBreak/>
        <w:t>Проектирование</w:t>
      </w:r>
      <w:bookmarkEnd w:id="12"/>
      <w:proofErr w:type="spellEnd"/>
    </w:p>
    <w:p w14:paraId="759CDCF1" w14:textId="78132365" w:rsidR="006D5C4A" w:rsidRDefault="00000000" w:rsidP="00FE03F2">
      <w:pPr>
        <w:pStyle w:val="31"/>
      </w:pPr>
      <w:bookmarkStart w:id="13" w:name="_Toc230516996"/>
      <w:r>
        <w:t>Схема данных</w:t>
      </w:r>
      <w:bookmarkEnd w:id="13"/>
    </w:p>
    <w:p w14:paraId="2808BB63" w14:textId="7FD166AD" w:rsidR="006D5C4A" w:rsidRDefault="00365AC3" w:rsidP="00082A66">
      <w:pPr>
        <w:pStyle w:val="affb"/>
      </w:pPr>
      <w:r w:rsidRPr="00365AC3">
        <w:t>Схема базы данных remnant_bd построена по реляционной модели [11, 17]. Восемь таблиц, связи между ними настроены через внешние ключи с правилами каскадного обновления и ограничения удаления. Полная ER-диаграмма со всеми таблицами, полями и связями изображена на рисунке 2.Рисунок 2 — ER-диаграмма базы данных (Логическая)</w:t>
      </w:r>
      <w:r w:rsidR="00082A66">
        <w:rPr>
          <w:noProof/>
        </w:rPr>
        <w:drawing>
          <wp:inline distT="0" distB="0" distL="0" distR="0" wp14:anchorId="7D47FA0F" wp14:editId="3111C9D5">
            <wp:extent cx="5579745" cy="3449229"/>
            <wp:effectExtent l="0" t="0" r="0" b="5715"/>
            <wp:docPr id="46311195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1950" name="Рисунок 463111950"/>
                    <pic:cNvPicPr/>
                  </pic:nvPicPr>
                  <pic:blipFill rotWithShape="1">
                    <a:blip r:embed="rId9"/>
                    <a:srcRect t="4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449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000000" w:rsidRPr="006141EA"/>
      <w:proofErr w:type="spellEnd"/>
      <w:r w:rsidR="00000000" w:rsidRPr="006141EA"/>
      <w:r w:rsidR="00000000"/>
      <w:r w:rsidR="00000000" w:rsidRPr="006141EA"/>
      <w:r w:rsidR="00082A66"/>
    </w:p>
    <w:p w14:paraId="41B4639F" w14:textId="327B8061" w:rsidR="00C23F26" w:rsidRDefault="00C23F26" w:rsidP="00CE093D">
      <w:pPr>
        <w:pStyle w:val="affb"/>
      </w:pPr>
      <w:r>
        <w:rPr>
          <w:noProof/>
        </w:rPr>
        <w:lastRenderedPageBreak/>
        <w:drawing>
          <wp:inline distT="0" distB="0" distL="0" distR="0" wp14:anchorId="46F8E540" wp14:editId="29F9D137">
            <wp:extent cx="5579745" cy="3650706"/>
            <wp:effectExtent l="0" t="0" r="0" b="0"/>
            <wp:docPr id="19850334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3418" name="Рисунок 1985033418"/>
                    <pic:cNvPicPr/>
                  </pic:nvPicPr>
                  <pic:blipFill rotWithShape="1">
                    <a:blip r:embed="rId10"/>
                    <a:srcRect t="4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65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B944C" w14:textId="2B5F7451" w:rsidR="00082A66" w:rsidRPr="00082A66" w:rsidRDefault="00082A66" w:rsidP="00082A66">
      <w:pPr>
        <w:pStyle w:val="affb"/>
      </w:pPr>
      <w:r w:rsidRPr="00082A66">
        <w:t xml:space="preserve">Рисунок </w:t>
      </w:r>
      <w:r>
        <w:t>3</w:t>
      </w:r>
      <w:r w:rsidRPr="00082A66">
        <w:t xml:space="preserve"> — ER-диаграмма базы данных (</w:t>
      </w:r>
      <w:r>
        <w:t>Физическая</w:t>
      </w:r>
      <w:r w:rsidRPr="00082A66">
        <w:t>)</w:t>
      </w:r>
    </w:p>
    <w:p w14:paraId="72098912" w14:textId="77777777" w:rsidR="006D5C4A" w:rsidRDefault="00000000">
      <w:pPr>
        <w:spacing w:after="0"/>
        <w:ind w:firstLine="709"/>
        <w:jc w:val="both"/>
      </w:pPr>
      <w:proofErr w:type="spellStart"/>
      <w:r>
        <w:t>Центральная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— bookings. В ней хранятся все заявки на сеансы. Часть полей обязательна для связи с клиентом (имя, телефон, email), часть описывает специфику тату-работы (локация, стиль, размер, описание эскиза). Поле status оформлено через тип ENUM с фиксированным набором значений — это гарантирует целостность и упрощает фильтрацию через индексы.</w:t>
      </w:r>
    </w:p>
    <w:p w14:paraId="72DC7C02" w14:textId="77777777" w:rsidR="006D5C4A" w:rsidRDefault="00000000">
      <w:pPr>
        <w:spacing w:after="0"/>
        <w:ind w:firstLine="709"/>
        <w:jc w:val="both"/>
      </w:pPr>
      <w:r>
        <w:t>Таблица clients хранит зарегистрированных клиентов. Связь с bookings опосредованная — через совпадение телефона. Решение возникло на третьем витке проектирования и оказалось удачным. Прямая связь по user_id усложняла бы сценарий, когда клиент записывает друга через публичную форму: пришлось бы заводить отдельный гостевой профиль или нарушать целостность. Связь по телефону снимает эту проблему — заявка создаётся независимо, а при следующей авторизации клиент видит все свои сеансы из истории.</w:t>
      </w:r>
    </w:p>
    <w:p w14:paraId="0F8E5E54" w14:textId="77777777" w:rsidR="006D5C4A" w:rsidRDefault="00000000">
      <w:pPr>
        <w:spacing w:after="0"/>
        <w:ind w:firstLine="709"/>
        <w:jc w:val="both"/>
      </w:pPr>
      <w:r>
        <w:t xml:space="preserve">Расписание мастера описывается двумя таблицами. Постоянное расписание по дням недели — в availability. Гибкие переопределения на </w:t>
      </w:r>
      <w:r>
        <w:lastRenderedPageBreak/>
        <w:t>конкретную дату (например, удлинённая смена в субботу или сокращённая в предпраздничный день) — в date_overrides. Полностью нерабочие дни (отпуск, болезнь, личные обстоятельства) — в blocked_dates. Такое разделение даёт максимальную гибкость: общее расписание задаётся один раз, а исключения вносятся точечно.</w:t>
      </w:r>
    </w:p>
    <w:p w14:paraId="63C56AE5" w14:textId="77777777" w:rsidR="006D5C4A" w:rsidRDefault="00000000">
      <w:pPr>
        <w:spacing w:after="0"/>
        <w:ind w:firstLine="709"/>
        <w:jc w:val="both"/>
      </w:pPr>
      <w:r>
        <w:t>Уведомления для клиента — таблица client_notifications. Связь с bookings настроена через ON DELETE SET NULL: если администратор удалит запись, ранее отправленное уведомление сохранится в инбоксе клиента, но потеряет ссылку на исходную заявку. Это сделано осознанно — историю взаимодействий желательно не терять.</w:t>
      </w:r>
    </w:p>
    <w:p w14:paraId="27A2BDBE" w14:textId="77777777" w:rsidR="006D5C4A" w:rsidRDefault="00000000">
      <w:pPr>
        <w:spacing w:after="0"/>
        <w:ind w:firstLine="709"/>
        <w:jc w:val="both"/>
      </w:pPr>
      <w:r>
        <w:t>Подписки Web Push хранятся в push_subscriptions. Поле endpoint с ограничением UNIQUE исключает дублирование подписок при повторном подключении того же браузера. Поле owner_type (тип ENUM) различает подписки администратора и клиентов — это пригодилось при адресной рассылке: админу одни сообщения, клиентам — другие.</w:t>
      </w:r>
    </w:p>
    <w:p w14:paraId="2955E0BD" w14:textId="77777777" w:rsidR="006D5C4A" w:rsidRPr="00CE093D" w:rsidRDefault="00000000">
      <w:pPr>
        <w:spacing w:before="120" w:after="40"/>
        <w:rPr>
          <w:sz w:val="24"/>
          <w:szCs w:val="21"/>
        </w:rPr>
      </w:pPr>
      <w:r w:rsidRPr="00CE093D">
        <w:rPr>
          <w:sz w:val="24"/>
          <w:szCs w:val="21"/>
        </w:rPr>
        <w:t>Таблица 13 — Перечень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4772"/>
        <w:gridCol w:w="1408"/>
      </w:tblGrid>
      <w:tr w:rsidR="006D5C4A" w14:paraId="3A8C4D8C" w14:textId="77777777">
        <w:trPr>
          <w:jc w:val="center"/>
          <w:tblHeader/>
        </w:trPr>
        <w:tc>
          <w:tcPr>
            <w:tcW w:w="2835" w:type="dxa"/>
          </w:tcPr>
          <w:p w14:paraId="5E9B8DC5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4819" w:type="dxa"/>
          </w:tcPr>
          <w:p w14:paraId="109AB9FA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417" w:type="dxa"/>
          </w:tcPr>
          <w:p w14:paraId="1ADD6585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Полей</w:t>
            </w:r>
          </w:p>
        </w:tc>
      </w:tr>
      <w:tr w:rsidR="006D5C4A" w14:paraId="5918AF99" w14:textId="77777777">
        <w:trPr>
          <w:jc w:val="center"/>
        </w:trPr>
        <w:tc>
          <w:tcPr>
            <w:tcW w:w="2835" w:type="dxa"/>
          </w:tcPr>
          <w:p w14:paraId="3387D07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bookings</w:t>
            </w:r>
          </w:p>
        </w:tc>
        <w:tc>
          <w:tcPr>
            <w:tcW w:w="4819" w:type="dxa"/>
          </w:tcPr>
          <w:p w14:paraId="7C5578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Заявки на сеансы татуировки</w:t>
            </w:r>
          </w:p>
        </w:tc>
        <w:tc>
          <w:tcPr>
            <w:tcW w:w="1417" w:type="dxa"/>
          </w:tcPr>
          <w:p w14:paraId="760C835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13</w:t>
            </w:r>
          </w:p>
        </w:tc>
      </w:tr>
      <w:tr w:rsidR="006D5C4A" w14:paraId="5D9E9872" w14:textId="77777777">
        <w:trPr>
          <w:jc w:val="center"/>
        </w:trPr>
        <w:tc>
          <w:tcPr>
            <w:tcW w:w="2835" w:type="dxa"/>
          </w:tcPr>
          <w:p w14:paraId="231563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clients</w:t>
            </w:r>
          </w:p>
        </w:tc>
        <w:tc>
          <w:tcPr>
            <w:tcW w:w="4819" w:type="dxa"/>
          </w:tcPr>
          <w:p w14:paraId="0699632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Учётные записи клиентов</w:t>
            </w:r>
          </w:p>
        </w:tc>
        <w:tc>
          <w:tcPr>
            <w:tcW w:w="1417" w:type="dxa"/>
          </w:tcPr>
          <w:p w14:paraId="457CBE5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8</w:t>
            </w:r>
          </w:p>
        </w:tc>
      </w:tr>
      <w:tr w:rsidR="006D5C4A" w14:paraId="191054E3" w14:textId="77777777">
        <w:trPr>
          <w:jc w:val="center"/>
        </w:trPr>
        <w:tc>
          <w:tcPr>
            <w:tcW w:w="2835" w:type="dxa"/>
          </w:tcPr>
          <w:p w14:paraId="284B37E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admins</w:t>
            </w:r>
          </w:p>
        </w:tc>
        <w:tc>
          <w:tcPr>
            <w:tcW w:w="4819" w:type="dxa"/>
          </w:tcPr>
          <w:p w14:paraId="68ABDD9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Учётные записи администраторов</w:t>
            </w:r>
          </w:p>
        </w:tc>
        <w:tc>
          <w:tcPr>
            <w:tcW w:w="1417" w:type="dxa"/>
          </w:tcPr>
          <w:p w14:paraId="24602FA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</w:tr>
      <w:tr w:rsidR="006D5C4A" w14:paraId="7A4F69AA" w14:textId="77777777">
        <w:trPr>
          <w:jc w:val="center"/>
        </w:trPr>
        <w:tc>
          <w:tcPr>
            <w:tcW w:w="2835" w:type="dxa"/>
          </w:tcPr>
          <w:p w14:paraId="229545A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availability</w:t>
            </w:r>
          </w:p>
        </w:tc>
        <w:tc>
          <w:tcPr>
            <w:tcW w:w="4819" w:type="dxa"/>
          </w:tcPr>
          <w:p w14:paraId="539F0D6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Постоянное расписание по дням недели</w:t>
            </w:r>
          </w:p>
        </w:tc>
        <w:tc>
          <w:tcPr>
            <w:tcW w:w="1417" w:type="dxa"/>
          </w:tcPr>
          <w:p w14:paraId="17D24FE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</w:tr>
      <w:tr w:rsidR="006D5C4A" w14:paraId="5B69B111" w14:textId="77777777">
        <w:trPr>
          <w:jc w:val="center"/>
        </w:trPr>
        <w:tc>
          <w:tcPr>
            <w:tcW w:w="2835" w:type="dxa"/>
          </w:tcPr>
          <w:p w14:paraId="5395936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date_overrides</w:t>
            </w:r>
          </w:p>
        </w:tc>
        <w:tc>
          <w:tcPr>
            <w:tcW w:w="4819" w:type="dxa"/>
          </w:tcPr>
          <w:p w14:paraId="2C45690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Переопределения часов на конкретные даты</w:t>
            </w:r>
          </w:p>
        </w:tc>
        <w:tc>
          <w:tcPr>
            <w:tcW w:w="1417" w:type="dxa"/>
          </w:tcPr>
          <w:p w14:paraId="7DDB26B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</w:tr>
      <w:tr w:rsidR="006D5C4A" w14:paraId="1937374A" w14:textId="77777777">
        <w:trPr>
          <w:jc w:val="center"/>
        </w:trPr>
        <w:tc>
          <w:tcPr>
            <w:tcW w:w="2835" w:type="dxa"/>
          </w:tcPr>
          <w:p w14:paraId="00BAD0F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blocked_dates</w:t>
            </w:r>
          </w:p>
        </w:tc>
        <w:tc>
          <w:tcPr>
            <w:tcW w:w="4819" w:type="dxa"/>
          </w:tcPr>
          <w:p w14:paraId="19F03E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Заблокированные дни</w:t>
            </w:r>
          </w:p>
        </w:tc>
        <w:tc>
          <w:tcPr>
            <w:tcW w:w="1417" w:type="dxa"/>
          </w:tcPr>
          <w:p w14:paraId="3096834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3</w:t>
            </w:r>
          </w:p>
        </w:tc>
      </w:tr>
      <w:tr w:rsidR="006D5C4A" w14:paraId="6E6FDD0D" w14:textId="77777777">
        <w:trPr>
          <w:jc w:val="center"/>
        </w:trPr>
        <w:tc>
          <w:tcPr>
            <w:tcW w:w="2835" w:type="dxa"/>
          </w:tcPr>
          <w:p w14:paraId="7650D0B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client_notifications</w:t>
            </w:r>
          </w:p>
        </w:tc>
        <w:tc>
          <w:tcPr>
            <w:tcW w:w="4819" w:type="dxa"/>
          </w:tcPr>
          <w:p w14:paraId="1563A88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Уведомления клиента</w:t>
            </w:r>
          </w:p>
        </w:tc>
        <w:tc>
          <w:tcPr>
            <w:tcW w:w="1417" w:type="dxa"/>
          </w:tcPr>
          <w:p w14:paraId="2B44189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7</w:t>
            </w:r>
          </w:p>
        </w:tc>
      </w:tr>
      <w:tr w:rsidR="006D5C4A" w14:paraId="23B82326" w14:textId="77777777">
        <w:trPr>
          <w:jc w:val="center"/>
        </w:trPr>
        <w:tc>
          <w:tcPr>
            <w:tcW w:w="2835" w:type="dxa"/>
          </w:tcPr>
          <w:p w14:paraId="54801C2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push_subscriptions</w:t>
            </w:r>
          </w:p>
        </w:tc>
        <w:tc>
          <w:tcPr>
            <w:tcW w:w="4819" w:type="dxa"/>
          </w:tcPr>
          <w:p w14:paraId="51C4FBA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Подписки на Web Push</w:t>
            </w:r>
          </w:p>
        </w:tc>
        <w:tc>
          <w:tcPr>
            <w:tcW w:w="1417" w:type="dxa"/>
          </w:tcPr>
          <w:p w14:paraId="0CF8113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7</w:t>
            </w:r>
          </w:p>
        </w:tc>
      </w:tr>
    </w:tbl>
    <w:p w14:paraId="090114E3" w14:textId="77777777" w:rsidR="00CE093D" w:rsidRDefault="00CE093D" w:rsidP="00CE093D">
      <w:pPr>
        <w:pStyle w:val="31"/>
        <w:numPr>
          <w:ilvl w:val="0"/>
          <w:numId w:val="0"/>
        </w:numPr>
        <w:ind w:left="1058"/>
      </w:pPr>
      <w:bookmarkStart w:id="14" w:name="_Toc230516997"/>
    </w:p>
    <w:p w14:paraId="6A2931EF" w14:textId="1801680A" w:rsidR="006D5C4A" w:rsidRDefault="00000000" w:rsidP="00FE03F2">
      <w:pPr>
        <w:pStyle w:val="31"/>
      </w:pPr>
      <w:r>
        <w:t>Функциональная схема</w:t>
      </w:r>
      <w:bookmarkEnd w:id="14"/>
    </w:p>
    <w:p w14:paraId="08F10A13" w14:textId="77777777" w:rsidR="00365AC3" w:rsidRPr="00365AC3" w:rsidRDefault="00365AC3" w:rsidP="00365AC3">
      <w:pPr>
        <w:ind w:firstLine="709"/>
        <w:jc w:val="both"/>
        <w:rPr>
          <w:lang w:val="ru-RU"/>
        </w:rPr>
      </w:pPr>
      <w:r w:rsidRPr="00365AC3">
        <w:rPr>
          <w:lang w:val="ru-RU"/>
        </w:rPr>
        <w:t>Функциональная схема веб-приложения отражает разбиение на модули и потоки данных между ними. Распределение модулей клиентской и серверной частей продемонстрировано на рисунке 4.</w:t>
      </w:r>
    </w:p>
    <w:p w14:paraId="3ED87F1F" w14:textId="2CECB321" w:rsidR="006D5C4A" w:rsidRPr="0038362D" w:rsidRDefault="00CE093D" w:rsidP="00CE093D">
      <w:pPr>
        <w:pStyle w:val="affb"/>
      </w:pPr>
      <w:r w:rsidRPr="006141EA">
        <w:lastRenderedPageBreak/>
        <w:drawing>
          <wp:inline distT="0" distB="0" distL="0" distR="0" wp14:anchorId="7998A683" wp14:editId="41BBEEC4">
            <wp:extent cx="5579745" cy="3068241"/>
            <wp:effectExtent l="0" t="0" r="0" b="5715"/>
            <wp:docPr id="190401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4967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8362D">
        <w:t xml:space="preserve">Рисунок </w:t>
      </w:r>
      <w:r w:rsidR="00082A66">
        <w:t>4</w:t>
      </w:r>
      <w:r w:rsidR="00000000" w:rsidRPr="0038362D">
        <w:t xml:space="preserve"> — Функциональная схема веб-приложения </w:t>
      </w:r>
    </w:p>
    <w:p w14:paraId="12918BA0" w14:textId="77777777" w:rsidR="006D5C4A" w:rsidRDefault="00000000">
      <w:pPr>
        <w:spacing w:after="0"/>
        <w:ind w:firstLine="709"/>
        <w:jc w:val="both"/>
      </w:pPr>
      <w:r w:rsidRPr="00835585">
        <w:rPr>
          <w:lang w:val="ru-RU"/>
        </w:rPr>
        <w:t xml:space="preserve">На клиенте выделено четыре основных модуля. </w:t>
      </w:r>
      <w:r>
        <w:t>common</w:t>
      </w:r>
      <w:r w:rsidRPr="00835585">
        <w:rPr>
          <w:lang w:val="ru-RU"/>
        </w:rPr>
        <w:t>.</w:t>
      </w:r>
      <w:proofErr w:type="spellStart"/>
      <w:r>
        <w:t>js</w:t>
      </w:r>
      <w:proofErr w:type="spellEnd"/>
      <w:r w:rsidRPr="00835585">
        <w:rPr>
          <w:lang w:val="ru-RU"/>
        </w:rPr>
        <w:t xml:space="preserve"> закрывает общие задачи — фиксированную верхнюю </w:t>
      </w:r>
      <w:proofErr w:type="spellStart"/>
      <w:r>
        <w:t>навигацию</w:t>
      </w:r>
      <w:proofErr w:type="spellEnd"/>
      <w:r>
        <w:t xml:space="preserve">, </w:t>
      </w:r>
      <w:proofErr w:type="spellStart"/>
      <w:r>
        <w:t>бургер-меню</w:t>
      </w:r>
      <w:proofErr w:type="spellEnd"/>
      <w:r>
        <w:t xml:space="preserve">, </w:t>
      </w:r>
      <w:proofErr w:type="spellStart"/>
      <w:r>
        <w:t>эффект</w:t>
      </w:r>
      <w:proofErr w:type="spellEnd"/>
      <w:r>
        <w:t xml:space="preserve"> fade-up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появлении</w:t>
      </w:r>
      <w:proofErr w:type="spellEnd"/>
      <w:r>
        <w:t xml:space="preserve"> </w:t>
      </w:r>
      <w:proofErr w:type="spellStart"/>
      <w:r>
        <w:t>блоков</w:t>
      </w:r>
      <w:proofErr w:type="spellEnd"/>
      <w:r>
        <w:t xml:space="preserve"> в viewport и </w:t>
      </w:r>
      <w:proofErr w:type="spellStart"/>
      <w:r>
        <w:t>аккордеон</w:t>
      </w:r>
      <w:proofErr w:type="spellEnd"/>
      <w:r>
        <w:t xml:space="preserve"> FAQ. hero-3d.js —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мир</w:t>
      </w:r>
      <w:proofErr w:type="spellEnd"/>
      <w:r>
        <w:t xml:space="preserve">: </w:t>
      </w:r>
      <w:proofErr w:type="spellStart"/>
      <w:r>
        <w:t>инициализация</w:t>
      </w:r>
      <w:proofErr w:type="spellEnd"/>
      <w:r>
        <w:t xml:space="preserve"> WebGL-</w:t>
      </w:r>
      <w:proofErr w:type="spellStart"/>
      <w:r>
        <w:t>сцены</w:t>
      </w:r>
      <w:proofErr w:type="spellEnd"/>
      <w:r>
        <w:t xml:space="preserve"> Three.js, </w:t>
      </w:r>
      <w:proofErr w:type="spellStart"/>
      <w:r>
        <w:t>загрузка</w:t>
      </w:r>
      <w:proofErr w:type="spellEnd"/>
      <w:r>
        <w:t xml:space="preserve"> GLB-</w:t>
      </w:r>
      <w:proofErr w:type="spellStart"/>
      <w:r>
        <w:t>модели</w:t>
      </w:r>
      <w:proofErr w:type="spellEnd"/>
      <w:r>
        <w:t xml:space="preserve">, </w:t>
      </w:r>
      <w:proofErr w:type="spellStart"/>
      <w:r>
        <w:t>привязка</w:t>
      </w:r>
      <w:proofErr w:type="spellEnd"/>
      <w:r>
        <w:t xml:space="preserve"> GSAP </w:t>
      </w:r>
      <w:proofErr w:type="spellStart"/>
      <w:r>
        <w:t>ScrollTrigger</w:t>
      </w:r>
      <w:proofErr w:type="spellEnd"/>
      <w:r>
        <w:t xml:space="preserve"> к </w:t>
      </w:r>
      <w:proofErr w:type="spellStart"/>
      <w:r>
        <w:t>прокрутке</w:t>
      </w:r>
      <w:proofErr w:type="spellEnd"/>
      <w:r>
        <w:t xml:space="preserve">. booking.js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календарь</w:t>
      </w:r>
      <w:proofErr w:type="spellEnd"/>
      <w:r>
        <w:t xml:space="preserve">,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свободных</w:t>
      </w:r>
      <w:proofErr w:type="spellEnd"/>
      <w:r>
        <w:t xml:space="preserve"> </w:t>
      </w:r>
      <w:proofErr w:type="spellStart"/>
      <w:r>
        <w:t>слотов</w:t>
      </w:r>
      <w:proofErr w:type="spellEnd"/>
      <w:r>
        <w:t xml:space="preserve"> и </w:t>
      </w:r>
      <w:proofErr w:type="spellStart"/>
      <w:r>
        <w:t>трёхшаговую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. cabinet.js </w:t>
      </w:r>
      <w:proofErr w:type="spellStart"/>
      <w:r>
        <w:t>закрывает</w:t>
      </w:r>
      <w:proofErr w:type="spellEnd"/>
      <w:r>
        <w:t xml:space="preserve"> </w:t>
      </w:r>
      <w:proofErr w:type="spellStart"/>
      <w:r>
        <w:t>личный</w:t>
      </w:r>
      <w:proofErr w:type="spellEnd"/>
      <w:r>
        <w:t xml:space="preserve"> </w:t>
      </w:r>
      <w:proofErr w:type="spellStart"/>
      <w:r>
        <w:t>кабинет</w:t>
      </w:r>
      <w:proofErr w:type="spellEnd"/>
      <w:r>
        <w:t xml:space="preserve">: </w:t>
      </w:r>
      <w:proofErr w:type="spellStart"/>
      <w:r>
        <w:t>авторизация</w:t>
      </w:r>
      <w:proofErr w:type="spellEnd"/>
      <w:r>
        <w:t xml:space="preserve">, </w:t>
      </w:r>
      <w:proofErr w:type="spellStart"/>
      <w:r>
        <w:t>история</w:t>
      </w:r>
      <w:proofErr w:type="spellEnd"/>
      <w:r>
        <w:t xml:space="preserve">, </w:t>
      </w:r>
      <w:proofErr w:type="spellStart"/>
      <w:r>
        <w:t>инбокс</w:t>
      </w:r>
      <w:proofErr w:type="spellEnd"/>
      <w:r>
        <w:t xml:space="preserve">, </w:t>
      </w:r>
      <w:proofErr w:type="spellStart"/>
      <w:r>
        <w:t>профиль</w:t>
      </w:r>
      <w:proofErr w:type="spellEnd"/>
      <w:r>
        <w:t>.</w:t>
      </w:r>
    </w:p>
    <w:p w14:paraId="74A637E9" w14:textId="77777777" w:rsidR="006D5C4A" w:rsidRDefault="00000000">
      <w:pPr>
        <w:spacing w:after="0"/>
        <w:ind w:firstLine="709"/>
        <w:jc w:val="both"/>
      </w:pPr>
      <w:r>
        <w:t>Серверная сторона разбита на шесть маршрутных модулей. auth.js — вход администратора и смена пароля. bookings.js — приём заявок и отправка Telegram-уведомления. slots.js — расчёт свободных слотов (тот самый четырёхступенчатый алгоритм). admin.js — CRUD из админ-панели. client.js — авторизация клиента, профиль, история, инбокс. Все маршруты опираются на единый модуль server/db.js с обёртками query, get, run и transaction поверх mysql2/promise.</w:t>
      </w:r>
    </w:p>
    <w:p w14:paraId="27BBEE17" w14:textId="1C6D58EF" w:rsidR="006D5C4A" w:rsidRDefault="00000000" w:rsidP="00FE03F2">
      <w:pPr>
        <w:pStyle w:val="31"/>
      </w:pPr>
      <w:bookmarkStart w:id="15" w:name="_Toc230516998"/>
      <w:r>
        <w:t>Структурная схема</w:t>
      </w:r>
      <w:bookmarkEnd w:id="15"/>
    </w:p>
    <w:p w14:paraId="0275C6A1" w14:textId="77777777" w:rsidR="00DB29C0" w:rsidRPr="00DB29C0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Структурная схема показывает основные компоненты веб-приложения и их связи на уровне инфраструктуры. Трёхслойная организация системы с каналами обмена данными приведена на рисунке 5.</w:t>
      </w:r>
      <w:r w:rsidRPr="00DB29C0">
        <w:rPr>
          <w:lang w:val="ru-RU"/>
        </w:rPr>
      </w:r>
    </w:p>
    <w:p w14:paraId="063E1EA7" w14:textId="143413EA" w:rsidR="006D5C4A" w:rsidRPr="005845E3" w:rsidRDefault="00CE093D" w:rsidP="00051A83">
      <w:pPr>
        <w:pStyle w:val="affb"/>
        <w:rPr>
          <w:lang w:val="en-US"/>
        </w:rPr>
      </w:pPr>
      <w:r w:rsidRPr="0038362D">
        <w:drawing>
          <wp:inline distT="0" distB="0" distL="0" distR="0" wp14:anchorId="4E8955FD" wp14:editId="1C9D3001">
            <wp:extent cx="5579745" cy="2696521"/>
            <wp:effectExtent l="0" t="0" r="0" b="0"/>
            <wp:docPr id="103008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8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141EA">
        <w:t xml:space="preserve">Рисунок </w:t>
      </w:r>
      <w:r w:rsidR="00082A66">
        <w:t>5</w:t>
      </w:r>
      <w:r w:rsidR="00000000" w:rsidRPr="006141EA">
        <w:t xml:space="preserve"> — Структурная схема веб-приложения </w:t>
      </w:r>
    </w:p>
    <w:p w14:paraId="182AB1FB" w14:textId="48FF54D7" w:rsidR="00CE093D" w:rsidRDefault="00000000">
      <w:pPr>
        <w:spacing w:after="0"/>
        <w:ind w:firstLine="709"/>
        <w:jc w:val="both"/>
      </w:pPr>
      <w:proofErr w:type="spellStart"/>
      <w:r>
        <w:t>Инфраструктура</w:t>
      </w:r>
      <w:proofErr w:type="spellEnd"/>
      <w:r>
        <w:t xml:space="preserve"> </w:t>
      </w:r>
      <w:proofErr w:type="spellStart"/>
      <w:r>
        <w:t>трёхслойная</w:t>
      </w:r>
      <w:proofErr w:type="spellEnd"/>
      <w:r>
        <w:t xml:space="preserve">. Браузер пользователя обращается к серверу Express через REST API поверх HTTPS; все защищённые запросы несут заголовок Authorization: Bearer &lt;JWT&gt;. Сервер Express, в свою очередь, общается с MySQL через пул соединений mysql2 (connectionLimit равен десяти). Между сервером и внешними сервисами проложены два канала: Telegram Bot API для уведомлений администратора и стандартный протокол Web Push для уведомлений в браузере. Оба канала опциональны — при отсутствии переменных окружения </w:t>
      </w:r>
      <w:proofErr w:type="spellStart"/>
      <w:r>
        <w:t>соответствующие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отключаются</w:t>
      </w:r>
      <w:proofErr w:type="spellEnd"/>
      <w:r>
        <w:t>.</w:t>
      </w:r>
    </w:p>
    <w:p w14:paraId="0346AA49" w14:textId="275F766B" w:rsidR="006D5C4A" w:rsidRPr="00CE093D" w:rsidRDefault="00CE093D" w:rsidP="00CE093D">
      <w:pPr>
        <w:spacing w:line="276" w:lineRule="auto"/>
        <w:rPr>
          <w:lang w:val="ru-RU"/>
        </w:rPr>
      </w:pPr>
      <w:r>
        <w:br w:type="page"/>
      </w:r>
    </w:p>
    <w:p w14:paraId="38FA9E56" w14:textId="3C52F7FE" w:rsidR="006D5C4A" w:rsidRDefault="00000000" w:rsidP="00FE03F2">
      <w:pPr>
        <w:pStyle w:val="31"/>
      </w:pPr>
      <w:bookmarkStart w:id="16" w:name="_Toc230516999"/>
      <w:r>
        <w:lastRenderedPageBreak/>
        <w:t>Схема пользовательского интерфейса</w:t>
      </w:r>
      <w:bookmarkEnd w:id="16"/>
    </w:p>
    <w:p w14:paraId="51ADDD57" w14:textId="77777777" w:rsidR="00DB29C0" w:rsidRPr="00DB29C0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Карта пользовательского интерфейса охватывает все одиннадцать страниц веб-приложения и переходы между ними. Полная навигационная структура изображена на рисунке 6.</w:t>
      </w:r>
    </w:p>
    <w:p w14:paraId="17A5A275" w14:textId="608C589F" w:rsidR="006D5C4A" w:rsidRPr="0038362D" w:rsidRDefault="005845E3" w:rsidP="00051A83">
      <w:pPr>
        <w:pStyle w:val="affb"/>
      </w:pPr>
      <w:r w:rsidRPr="005845E3">
        <w:drawing>
          <wp:inline distT="0" distB="0" distL="0" distR="0" wp14:anchorId="0330C154" wp14:editId="60E7F3BA">
            <wp:extent cx="5579745" cy="4123387"/>
            <wp:effectExtent l="0" t="0" r="0" b="4445"/>
            <wp:docPr id="204965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57589" name=""/>
                    <pic:cNvPicPr/>
                  </pic:nvPicPr>
                  <pic:blipFill rotWithShape="1">
                    <a:blip r:embed="rId14"/>
                    <a:srcRect t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12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38362D">
        <w:t xml:space="preserve">Рисунок </w:t>
      </w:r>
      <w:r w:rsidR="00082A66">
        <w:t>6</w:t>
      </w:r>
      <w:r w:rsidR="00000000" w:rsidRPr="0038362D">
        <w:t xml:space="preserve"> — Карта пользовательского интерфейса </w:t>
      </w:r>
      <w:r w:rsidR="00000000">
        <w:t>REMNANT</w:t>
      </w:r>
    </w:p>
    <w:p w14:paraId="48562CD5" w14:textId="77777777" w:rsidR="006D5C4A" w:rsidRDefault="00000000">
      <w:pPr>
        <w:spacing w:after="0"/>
        <w:ind w:firstLine="709"/>
        <w:jc w:val="both"/>
      </w:pPr>
      <w:r>
        <w:t>Главная — точка входа. Неавторизованный посетитель видит hero-секцию с 3D-моделью головы, далее блоки: о мастере, портфолио (с lightbox), отзывы, FAQ, призыв к действию. Из главной доступны переходы на онлайн-запись, страницу мастера, правила ухода после тату, FAQ, контакты. Отдельная ссылка — вход в личный кабинет; для неавторизованного посетителя кабинет открывается на форме входа.</w:t>
      </w:r>
    </w:p>
    <w:p w14:paraId="2D02C86A" w14:textId="77777777" w:rsidR="006D5C4A" w:rsidRDefault="00000000">
      <w:pPr>
        <w:spacing w:after="0"/>
        <w:ind w:firstLine="709"/>
        <w:jc w:val="both"/>
      </w:pPr>
      <w:r>
        <w:t>После авторизации клиент попадает в личный кабинет с тремя вкладками: «Мои записи», «Профиль», «Уведомления». Из любой вкладки доступен переход на онлайн-запись и кнопка выхода. Админ-</w:t>
      </w:r>
      <w:r>
        <w:lastRenderedPageBreak/>
        <w:t>панель открывается через отдельный URL и имеет собственное меню — таблица записей, расписание, календарь, рассылка, настройки.</w:t>
      </w:r>
    </w:p>
    <w:p w14:paraId="5ECF4699" w14:textId="06779EFF" w:rsidR="006D5C4A" w:rsidRDefault="00000000" w:rsidP="00FE03F2">
      <w:pPr>
        <w:pStyle w:val="31"/>
      </w:pPr>
      <w:bookmarkStart w:id="17" w:name="_Toc230517000"/>
      <w:r>
        <w:t>Укрупнённый алгоритм</w:t>
      </w:r>
      <w:bookmarkEnd w:id="17"/>
    </w:p>
    <w:p w14:paraId="4BB3A0AB" w14:textId="77777777" w:rsidR="00DB29C0" w:rsidRPr="00DB29C0" w:rsidRDefault="00DB29C0" w:rsidP="00DB29C0">
      <w:pPr>
        <w:ind w:firstLine="720"/>
        <w:jc w:val="both"/>
      </w:pPr>
      <w:r w:rsidRPr="00DB29C0">
        <w:rPr>
          <w:lang w:val="ru-RU"/>
        </w:rPr>
        <w:t>Процесс онлайн-записи описывается укрупнённым алгоритмом — от открытия страницы до получения подтверждения. Последовательность основных шагов сценария представлена на рисунке 7.</w:t>
      </w:r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  <w:proofErr w:type="spellStart"/>
      <w:r w:rsidRPr="00DB29C0"/>
      <w:proofErr w:type="spellEnd"/>
      <w:r w:rsidRPr="00DB29C0"/>
    </w:p>
    <w:p w14:paraId="2EA17C0C" w14:textId="1B1B8C5B" w:rsidR="0038362D" w:rsidRDefault="00835585" w:rsidP="0038362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AE44C50" wp14:editId="06AF0951">
            <wp:extent cx="5321935" cy="7949963"/>
            <wp:effectExtent l="0" t="0" r="0" b="635"/>
            <wp:docPr id="18235460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6007" name="Рисунок 1823546007"/>
                    <pic:cNvPicPr/>
                  </pic:nvPicPr>
                  <pic:blipFill rotWithShape="1">
                    <a:blip r:embed="rId15"/>
                    <a:srcRect t="3555"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277" cy="795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70CF1" w14:textId="68B128F2" w:rsidR="006D5C4A" w:rsidRPr="0038362D" w:rsidRDefault="00000000" w:rsidP="00051A83">
      <w:pPr>
        <w:pStyle w:val="affb"/>
      </w:pPr>
      <w:r w:rsidRPr="0038362D">
        <w:t xml:space="preserve">Рисунок </w:t>
      </w:r>
      <w:r w:rsidR="00082A66">
        <w:t>7</w:t>
      </w:r>
      <w:r w:rsidRPr="0038362D">
        <w:t xml:space="preserve"> — Укрупнённый алгоритм процесса онлайн-записи</w:t>
      </w:r>
    </w:p>
    <w:p w14:paraId="77F8557C" w14:textId="77777777" w:rsidR="006D5C4A" w:rsidRDefault="00000000">
      <w:pPr>
        <w:spacing w:after="0"/>
        <w:ind w:firstLine="709"/>
        <w:jc w:val="both"/>
      </w:pPr>
      <w:proofErr w:type="spellStart"/>
      <w:r>
        <w:t>Сценарий</w:t>
      </w:r>
      <w:proofErr w:type="spellEnd"/>
      <w:r>
        <w:t xml:space="preserve"> </w:t>
      </w:r>
      <w:proofErr w:type="spellStart"/>
      <w:r>
        <w:t>начинается</w:t>
      </w:r>
      <w:proofErr w:type="spellEnd"/>
      <w:r>
        <w:t xml:space="preserve"> с </w:t>
      </w:r>
      <w:proofErr w:type="spellStart"/>
      <w:r>
        <w:t>открытия</w:t>
      </w:r>
      <w:proofErr w:type="spellEnd"/>
      <w:r>
        <w:t xml:space="preserve"> пользователем страницы /booking.html. После отрисовки календаря выбирается дата — в этот </w:t>
      </w:r>
      <w:r>
        <w:lastRenderedPageBreak/>
        <w:t>момент клиентская часть отправляет GET /api/slots?date=YYYY-MM-DD. Сервер выполняет четырёхступенчатый расчёт: проверяет blocked_dates, ищет переопределение в date_overrides, подтягивает расписание из availability, исключает занятые интервалы из bookings. Готовый массив возвращается клиенту, и пользователь выбирает удобный слот.</w:t>
      </w:r>
    </w:p>
    <w:p w14:paraId="0CF47162" w14:textId="77777777" w:rsidR="006D5C4A" w:rsidRDefault="00000000">
      <w:pPr>
        <w:spacing w:after="0"/>
        <w:ind w:firstLine="709"/>
        <w:jc w:val="both"/>
      </w:pPr>
      <w:r>
        <w:t>Дальше — заполнение формы. Три шага: стиль и размер тату, подтверждение даты и времени, контактные данные. По кнопке «Записаться» уходит POST /api/bookings с телом заявки. Сервер делает повторную проверку — слот всё ещё свободен? Если да, запись создаётся в bookings и параллельно запускаются два независимых отправителя уведомлений: Telegram-бот и Web Push. Клиенту возвращается подтверждение успешной записи.</w:t>
      </w:r>
    </w:p>
    <w:p w14:paraId="18AE6F55" w14:textId="18FFCB50" w:rsidR="006D5C4A" w:rsidRDefault="00000000" w:rsidP="00FE03F2">
      <w:pPr>
        <w:pStyle w:val="31"/>
      </w:pPr>
      <w:bookmarkStart w:id="18" w:name="_Toc230517001"/>
      <w:r>
        <w:t>Блок-схема</w:t>
      </w:r>
      <w:bookmarkEnd w:id="18"/>
    </w:p>
    <w:p w14:paraId="2A1A8F6C" w14:textId="77777777" w:rsidR="00DB29C0" w:rsidRPr="00DB29C0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Алгоритм подбора свободных слотов реализован в файле server/routes/slots.js. Детальная блок-схема его работы с проверками и ветвлениями приведена на рисунке 8.</w:t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  <w:proofErr w:type="spellStart"/>
      <w:r w:rsidRPr="00DB29C0"/>
      <w:proofErr w:type="spellEnd"/>
      <w:r w:rsidRPr="00DB29C0">
        <w:rPr>
          <w:lang w:val="ru-RU"/>
        </w:rPr>
      </w:r>
    </w:p>
    <w:p w14:paraId="0867486D" w14:textId="25779404" w:rsidR="0038362D" w:rsidRDefault="00835585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77761AAB" wp14:editId="48CED2EF">
            <wp:extent cx="5579745" cy="6544505"/>
            <wp:effectExtent l="0" t="0" r="0" b="0"/>
            <wp:docPr id="11271254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25483" name="Рисунок 1127125483"/>
                    <pic:cNvPicPr/>
                  </pic:nvPicPr>
                  <pic:blipFill rotWithShape="1">
                    <a:blip r:embed="rId16"/>
                    <a:srcRect t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654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05135" w14:textId="0E7A6452" w:rsidR="006D5C4A" w:rsidRPr="0038362D" w:rsidRDefault="00000000" w:rsidP="00051A83">
      <w:pPr>
        <w:pStyle w:val="affb"/>
      </w:pPr>
      <w:r w:rsidRPr="0038362D">
        <w:t>Рисунок 8 — Блок-схема алгоритма подбора свободных слотов</w:t>
      </w:r>
    </w:p>
    <w:p w14:paraId="2D083459" w14:textId="77777777" w:rsidR="006D5C4A" w:rsidRDefault="00000000">
      <w:pPr>
        <w:spacing w:after="0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в формате ISO 8601 — например, «2026-04-24». Первое действие — запрос к blocked_dates. Если для даты найдена запись, ответом служит объект {blocked: true}, дальнейшая обработка не требуется. Если такой записи нет, проверяется date_overrides: нашлось переопределение — рабочие часы берутся из него, иначе — из availability по дню недели. Когда соответствующая </w:t>
      </w:r>
      <w:r>
        <w:lastRenderedPageBreak/>
        <w:t>строка в availability отсутствует или поле is_working равно нулю, возвращается пустой массив.</w:t>
      </w:r>
    </w:p>
    <w:p w14:paraId="2ECD08DC" w14:textId="77777777" w:rsidR="006D5C4A" w:rsidRDefault="00000000">
      <w:pPr>
        <w:spacing w:after="0"/>
        <w:ind w:firstLine="709"/>
        <w:jc w:val="both"/>
      </w:pPr>
      <w:r>
        <w:t>Дальше формируется последовательность временных интервалов — от start_time до end_time с шагом slot_duration минут. Из последовательности вычитаются интервалы, уже занятые в bookings (учитываются все статусы, кроме «cancelled»). Если запрос пришёл на сегодняшний день, дополнительно отсекаются прошедшие часы — слот, который начинается через десять минут, считать актуальным бессмысленно. Финальный массив отдаётся клиенту в формате JSON.</w:t>
      </w:r>
    </w:p>
    <w:p w14:paraId="0AD9A130" w14:textId="6FAE7E3C" w:rsidR="006D5C4A" w:rsidRDefault="00000000" w:rsidP="00FE03F2">
      <w:pPr>
        <w:pStyle w:val="21"/>
      </w:pPr>
      <w:bookmarkStart w:id="19" w:name="_Toc230517002"/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программы</w:t>
      </w:r>
      <w:bookmarkEnd w:id="19"/>
      <w:proofErr w:type="spellEnd"/>
    </w:p>
    <w:p w14:paraId="465AE824" w14:textId="77777777" w:rsidR="00DB29C0" w:rsidRPr="00DB29C0" w:rsidRDefault="00DB29C0" w:rsidP="00DB29C0">
      <w:pPr>
        <w:ind w:firstLine="709"/>
        <w:jc w:val="both"/>
        <w:rPr>
          <w:lang w:val="ru-RU"/>
        </w:rPr>
      </w:pPr>
      <w:r w:rsidRPr="00DB29C0">
        <w:t>Hero-секция — главное визуальное событие сайта. На рисунке 9 представлена крупноформатная трёхмерная модель головы, загружаемая через GLTFLoader. На модель накладываются PBR-текстуры разных уровней нанесения тату. По мере прокрутки страницы платформа GSAP ScrollTrigger последовательно меняет текстуры (от head0 до head6) и плавно разворачивает модель вокруг вертикальной оси. Эффект усиливается процедурными smoke-частицами на canvas в фоне — двадцать две частицы с переменной прозрачностью.</w:t>
      </w:r>
      <w:r w:rsidRPr="00DB29C0">
        <w:rPr>
          <w:lang w:val="ru-RU"/>
        </w:rPr>
      </w:r>
      <w:proofErr w:type="spellStart"/>
      <w:r w:rsidRPr="00DB29C0"/>
      <w:proofErr w:type="spellEnd"/>
      <w:r w:rsidRPr="00DB29C0">
        <w:rPr>
          <w:lang w:val="ru-RU"/>
        </w:rPr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  <w:proofErr w:type="spellStart"/>
      <w:r w:rsidRPr="00DB29C0"/>
      <w:proofErr w:type="spellEnd"/>
      <w:r w:rsidRPr="00DB29C0">
        <w:rPr>
          <w:lang w:val="ru-RU"/>
        </w:rPr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  <w:r w:rsidRPr="00DB29C0"/>
      <w:r w:rsidRPr="00DB29C0">
        <w:rPr>
          <w:lang w:val="ru-RU"/>
        </w:rPr>
      </w:r>
    </w:p>
    <w:p w14:paraId="26780301" w14:textId="37701E46" w:rsidR="006D5C4A" w:rsidRPr="00DB29C0" w:rsidRDefault="009A6963" w:rsidP="009A6963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3E4E07BF" w14:textId="00272A26" w:rsidR="009A6963" w:rsidRPr="009A6963" w:rsidRDefault="00CE093D" w:rsidP="009A6963">
      <w:pPr>
        <w:spacing w:after="0"/>
        <w:jc w:val="both"/>
      </w:pPr>
      <w:r w:rsidRPr="009A6963">
        <w:lastRenderedPageBreak/>
        <w:drawing>
          <wp:inline distT="0" distB="0" distL="0" distR="0" wp14:anchorId="79889931" wp14:editId="0869DF26">
            <wp:extent cx="5516259" cy="3140075"/>
            <wp:effectExtent l="0" t="0" r="0" b="0"/>
            <wp:docPr id="141332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9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5366" cy="31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7ADD" w14:textId="77777777" w:rsidR="006D5C4A" w:rsidRPr="009A6963" w:rsidRDefault="00000000" w:rsidP="00051A83">
      <w:pPr>
        <w:pStyle w:val="affb"/>
      </w:pPr>
      <w:r w:rsidRPr="009A6963">
        <w:t>Рисунок 9 — Hero-секция главной страницы: 3D-модель головы (Three.js)</w:t>
      </w:r>
      <w:proofErr w:type="spellStart"/>
      <w:r/>
      <w:proofErr w:type="spellEnd"/>
      <w:r w:rsidRPr="009A6963"/>
      <w:r/>
      <w:r w:rsidRPr="009A6963"/>
      <w:r/>
      <w:r w:rsidRPr="009A6963"/>
      <w:r/>
      <w:r w:rsidRPr="009A6963"/>
    </w:p>
    <w:p w14:paraId="4FDC6938" w14:textId="77777777" w:rsidR="006D5C4A" w:rsidRDefault="00000000">
      <w:pPr>
        <w:spacing w:after="0"/>
        <w:ind w:firstLine="709"/>
        <w:jc w:val="both"/>
        <w:rPr>
          <w:lang w:val="ru-RU"/>
        </w:rPr>
      </w:pPr>
      <w:r>
        <w:t>Hero</w:t>
      </w:r>
      <w:r w:rsidRPr="0038362D">
        <w:rPr>
          <w:lang w:val="ru-RU"/>
        </w:rPr>
        <w:t xml:space="preserve">-секция — главное визуальное событие сайта. </w:t>
      </w:r>
      <w:proofErr w:type="spellStart"/>
      <w:r>
        <w:t>Большая</w:t>
      </w:r>
      <w:proofErr w:type="spellEnd"/>
      <w:r>
        <w:t xml:space="preserve"> </w:t>
      </w:r>
      <w:proofErr w:type="spellStart"/>
      <w:r>
        <w:t>трёхмерная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головы</w:t>
      </w:r>
      <w:proofErr w:type="spellEnd"/>
      <w:r>
        <w:t xml:space="preserve"> загружается через GLTFLoader; на неё накладываются PBR-текстуры разных уровней нанесения тату. По мере прокрутки страницы платформа GSAP ScrollTrigger последовательно меняет текстуры (от head0 до head6) и плавно разворачивает модель вокруг вертикальной оси. Эффект усиливается процедурными smoke-частицами на canvas в фоне — двадцать две </w:t>
      </w:r>
      <w:proofErr w:type="spellStart"/>
      <w:r>
        <w:t>частицы</w:t>
      </w:r>
      <w:proofErr w:type="spellEnd"/>
      <w:r>
        <w:t xml:space="preserve"> с </w:t>
      </w:r>
      <w:proofErr w:type="spellStart"/>
      <w:r>
        <w:t>переменной</w:t>
      </w:r>
      <w:proofErr w:type="spellEnd"/>
      <w:r>
        <w:t xml:space="preserve"> </w:t>
      </w:r>
      <w:proofErr w:type="spellStart"/>
      <w:r>
        <w:t>прозрачностью</w:t>
      </w:r>
      <w:proofErr w:type="spellEnd"/>
      <w:r>
        <w:t>.</w:t>
      </w:r>
    </w:p>
    <w:p w14:paraId="530753C2" w14:textId="77777777" w:rsidR="00DB29C0" w:rsidRPr="00DB29C0" w:rsidRDefault="00DB29C0" w:rsidP="00DB29C0">
      <w:pPr>
        <w:ind w:firstLine="709"/>
        <w:jc w:val="both"/>
        <w:rPr>
          <w:lang w:val="ru-RU"/>
        </w:rPr>
      </w:pPr>
      <w:r w:rsidRPr="00DB29C0">
        <w:rPr>
          <w:lang w:val="ru-RU"/>
        </w:rPr>
        <w:t>На рисунке 10 показан блок «О мастере» — биография, стиль работы и ключевые факты о студии.</w:t>
      </w:r>
    </w:p>
    <w:p w14:paraId="180BBE4A" w14:textId="77777777" w:rsidR="00DB29C0" w:rsidRPr="00DB29C0" w:rsidRDefault="00DB29C0">
      <w:pPr>
        <w:spacing w:after="0"/>
        <w:ind w:firstLine="709"/>
        <w:jc w:val="both"/>
        <w:rPr>
          <w:lang w:val="ru-RU"/>
        </w:rPr>
      </w:pPr>
    </w:p>
    <w:p w14:paraId="7079B25F" w14:textId="5BFD04DA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14B01979" wp14:editId="42CDEBEE">
            <wp:extent cx="5562600" cy="3136741"/>
            <wp:effectExtent l="0" t="0" r="0" b="635"/>
            <wp:docPr id="70289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5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4911" cy="31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10 — Главная страница: блок «О мастере»</w:t>
      </w:r>
    </w:p>
    <w:p w14:paraId="1D593373" w14:textId="2FFF3322" w:rsidR="00DB29C0" w:rsidRPr="009A6963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Портфолио работ с функцией lightbox отображено на рисунке 11. Клик по миниатюре разворачивает полноэкранный просмотр с навигацией стрелками.</w:t>
      </w:r>
      <w:proofErr w:type="spellStart"/>
      <w:r w:rsidRPr="00DB29C0">
        <w:rPr>
          <w:lang w:val="ru-RU"/>
        </w:rPr>
      </w:r>
      <w:proofErr w:type="spellEnd"/>
      <w:r w:rsidRPr="00DB29C0">
        <w:rPr>
          <w:lang w:val="ru-RU"/>
        </w:rPr>
      </w:r>
    </w:p>
    <w:p w14:paraId="7DD3C578" w14:textId="2448839A" w:rsidR="006D5C4A" w:rsidRDefault="00CE093D" w:rsidP="00051A83">
      <w:pPr>
        <w:pStyle w:val="affb"/>
      </w:pPr>
      <w:r w:rsidRPr="009A6963">
        <w:drawing>
          <wp:inline distT="0" distB="0" distL="0" distR="0" wp14:anchorId="0CED6D69" wp14:editId="6443CB13">
            <wp:extent cx="5579745" cy="3190273"/>
            <wp:effectExtent l="0" t="0" r="0" b="0"/>
            <wp:docPr id="191356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8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11 — Главная страница: портфолио работ (с lightbox)</w:t>
      </w:r>
      <w:proofErr w:type="spellStart"/>
      <w:r w:rsidR="00000000"/>
      <w:proofErr w:type="spellEnd"/>
      <w:r w:rsidR="00000000" w:rsidRPr="009A6963"/>
    </w:p>
    <w:p w14:paraId="430E5BEC" w14:textId="5230E004" w:rsidR="00DB29C0" w:rsidRPr="009A6963" w:rsidRDefault="00DB29C0" w:rsidP="00DB29C0">
      <w:pPr>
        <w:ind w:firstLine="709"/>
        <w:jc w:val="both"/>
        <w:rPr>
          <w:lang w:val="ru-RU"/>
        </w:rPr>
      </w:pPr>
      <w:r w:rsidRPr="00DB29C0">
        <w:rPr>
          <w:lang w:val="ru-RU"/>
        </w:rPr>
        <w:t>На рисунке 12 изображён блок FAQ, реализованный как аккордеон — раскрытие пункта выполняется через CSS-анимацию без перезагрузки страницы.</w:t>
      </w:r>
    </w:p>
    <w:p w14:paraId="0164DF79" w14:textId="725035A3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0A26B5FD" wp14:editId="04FB5B22">
            <wp:extent cx="5579745" cy="3165530"/>
            <wp:effectExtent l="0" t="0" r="0" b="0"/>
            <wp:docPr id="200594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1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12 — Главная страница: блок FAQ (аккордеон)</w:t>
      </w:r>
      <w:r w:rsidR="00000000"/>
      <w:r w:rsidR="00000000" w:rsidRPr="009A6963"/>
    </w:p>
    <w:p w14:paraId="4BE56408" w14:textId="349AD9DA" w:rsidR="00DB29C0" w:rsidRPr="009A6963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Страница онлайн-записи открывается интерактивным календарём, изображённым на рисунке 13. Заблокированные даты выделяются красным, выходные — серым, сегодняшний день — золотистой рамкой. Выбор даты немедленно инициирует запрос GET /api/slots — список свободных слотов подгружается без перезагрузки. При отсутствии слотов выводится сообщение со ссылкой на ближайший рабочий день.</w:t>
      </w:r>
      <w:proofErr w:type="spellStart"/>
      <w:r w:rsidRPr="00DB29C0">
        <w:rPr>
          <w:lang w:val="ru-RU"/>
        </w:rPr>
      </w:r>
      <w:proofErr w:type="spellEnd"/>
      <w:r w:rsidRPr="00DB29C0">
        <w:rPr>
          <w:lang w:val="ru-RU"/>
        </w:rPr>
      </w:r>
      <w:proofErr w:type="spellStart"/>
      <w:r w:rsidRPr="00DB29C0">
        <w:rPr>
          <w:lang w:val="ru-RU"/>
        </w:rPr>
      </w:r>
      <w:proofErr w:type="spellEnd"/>
      <w:r w:rsidRPr="00DB29C0">
        <w:rPr>
          <w:lang w:val="ru-RU"/>
        </w:rPr>
      </w:r>
    </w:p>
    <w:p w14:paraId="05C16A4E" w14:textId="34C3C92A" w:rsidR="006D5C4A" w:rsidRPr="00DB29C0" w:rsidRDefault="00CE093D" w:rsidP="00051A83">
      <w:pPr>
        <w:pStyle w:val="affb"/>
      </w:pPr>
      <w:r w:rsidRPr="009A6963">
        <w:drawing>
          <wp:inline distT="0" distB="0" distL="0" distR="0" wp14:anchorId="56090D19" wp14:editId="33DF15FA">
            <wp:extent cx="5579745" cy="3150346"/>
            <wp:effectExtent l="0" t="0" r="0" b="0"/>
            <wp:docPr id="40779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93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5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B29C0">
        <w:t>Рисунок 13 — Страница онлайн-записи: календарь</w:t>
      </w:r>
    </w:p>
    <w:p w14:paraId="6817D660" w14:textId="77777777" w:rsidR="006D5C4A" w:rsidRDefault="00000000">
      <w:pPr>
        <w:spacing w:after="0"/>
        <w:ind w:firstLine="709"/>
        <w:jc w:val="both"/>
        <w:rPr>
          <w:lang w:val="ru-RU"/>
        </w:rPr>
      </w:pPr>
      <w:proofErr w:type="spellStart"/>
      <w:r>
        <w:lastRenderedPageBreak/>
        <w:t>Календарь</w:t>
      </w:r>
      <w:proofErr w:type="spellEnd"/>
      <w:r>
        <w:t xml:space="preserve"> </w:t>
      </w:r>
      <w:proofErr w:type="spellStart"/>
      <w:r>
        <w:t>рисуется</w:t>
      </w:r>
      <w:proofErr w:type="spellEnd"/>
      <w:r>
        <w:t xml:space="preserve"> </w:t>
      </w:r>
      <w:proofErr w:type="spellStart"/>
      <w:r>
        <w:t>нативным</w:t>
      </w:r>
      <w:proofErr w:type="spellEnd"/>
      <w:r>
        <w:t xml:space="preserve"> JavaScript на месяц вперёд. Заблокированные даты выделяются красным, выходные — серым, сегодняшний день — золотистой рамкой. Выбор даты — клик по ячейке; сразу после клика подгружаются свободные слоты. Если на выбранный день слотов нет, отображается короткое информационное сообщение со ссылкой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ближайший</w:t>
      </w:r>
      <w:proofErr w:type="spellEnd"/>
      <w:r>
        <w:t xml:space="preserve"> 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>.</w:t>
      </w:r>
    </w:p>
    <w:p w14:paraId="716F5C57" w14:textId="712CAF86" w:rsidR="00DB29C0" w:rsidRPr="00DB29C0" w:rsidRDefault="00DB29C0" w:rsidP="00DB29C0">
      <w:pPr>
        <w:ind w:firstLine="709"/>
        <w:rPr>
          <w:lang w:val="ru-RU"/>
        </w:rPr>
      </w:pPr>
      <w:r w:rsidRPr="00DB29C0">
        <w:rPr>
          <w:lang w:val="ru-RU"/>
        </w:rPr>
        <w:t>На рисунке 14 представлен первый шаг формы онлайн-записи: выбор стиля тату и размера работы.</w:t>
      </w:r>
    </w:p>
    <w:p w14:paraId="0D36AEF9" w14:textId="5A972DDD" w:rsidR="006D5C4A" w:rsidRDefault="00CE093D" w:rsidP="00051A83">
      <w:pPr>
        <w:pStyle w:val="affb"/>
      </w:pPr>
      <w:r w:rsidRPr="009A6963">
        <w:drawing>
          <wp:inline distT="0" distB="0" distL="0" distR="0" wp14:anchorId="74C75504" wp14:editId="2290936A">
            <wp:extent cx="5579745" cy="2803932"/>
            <wp:effectExtent l="0" t="0" r="0" b="3175"/>
            <wp:docPr id="102218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7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14 — Страница онлайн-записи: форма (шаг 1 — стиль и размер)</w:t>
      </w:r>
    </w:p>
    <w:p w14:paraId="47B8AEC4" w14:textId="1BB6A255" w:rsidR="00DB29C0" w:rsidRPr="009A6963" w:rsidRDefault="00DB29C0" w:rsidP="00DB29C0">
      <w:pPr>
        <w:ind w:firstLine="720"/>
        <w:jc w:val="both"/>
        <w:rPr>
          <w:lang w:val="ru-RU"/>
        </w:rPr>
      </w:pPr>
      <w:r w:rsidRPr="00DB29C0">
        <w:rPr>
          <w:lang w:val="ru-RU"/>
        </w:rPr>
        <w:t>Второй шаг пошаговой формы — подтверждение даты и выбор конкретного временного слота — изображён на рисунке 15.</w:t>
      </w:r>
    </w:p>
    <w:p w14:paraId="4CD193D5" w14:textId="0C9561F2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59DB3C2E" wp14:editId="1AAB9932">
            <wp:extent cx="5579745" cy="3097484"/>
            <wp:effectExtent l="0" t="0" r="0" b="1905"/>
            <wp:docPr id="184316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1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15 — Страница онлайн-записи: форма (шаг 2 — дата и время)</w:t>
      </w:r>
    </w:p>
    <w:p w14:paraId="24C48F82" w14:textId="2750C62E" w:rsidR="00DB29C0" w:rsidRPr="009A6963" w:rsidRDefault="00DB29C0" w:rsidP="001C5C70">
      <w:pPr>
        <w:ind w:firstLine="720"/>
        <w:jc w:val="both"/>
        <w:rPr>
          <w:lang w:val="ru-RU"/>
        </w:rPr>
      </w:pPr>
      <w:r w:rsidRPr="00DB29C0">
        <w:rPr>
          <w:lang w:val="ru-RU"/>
        </w:rPr>
        <w:t>На рисунке 16 показан третий, финальный шаг формы: ввод контактных данных клиента и отправка заявки через POST /api/bookings.</w:t>
      </w:r>
      <w:proofErr w:type="spellStart"/>
      <w:r w:rsidRPr="00DB29C0">
        <w:rPr>
          <w:lang w:val="ru-RU"/>
        </w:rPr>
      </w:r>
      <w:proofErr w:type="spellEnd"/>
      <w:r w:rsidRPr="00DB29C0">
        <w:rPr>
          <w:lang w:val="ru-RU"/>
        </w:rPr>
      </w:r>
      <w:proofErr w:type="spellStart"/>
      <w:r w:rsidRPr="00DB29C0">
        <w:rPr>
          <w:lang w:val="ru-RU"/>
        </w:rPr>
      </w:r>
      <w:proofErr w:type="spellEnd"/>
      <w:r w:rsidRPr="00DB29C0">
        <w:rPr>
          <w:lang w:val="ru-RU"/>
        </w:rPr>
      </w:r>
    </w:p>
    <w:p w14:paraId="150FEE42" w14:textId="735E732C" w:rsidR="006D5C4A" w:rsidRDefault="00CE093D" w:rsidP="00051A83">
      <w:pPr>
        <w:pStyle w:val="affb"/>
      </w:pPr>
      <w:r w:rsidRPr="009A6963">
        <w:drawing>
          <wp:inline distT="0" distB="0" distL="0" distR="0" wp14:anchorId="097544D1" wp14:editId="7BA5D8D6">
            <wp:extent cx="5579745" cy="2972077"/>
            <wp:effectExtent l="0" t="0" r="0" b="0"/>
            <wp:docPr id="207375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57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16 — Страница онлайн-записи: форма (шаг 3 — контакты)</w:t>
      </w:r>
    </w:p>
    <w:p w14:paraId="6F35E538" w14:textId="68A71726" w:rsidR="001C5C70" w:rsidRPr="009A6963" w:rsidRDefault="009F48FA" w:rsidP="009F48FA">
      <w:pPr>
        <w:ind w:firstLine="709"/>
        <w:jc w:val="both"/>
        <w:rPr>
          <w:lang w:val="ru-RU"/>
        </w:rPr>
      </w:pPr>
      <w:r w:rsidRPr="009F48FA">
        <w:rPr>
          <w:lang w:val="ru-RU"/>
        </w:rPr>
        <w:t>Личный кабинет открывается после успешной авторизации по паре «телефон + пароль». На рисунке 17 представлена основная вкладка со списком всех записей клиента — отсортированных по дате (новые сверху), с цветовым индикатором статуса, фильтром и поиском по описанию.</w:t>
      </w:r>
    </w:p>
    <w:p w14:paraId="658372F1" w14:textId="6530D5F7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1D8D5CD8" wp14:editId="4D2FF580">
            <wp:extent cx="5579745" cy="3514756"/>
            <wp:effectExtent l="0" t="0" r="0" b="3175"/>
            <wp:docPr id="208521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7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17 — Личный кабинет: список записей с фильтром по статусу</w:t>
      </w:r>
    </w:p>
    <w:p w14:paraId="63176972" w14:textId="1E2961B4" w:rsidR="009F48FA" w:rsidRPr="009A6963" w:rsidRDefault="009F48FA" w:rsidP="009F48FA">
      <w:pPr>
        <w:ind w:firstLine="709"/>
        <w:jc w:val="both"/>
        <w:rPr>
          <w:lang w:val="ru-RU"/>
        </w:rPr>
      </w:pPr>
      <w:r w:rsidRPr="009F48FA">
        <w:rPr>
          <w:lang w:val="ru-RU"/>
        </w:rPr>
        <w:t>На рисунке 18 изображена программа лояльности личного кабинета: текущий уровень клиента и медали за выполненные условия.</w:t>
      </w:r>
    </w:p>
    <w:p w14:paraId="2EFD9AEB" w14:textId="0CC06123" w:rsidR="009F48FA" w:rsidRPr="009A6963" w:rsidRDefault="00CE093D" w:rsidP="00051A83">
      <w:pPr>
        <w:pStyle w:val="affb"/>
      </w:pPr>
      <w:r w:rsidRPr="009A6963">
        <w:drawing>
          <wp:inline distT="0" distB="0" distL="0" distR="0" wp14:anchorId="4B5B3496" wp14:editId="6D100C53">
            <wp:extent cx="5579745" cy="3169466"/>
            <wp:effectExtent l="0" t="0" r="0" b="5715"/>
            <wp:docPr id="188979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2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18 — Личный кабинет: уровень лояльности и медали</w:t>
      </w:r>
    </w:p>
    <w:p w14:paraId="2541B5C4" w14:textId="77777777" w:rsidR="009F48FA" w:rsidRPr="009F48FA" w:rsidRDefault="009F48FA" w:rsidP="009F48FA">
      <w:pPr>
        <w:ind w:firstLine="720"/>
        <w:jc w:val="both"/>
        <w:rPr>
          <w:lang w:val="ru-RU"/>
        </w:rPr>
      </w:pPr>
      <w:r w:rsidRPr="009F48FA">
        <w:rPr>
          <w:lang w:val="ru-RU"/>
        </w:rPr>
        <w:t>Вкладка уведомлений личного кабинета показана на рисунке 19 — входящие сообщения о смене статуса записи.</w:t>
      </w:r>
    </w:p>
    <w:p w14:paraId="73A3D142" w14:textId="0B1BE857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48AD1617" wp14:editId="55300A20">
            <wp:extent cx="5579745" cy="3100858"/>
            <wp:effectExtent l="0" t="0" r="0" b="0"/>
            <wp:docPr id="93162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3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19 — Личный кабинет: вкладка «Уведомления»</w:t>
      </w:r>
    </w:p>
    <w:p w14:paraId="72DD9A30" w14:textId="547374A0" w:rsidR="009F48FA" w:rsidRPr="009A6963" w:rsidRDefault="009F48FA" w:rsidP="009F48FA">
      <w:pPr>
        <w:ind w:firstLine="720"/>
        <w:jc w:val="both"/>
        <w:rPr>
          <w:lang w:val="ru-RU"/>
        </w:rPr>
      </w:pPr>
      <w:r w:rsidRPr="009F48FA">
        <w:rPr>
          <w:lang w:val="ru-RU"/>
        </w:rPr>
        <w:t>На рисунке 20 представлена форма редактирования профиля клиента: имя, телефон и email.</w:t>
      </w:r>
      <w:proofErr w:type="spellStart"/>
      <w:r w:rsidRPr="009F48FA">
        <w:rPr>
          <w:lang w:val="ru-RU"/>
        </w:rPr>
      </w:r>
      <w:proofErr w:type="spellEnd"/>
      <w:r w:rsidRPr="009F48FA">
        <w:rPr>
          <w:lang w:val="ru-RU"/>
        </w:rPr>
      </w:r>
    </w:p>
    <w:p w14:paraId="5731800D" w14:textId="09EBF984" w:rsidR="006D5C4A" w:rsidRDefault="00CE093D" w:rsidP="00051A83">
      <w:pPr>
        <w:pStyle w:val="affb"/>
      </w:pPr>
      <w:r w:rsidRPr="009A6963">
        <w:drawing>
          <wp:inline distT="0" distB="0" distL="0" distR="0" wp14:anchorId="3CCFEF01" wp14:editId="5F1A3237">
            <wp:extent cx="5579745" cy="3127851"/>
            <wp:effectExtent l="0" t="0" r="0" b="0"/>
            <wp:docPr id="202315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5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20 — Личный кабинет: редактирование профиля</w:t>
      </w:r>
    </w:p>
    <w:p w14:paraId="03D707EA" w14:textId="44F56E3A" w:rsidR="009F48FA" w:rsidRPr="009A6963" w:rsidRDefault="009F48FA" w:rsidP="009F48FA">
      <w:pPr>
        <w:ind w:firstLine="720"/>
        <w:jc w:val="both"/>
        <w:rPr>
          <w:lang w:val="ru-RU"/>
        </w:rPr>
      </w:pPr>
      <w:r w:rsidRPr="009F48FA">
        <w:rPr>
          <w:lang w:val="ru-RU"/>
        </w:rPr>
        <w:t>Основной рабочий инструмент мастера — таблица записей в админ-панели — представлена на рисунке 21. Доступны фильтрация по статусу, поиск по имени и телефону, а также действия над каждой строкой: открытие карточки, смена статуса, удаление.</w:t>
      </w:r>
    </w:p>
    <w:p w14:paraId="117714A7" w14:textId="3ADC6C89" w:rsidR="006D5C4A" w:rsidRPr="009A6963" w:rsidRDefault="00CE093D" w:rsidP="00051A83">
      <w:pPr>
        <w:pStyle w:val="affb"/>
      </w:pPr>
      <w:r w:rsidRPr="009A6963">
        <w:lastRenderedPageBreak/>
        <w:drawing>
          <wp:inline distT="0" distB="0" distL="0" distR="0" wp14:anchorId="353C863B" wp14:editId="6A070AAF">
            <wp:extent cx="5579745" cy="3165530"/>
            <wp:effectExtent l="0" t="0" r="0" b="0"/>
            <wp:docPr id="1772084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4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21 — Админ-панель: таблица записей с фильтрами и поиском</w:t>
      </w:r>
    </w:p>
    <w:p w14:paraId="205FF59B" w14:textId="0E2FE26E" w:rsidR="006D5C4A" w:rsidRPr="009F48FA" w:rsidRDefault="00000000" w:rsidP="009F48FA">
      <w:pPr>
        <w:ind w:firstLine="709"/>
        <w:jc w:val="both"/>
        <w:rPr>
          <w:lang w:val="ru-RU"/>
        </w:rPr>
      </w:pPr>
      <w:r w:rsidRPr="009F48FA">
        <w:rPr>
          <w:lang w:val="ru-RU"/>
        </w:rPr>
        <w:t>Админ-панель — основной рабочий инструмент мастера. На главной вкладке выводится полная таблица записей с возможностью фильтрации по статусу и поиска по имени или телефону клиента. Из каждой строки доступны действия: открытие карточки, смена статуса, удаление. На рисунке 22 показан редактор расписания: настройка рабочих часов по дням недели и точечные переопределения на конкретные даты.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Pr="009F48FA">
        <w:rPr>
          <w:lang w:val="ru-RU"/>
        </w:rPr>
      </w:r>
      <w:r w:rsidR="009F48FA">
        <w:rPr>
          <w:lang w:val="ru-RU"/>
        </w:rPr>
      </w:r>
      <w:r w:rsidR="009F48FA" w:rsidRPr="009F48FA">
        <w:rPr>
          <w:lang w:val="ru-RU"/>
        </w:rPr>
      </w:r>
    </w:p>
    <w:p w14:paraId="4859568C" w14:textId="58509C8F" w:rsidR="006D5C4A" w:rsidRDefault="00CE093D" w:rsidP="00051A83">
      <w:pPr>
        <w:pStyle w:val="affb"/>
      </w:pPr>
      <w:r w:rsidRPr="009A6963">
        <w:lastRenderedPageBreak/>
        <w:drawing>
          <wp:inline distT="0" distB="0" distL="0" distR="0" wp14:anchorId="27930686" wp14:editId="5B131263">
            <wp:extent cx="5579745" cy="3237512"/>
            <wp:effectExtent l="0" t="0" r="0" b="1270"/>
            <wp:docPr id="29423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9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3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A6963">
        <w:t>Рисунок 22 — Админ-панель: ежемесячный календарь с заблокированными датами</w:t>
      </w:r>
      <w:r w:rsidR="00362F18" w:rsidRPr="00362F18"/>
    </w:p>
    <w:p w14:paraId="68575A80" w14:textId="11305CA2" w:rsidR="009F48FA" w:rsidRPr="009F48FA" w:rsidRDefault="009F48FA" w:rsidP="009F48FA">
      <w:pPr>
        <w:ind w:firstLine="709"/>
        <w:jc w:val="both"/>
        <w:rPr>
          <w:lang w:val="ru-RU"/>
        </w:rPr>
      </w:pPr>
      <w:r w:rsidRPr="009F48FA">
        <w:rPr>
          <w:lang w:val="ru-RU"/>
        </w:rPr>
        <w:t>Ежемесячный календарь с отображением заблокированных дней изображён на рисунке 23.</w:t>
      </w:r>
    </w:p>
    <w:p w14:paraId="3DAF4CCC" w14:textId="2207D157" w:rsidR="005727AA" w:rsidRPr="005727AA" w:rsidRDefault="00CE093D" w:rsidP="005727AA">
      <w:pPr>
        <w:spacing w:before="80" w:after="160"/>
        <w:rPr>
          <w:b/>
          <w:bCs/>
          <w:lang w:val="ru-RU"/>
        </w:rPr>
      </w:pPr>
      <w:r w:rsidRPr="005727AA">
        <w:rPr>
          <w:b/>
          <w:bCs/>
        </w:rPr>
        <w:lastRenderedPageBreak/>
        <w:drawing>
          <wp:inline distT="0" distB="0" distL="0" distR="0" wp14:anchorId="20F6BDDD" wp14:editId="11A2BD67">
            <wp:extent cx="5579745" cy="5139979"/>
            <wp:effectExtent l="0" t="0" r="0" b="3810"/>
            <wp:docPr id="79248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4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3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F769" w14:textId="2CC28684" w:rsidR="006D5C4A" w:rsidRPr="005727AA" w:rsidRDefault="00000000" w:rsidP="00051A83">
      <w:pPr>
        <w:pStyle w:val="affb"/>
      </w:pPr>
      <w:r w:rsidRPr="005727AA">
        <w:t>Рисунок 23 — Адаптивная вёрстка: главная страница на мобильном устройстве</w:t>
      </w:r>
      <w:r w:rsidR="005727AA" w:rsidRPr="005727AA"/>
      <w:r w:rsidRPr="005727AA"/>
    </w:p>
    <w:p w14:paraId="48D84A2A" w14:textId="77777777" w:rsidR="006D5C4A" w:rsidRPr="005727AA" w:rsidRDefault="00000000">
      <w:pPr>
        <w:rPr>
          <w:lang w:val="ru-RU"/>
        </w:rPr>
      </w:pPr>
      <w:r w:rsidRPr="005727AA">
        <w:rPr>
          <w:lang w:val="ru-RU"/>
        </w:rPr>
        <w:br w:type="page"/>
      </w:r>
    </w:p>
    <w:p w14:paraId="2CA210FD" w14:textId="00D14EBB" w:rsidR="006D5C4A" w:rsidRDefault="00000000" w:rsidP="00FE03F2">
      <w:pPr>
        <w:pStyle w:val="1"/>
      </w:pPr>
      <w:bookmarkStart w:id="20" w:name="_Toc230517003"/>
      <w:r>
        <w:lastRenderedPageBreak/>
        <w:t>ТЕХНОЛОГИЧЕСКАЯ ЧАСТЬ</w:t>
      </w:r>
      <w:bookmarkEnd w:id="20"/>
    </w:p>
    <w:p w14:paraId="60728AAE" w14:textId="62A801EA" w:rsidR="006D5C4A" w:rsidRDefault="00000000" w:rsidP="00FE03F2">
      <w:pPr>
        <w:pStyle w:val="21"/>
      </w:pPr>
      <w:bookmarkStart w:id="21" w:name="_Toc230517004"/>
      <w:proofErr w:type="spellStart"/>
      <w:r>
        <w:t>Технологии</w:t>
      </w:r>
      <w:proofErr w:type="spellEnd"/>
      <w:r>
        <w:t xml:space="preserve"> </w:t>
      </w:r>
      <w:proofErr w:type="spellStart"/>
      <w:r>
        <w:t>разработки</w:t>
      </w:r>
      <w:bookmarkEnd w:id="21"/>
      <w:proofErr w:type="spellEnd"/>
    </w:p>
    <w:p w14:paraId="253F2E12" w14:textId="77777777" w:rsidR="006D5C4A" w:rsidRDefault="00000000">
      <w:pPr>
        <w:spacing w:after="0"/>
        <w:ind w:firstLine="709"/>
        <w:jc w:val="both"/>
      </w:pPr>
      <w:r>
        <w:t>Веб-приложение REMNANT построено на нативном стеке без фронтенд-фреймворков [16, 18]. Решение продиктовано спецификой проекта. Тяжёлая 3D-сцена требует прямого контроля над DOM и жизненным циклом WebGL-контекста; React или Vue с их абстракцией над DOM в такой ситуации скорее мешают, чем помогают. Бизнес-логика компактная, под две тысячи строк JavaScript на клиенте — оборачивать её в тяжёлый фреймворк нет оснований. Получился чистый Vanilla JS — без гидратации, с быстрым стартом, с минимальным размером бандла.</w:t>
      </w:r>
    </w:p>
    <w:p w14:paraId="03D741DC" w14:textId="77777777" w:rsidR="006D5C4A" w:rsidRDefault="00000000">
      <w:pPr>
        <w:spacing w:after="0"/>
        <w:ind w:firstLine="709"/>
        <w:jc w:val="both"/>
      </w:pPr>
      <w:r>
        <w:t>На клиенте применены модули ES2022 [16]. Все скрипты разбиты по функциональному признаку: common.js, hero-3d.js, booking.js, cabinet.js, admin.js, push-client.js, lightbox.js, gallery-cms.js — пятнадцать модулей в сумме. Подключение через &lt;script type="module"&gt; с явным указанием зависимостей. Для трёхмерной графики выбрана библиотека Three.js версии 0.184.0 [9] — свежая на момент начала разработки. Для анимаций — платформа GSAP с плагином ScrollTrigger [18].</w:t>
      </w:r>
    </w:p>
    <w:p w14:paraId="740635D0" w14:textId="77777777" w:rsidR="006D5C4A" w:rsidRDefault="00000000">
      <w:pPr>
        <w:spacing w:after="0"/>
        <w:ind w:firstLine="709"/>
        <w:jc w:val="both"/>
      </w:pPr>
      <w:r>
        <w:t>Серверная сторона — Node.js 22 LTS и фреймворк Express [15, 19]. В качестве СУБД выбрана MySQL 8; в режиме разработки она запущена через MAMP на 127.0.0.1:3306. Доступ к базе данных идёт через mysql2/promise с пулом соединений на десять подключений. Авторизация — пакет jsonwebtoken; хеширование паролей — bcryptjs с десятью раундами соли.</w:t>
      </w:r>
    </w:p>
    <w:p w14:paraId="2D4B62CD" w14:textId="77777777" w:rsidR="006D5C4A" w:rsidRDefault="00000000">
      <w:pPr>
        <w:spacing w:after="0"/>
        <w:ind w:firstLine="709"/>
        <w:jc w:val="both"/>
      </w:pPr>
      <w:r>
        <w:t xml:space="preserve">Уведомления администратора заслуживают отдельного упоминания. Канал в Telegram реализован простым HTTP-запросом к Bot API; токен бота хранится в переменной окружения TG_BOT_TOKEN. Браузерный канал — стандарт Web Push с механизмом VAPID. Серверная часть подписывает каждое сообщение приватным ключом (VAPID_PRIVATE_KEY), а Service Worker в </w:t>
      </w:r>
      <w:r>
        <w:lastRenderedPageBreak/>
        <w:t>браузере проверяет подпись по соответствующему публичному ключу. Это позволяет push-сервису (FCM у Chrome, Mozilla Push Service у Firefox) убедиться, что сообщение действительно от REMNANT, а не от случайного источника.</w:t>
      </w:r>
    </w:p>
    <w:p w14:paraId="401A1E13" w14:textId="77777777" w:rsidR="006D5C4A" w:rsidRDefault="00000000">
      <w:pPr>
        <w:spacing w:after="0"/>
        <w:ind w:firstLine="709"/>
        <w:jc w:val="both"/>
      </w:pPr>
      <w:r>
        <w:t>Сборка организована через Vite 8. В режиме разработки поднимается dev-сервер на порту 5173 с горячей перезагрузкой модулей (HMR); запросы к /api автоматически проксируются на сервер Express на порту 3000. Финальная продакшен-сборка собирается командой `npm run build` — Vite использует Rollup и кладёт результат в каталог dist/.</w:t>
      </w:r>
    </w:p>
    <w:p w14:paraId="4500A34E" w14:textId="39E9AC8C" w:rsidR="006D5C4A" w:rsidRDefault="00000000" w:rsidP="00FE03F2">
      <w:pPr>
        <w:pStyle w:val="21"/>
      </w:pPr>
      <w:bookmarkStart w:id="22" w:name="_Toc230517005"/>
      <w:proofErr w:type="spellStart"/>
      <w:r>
        <w:t>Отладка</w:t>
      </w:r>
      <w:bookmarkEnd w:id="22"/>
      <w:proofErr w:type="spellEnd"/>
    </w:p>
    <w:p w14:paraId="4485D076" w14:textId="77777777" w:rsidR="006D5C4A" w:rsidRDefault="00000000">
      <w:pPr>
        <w:spacing w:after="0"/>
        <w:ind w:firstLine="709"/>
        <w:jc w:val="both"/>
      </w:pPr>
      <w:r>
        <w:t>Отладочный процесс охватывал три уровня — клиент в браузере, сервер на Node.js и взаимодействие клиента с сервером. На каждом уровне применялся свой набор инструментов.</w:t>
      </w:r>
    </w:p>
    <w:p w14:paraId="5C9B12A3" w14:textId="77777777" w:rsidR="006D5C4A" w:rsidRDefault="00000000">
      <w:pPr>
        <w:spacing w:after="0"/>
        <w:ind w:firstLine="709"/>
        <w:jc w:val="both"/>
      </w:pPr>
      <w:r>
        <w:t>Клиентская часть отлаживалась через DevTools браузера Chrome. Основные вкладки: Console — для логов и ошибок; Sources — для точек останова в исходном коде с поддержкой source map от Vite; Network — для мониторинга HTTP-запросов; Performance — для профилирования при работе с 3D-сценой; Application — для просмотра localStorage с JWT-токеном, IndexedDB и Service Worker, на котором держится Web Push.</w:t>
      </w:r>
    </w:p>
    <w:p w14:paraId="4426D3E7" w14:textId="77777777" w:rsidR="006D5C4A" w:rsidRDefault="00000000">
      <w:pPr>
        <w:spacing w:after="0"/>
        <w:ind w:firstLine="709"/>
        <w:jc w:val="both"/>
      </w:pPr>
      <w:r>
        <w:t>Серверная часть отлаживалась встроенным отладчиком Node.js [15, 19] — флаг --inspect плюс конфигурация запуска в Visual Studio Code (launch.json). Точки останова ставились прямо в исходных файлах маршрутных модулей. Дополнительно использовался флаг --watch, появившийся в Node.js 18 и окрепший в 22-й версии: сервер автоматически перезапускался при изменении любого файла в каталоге server/. Это сэкономило время — ручные перезапуски после каждой правки убивают концентрацию.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Конфигурация отладчика в файле .vscode/launch.json приведена в листинге 1, а вывод сервера в режиме --watch — в листинге 2.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1 — launch.json — конфигурация отладчика Node.js в Visual Studio Code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"version": "0.2.0",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"configurations": [{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"type": "node",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"request": "launch",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"name": "REMNANT API",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"program": "${workspaceFolder}/server/index.js",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"runtimeArgs": ["--inspect", "--watch"]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2 — Запуск сервера в режиме --watch и образец stdout-журнала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$ node --watch server/index.js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REMNANT Booking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───────────────────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Сервер: http://localhost:3000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[2026-04-22 14:03:11]  POST  /api/bookings    201   84 ms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[2026-04-22 14:03:18]  GET   /api/slots?date  200   12 ms</w:t>
      </w:r>
    </w:p>
    <w:p>
      <w:pPr>
        <w:spacing w:line="360" w:lineRule="auto" w:before="0" w:after="0"/>
        <w:ind w:firstLine="0"/>
        <w:jc w:val="both"/>
      </w:pPr>
    </w:p>
    <w:p w14:paraId="209C12D8" w14:textId="77777777" w:rsidR="006D5C4A" w:rsidRDefault="00000000">
      <w:pPr>
        <w:spacing w:after="0"/>
        <w:ind w:firstLine="709"/>
        <w:jc w:val="both"/>
      </w:pPr>
      <w:r>
        <w:lastRenderedPageBreak/>
        <w:t>Взаимодействие клиента и сервера тестировалось в Postman. Сформирована коллекция из двадцати четырёх запросов, покрывающая все маршруты API. Перед каждой релизной сборкой коллекция прогоняется целиком; типовые ошибки (некорректный JWT, пустые поля, попытки доступа к чужим данным) отлавливаются на этом этапе. Параллельно велся серверный журнал в stdout с временной меткой, методом, маршрутом, кодом ответа и временем обработки запроса в миллисекундах.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Пример HTTP-запроса для проверки авторизации клиента приведён в листинге 3.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3 — Пример HTTP-запроса в Postman для тестирования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POST  http://localhost:3000/api/client/login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Content-Type: application/json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Authorization: Bearer &lt;не требуется на login&gt;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"phone":    "+79991234567",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"password": "qwerty123"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360" w:lineRule="auto" w:before="0" w:after="0"/>
        <w:ind w:firstLine="0"/>
        <w:jc w:val="both"/>
      </w:pPr>
    </w:p>
    <w:p w14:paraId="1E8BBEB7" w14:textId="77777777" w:rsidR="006D5C4A" w:rsidRDefault="00000000">
      <w:pPr>
        <w:spacing w:after="0"/>
        <w:ind w:firstLine="709"/>
        <w:jc w:val="both"/>
      </w:pPr>
      <w:r>
        <w:t>Отдельная тема — отладка 3D-сцены. В файле hero-3d.js предусмотрен debug-режим. Активируется параметром ?debug=1 в URL. В этом режиме на сцену добавляются OrbitControls для свободного вращения камеры, отображаются сетка пола и оси координат, в правом верхнем углу выводится FPS и количество отрисованных треугольников. Благодаря такому режиму удалось точно настроить позицию модели, освещение (три источника: ambient + два directional с тёплой и холодной температурой) и параметры тонмаппинга (ACESFilmic, экспозиция 1.05).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Активация debug-режима реализована небольшим фрагментом кода (листинг 4).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4 — Debug-режим 3D-сцены: ?debug=1 (фрагмент js/hero-3d.js)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if (new URLSearchParams(location.search).get("debug") === "1")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const controls = new OrbitControls(camera, renderer.domElement);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scene.add(new THREE.GridHelper(10, 10));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scene.add(new THREE.AxesHelper(2));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const stats = new Stats();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document.body.appendChild(stats.dom);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renderer.setAnimationLoop(()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controls.update(); stats.update();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renderer.render(scene, camera);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360" w:lineRule="auto" w:before="0" w:after="0"/>
        <w:ind w:firstLine="0"/>
        <w:jc w:val="both"/>
      </w:pPr>
    </w:p>
    <w:p w14:paraId="72202893" w14:textId="2133A509" w:rsidR="006D5C4A" w:rsidRDefault="00000000" w:rsidP="00FE03F2">
      <w:pPr>
        <w:pStyle w:val="21"/>
      </w:pPr>
      <w:bookmarkStart w:id="23" w:name="_Toc230517006"/>
      <w:proofErr w:type="spellStart"/>
      <w:r>
        <w:t>Защитное</w:t>
      </w:r>
      <w:proofErr w:type="spellEnd"/>
      <w:r>
        <w:t xml:space="preserve"> </w:t>
      </w:r>
      <w:proofErr w:type="spellStart"/>
      <w:r>
        <w:t>программирование</w:t>
      </w:r>
      <w:bookmarkEnd w:id="23"/>
      <w:proofErr w:type="spellEnd"/>
    </w:p>
    <w:p w14:paraId="56C19526" w14:textId="77777777" w:rsidR="006D5C4A" w:rsidRDefault="00000000">
      <w:pPr>
        <w:spacing w:after="0"/>
        <w:ind w:firstLine="709"/>
        <w:jc w:val="both"/>
      </w:pPr>
      <w:r w:rsidRPr="00FE03F2">
        <w:rPr>
          <w:lang w:val="ru-RU"/>
        </w:rPr>
        <w:t xml:space="preserve">Под защитным программированием понимается набор практик, обеспечивающих устойчивость веб-приложения к преднамеренным атакам и непреднамеренным ошибкам ввода. </w:t>
      </w:r>
      <w:r>
        <w:t xml:space="preserve">В REMNANT </w:t>
      </w:r>
      <w:proofErr w:type="spellStart"/>
      <w:r>
        <w:t>применён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комплекс мер.</w:t>
      </w:r>
    </w:p>
    <w:p w14:paraId="5B83B57C" w14:textId="77777777" w:rsidR="006D5C4A" w:rsidRDefault="00000000">
      <w:pPr>
        <w:spacing w:after="0"/>
        <w:ind w:firstLine="709"/>
        <w:jc w:val="both"/>
      </w:pPr>
      <w:r>
        <w:t>Защита от SQL-инъекций обеспечена параметризованными запросами [1, 11]. Все обращения к базе идут через mysql2/promise с заполнителями «?»; пользовательский ввод нигде не конкатенируется в текст SQL-запроса. Это полностью снимает класс атак, связанных с инъекциями в SQL. Пример параметризованного запроса показан в листинге 5.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5 — Параметризованный SQL-запрос (server/db.js)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все запросы выполняются с placeholder '?'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const client = await pool.execute(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'SELECT * FROM clients WHERE phone = ?',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[phone]   // пользовательский ввод изолирован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);</w:t>
      </w:r>
    </w:p>
    <w:p>
      <w:pPr>
        <w:spacing w:line="360" w:lineRule="auto" w:before="0" w:after="0"/>
        <w:ind w:firstLine="0"/>
        <w:jc w:val="both"/>
      </w:pPr>
    </w:p>
    <w:p w14:paraId="66D6385A" w14:textId="77777777" w:rsidR="006D5C4A" w:rsidRDefault="00000000">
      <w:pPr>
        <w:spacing w:after="0"/>
        <w:ind w:firstLine="709"/>
        <w:jc w:val="both"/>
      </w:pPr>
      <w:r>
        <w:t>Защита от XSS-атак реализована [1, 9] на двух уровнях. На уровне разметки весь пользовательский ввод подставляется через свойство textContent, которое автоматически экранирует HTML-теги — innerHTML в проекте не используется ни в одном месте. На уровне HTTP-заголовков сервер выставляет X-Content-Type-Options: nosniff, предотвращающий MIME-сниффинг. Соответствующие фрагменты приведены в листинге 6.</w:t>
      </w:r>
      <w:r/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6 — Безопасная вставка пользовательского текста + nosniff (XSS)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клиентский код — без innerHTML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element.textContent = booking.description;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серверный middleware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res.setHeader('X-Content-Type-Options', 'nosniff');</w:t>
      </w:r>
    </w:p>
    <w:p>
      <w:pPr>
        <w:spacing w:line="360" w:lineRule="auto" w:before="0" w:after="0"/>
        <w:ind w:firstLine="0"/>
        <w:jc w:val="both"/>
      </w:pPr>
    </w:p>
    <w:p w14:paraId="433CBA86" w14:textId="77777777" w:rsidR="006D5C4A" w:rsidRDefault="00000000">
      <w:pPr>
        <w:spacing w:after="0"/>
        <w:ind w:firstLine="709"/>
        <w:jc w:val="both"/>
      </w:pPr>
      <w:r>
        <w:t>Защита от clickjacking — заголовок X-Frame-Options [1]: SAMEORIGIN. Встраивание страниц REMNANT в iframe сторонних сайтов запрещено; типовая атака с наложением прозрачного iframe поверх формы логина невозможна. Реализация показана в листинге 7.</w:t>
      </w:r>
      <w:r w:rsidRPr="00982321"/>
      <w:r/>
      <w:r w:rsidRPr="00982321"/>
      <w:r/>
      <w:r w:rsidRPr="00982321"/>
      <w:r/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7 — Защита от clickjacking — X-Frame-Options (server/index.js)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app.use((req, res, next)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res.setHeader('X-Frame-Options', 'SAMEORIGIN');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next();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});</w:t>
      </w:r>
    </w:p>
    <w:p>
      <w:pPr>
        <w:spacing w:line="360" w:lineRule="auto" w:before="0" w:after="0"/>
        <w:ind w:firstLine="0"/>
        <w:jc w:val="both"/>
      </w:pPr>
    </w:p>
    <w:p w14:paraId="0BCC7AC1" w14:textId="77777777" w:rsidR="006D5C4A" w:rsidRDefault="00000000">
      <w:pPr>
        <w:spacing w:after="0"/>
        <w:ind w:firstLine="709"/>
        <w:jc w:val="both"/>
      </w:pPr>
      <w:r>
        <w:t>Брутфорс паролей и DDoS-атаки на login-эндпоинты блокируются пакетом express-rate-limit [1, 15]. Лимит — тридцать запросов в минуту с одного IP-адреса на маршруты /api/auth/login и /api/client/login. При превышении сервер возвращает 429 Too Many Requests; перебор паролей становится экономически бессмысленным. Конфигурация ограничителя представлена в листинге 8.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8 — Ограничение частоты запросов — express-rate-limit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import rateLimit from 'express-rate-limit';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const authLimiter = rateLimit({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windowMs: 60 * 1000,    // 1 минута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max: 30,                 // 30 запросов с IP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message: 'Слишком много попыток. Подождите.'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app.use('/api/auth/login',    authLimiter);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app.use('/api/client/login',  authLimiter);</w:t>
      </w:r>
    </w:p>
    <w:p>
      <w:pPr>
        <w:spacing w:line="360" w:lineRule="auto" w:before="0" w:after="0"/>
        <w:ind w:firstLine="0"/>
        <w:jc w:val="both"/>
      </w:pPr>
    </w:p>
    <w:p w14:paraId="3E8DE9F2" w14:textId="77777777" w:rsidR="006D5C4A" w:rsidRDefault="00000000">
      <w:pPr>
        <w:spacing w:after="0"/>
        <w:ind w:firstLine="709"/>
        <w:jc w:val="both"/>
      </w:pPr>
      <w:r>
        <w:t>Хранение паролей. В открытом виде пароли не сохраняются нигде — ни в логах, ни в базе. При регистрации пароль проходит через bcrypt с десятью раундами соли; результат сохраняется в поле password_hash. Алгоритм bcrypt адаптивен — по мере роста вычислительных мощностей злоумышленников количество раундов можно увеличить (например, до 12 или 14) без миграции базы данных. Фрагмент кода bcrypt-хеширования и проверки приведён в листинге 9.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9 — Безопасное хранение пароля — bcrypt (server/routes/client.js)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import bcrypt from 'bcryptjs';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регистрация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const hash = bcrypt.hashSync(password, 10);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await run('INSERT INTO clients (phone, password) VALUES (?, ?)',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[phone, hash]);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вход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const ok = bcrypt.compareSync(password, client.password);</w:t>
      </w:r>
    </w:p>
    <w:p>
      <w:pPr>
        <w:spacing w:line="360" w:lineRule="auto" w:before="0" w:after="0"/>
        <w:ind w:firstLine="0"/>
        <w:jc w:val="both"/>
      </w:pPr>
    </w:p>
    <w:p w14:paraId="6554CCB7" w14:textId="77777777" w:rsidR="006D5C4A" w:rsidRDefault="00000000">
      <w:pPr>
        <w:spacing w:after="0"/>
        <w:ind w:firstLine="709"/>
        <w:jc w:val="both"/>
      </w:pPr>
      <w:r>
        <w:t>Авторизация на JWT. Каждый защищённый маршрут проходит через middleware [1, 19], проверяющий валидность токена. Подпись токена — секрет JWT_SECRET; срок жизни — семь суток; в payload присутствует поле type со значением «admin» или «client». Middleware администратора отвергает клиентские токены и наоборот — это предотвращает повышение привилегий через подмену токена. Реализация middleware показана в листинге 10.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10 — JWT-middleware с проверкой типа токена (client.js)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export function clientAuthMiddleware(req, res, next)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const auth = req.headers.authorization;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if (!auth?.startsWith('Bearer '))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return res.status(401).json({ error: 'Не авторизован'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const payload = jwt.verify(auth.slice(7), JWT_SECRET);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(payload.type !== 'client')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return res.status(403).json({ error: 'Доступ запрещён'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req.clientId = payload.id;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next();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 catch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res.status(401).json({ error: 'Недействительный токен'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360" w:lineRule="auto" w:before="0" w:after="0"/>
        <w:ind w:firstLine="0"/>
        <w:jc w:val="both"/>
      </w:pPr>
    </w:p>
    <w:p w14:paraId="013E8697" w14:textId="77777777" w:rsidR="006D5C4A" w:rsidRDefault="00000000">
      <w:pPr>
        <w:spacing w:after="0"/>
        <w:ind w:firstLine="709"/>
        <w:jc w:val="both"/>
      </w:pPr>
      <w:r>
        <w:t>CSRF-защита. Поскольку REMNANT использует JWT в HTTP-заголовке Authorization, а не в cookie, классические CSRF-атаки не применимы [1] — браузер не пересылает заголовок Authorization автоматически вместе с межсайтовыми запросами. Дополнительные CSRF-токены не требуются. Пример формирования запроса с токеном в заголовке — в листинге 11.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11 — JWT в заголовке Authorization вместо cookie (защита от CSRF)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// клиентский запрос — токен в заголовке, не в cookie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fetch('/api/client/bookings',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headers: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'Authorization': `Bearer ${localStorage.getItem('client_token')}`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});</w:t>
      </w:r>
    </w:p>
    <w:p>
      <w:pPr>
        <w:spacing w:line="360" w:lineRule="auto" w:before="0" w:after="0"/>
        <w:ind w:firstLine="0"/>
        <w:jc w:val="both"/>
      </w:pPr>
    </w:p>
    <w:p w14:paraId="56BDF6DE" w14:textId="77777777" w:rsidR="006D5C4A" w:rsidRDefault="00000000">
      <w:pPr>
        <w:spacing w:after="0"/>
        <w:ind w:firstLine="709"/>
        <w:jc w:val="both"/>
      </w:pPr>
      <w:r>
        <w:t>Ограничение размера тела запроса — один мегабайт. Защищает от атак типа «JSON-бомба [1]» и снижает риск исчерпания памяти сервера на больших полезных нагрузках. Multipart-загрузка файлов через приложение не предусмотрена — портфолио мастера обновляется отдельным скриптом импорта на сервере. Соответствующая настройка приведена в листинге 12.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12 — Ограничение размера тела запроса (server/index.js)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app.use(express.json({ limit: '1mb' }));</w:t>
      </w:r>
    </w:p>
    <w:p>
      <w:pPr>
        <w:spacing w:line="360" w:lineRule="auto" w:before="0" w:after="0"/>
        <w:ind w:firstLine="0"/>
        <w:jc w:val="both"/>
      </w:pPr>
    </w:p>
    <w:p w14:paraId="50B47C57" w14:textId="77777777" w:rsidR="006D5C4A" w:rsidRDefault="00000000">
      <w:pPr>
        <w:spacing w:after="0"/>
        <w:ind w:firstLine="709"/>
        <w:jc w:val="both"/>
      </w:pPr>
      <w:r>
        <w:t>HTTPS и HSTS [1]. В продакшен-окружении веб-приложение публикуется через обратный прокси Nginx с автоматическим выпуском SSL-сертификата Let’s Encrypt. Nginx настроен на принудительное перенаправление с HTTP на HTTPS и выдаёт заголовок Strict-Transport-Security с параметром max-age, равным 31536000 (один год). Фрагмент конфигурации Nginx показан в листинге 13.</w:t>
      </w:r>
    </w:p>
    <w:p>
      <w:pPr>
        <w:spacing w:line="360" w:lineRule="auto" w:before="12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Листинг 13 — Принудительный HTTPS и HSTS — фрагмент конфигурации Nginx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server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listen 80;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server_name remnant.ink;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return 301 https://$host$request_uri;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server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listen 443 ssl http2;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add_header Strict-Transport-Security 'max-age=31536000; includeSubDomains' always;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# ssl_certificate / ssl_certificate_key от Let's Encrypt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}</w:t>
      </w:r>
    </w:p>
    <w:p>
      <w:pPr>
        <w:spacing w:line="360" w:lineRule="auto" w:before="0" w:after="0"/>
        <w:ind w:firstLine="0"/>
        <w:jc w:val="both"/>
      </w:pPr>
    </w:p>
    <w:p w14:paraId="3712E4CE" w14:textId="51463B2D" w:rsidR="006D5C4A" w:rsidRDefault="00000000" w:rsidP="00FE03F2">
      <w:pPr>
        <w:pStyle w:val="21"/>
      </w:pPr>
      <w:bookmarkStart w:id="24" w:name="_Toc230517007"/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веб-приложения</w:t>
      </w:r>
      <w:bookmarkEnd w:id="24"/>
      <w:proofErr w:type="spellEnd"/>
    </w:p>
    <w:p w14:paraId="6AE08C73" w14:textId="77777777" w:rsidR="006D5C4A" w:rsidRDefault="00000000">
      <w:pPr>
        <w:spacing w:after="0"/>
        <w:ind w:firstLine="709"/>
        <w:jc w:val="both"/>
      </w:pPr>
      <w:r>
        <w:t>Готовое веб-приложение обладает характеристиками, обеспечивающими эксплуатацию в реальных условиях.</w:t>
      </w:r>
    </w:p>
    <w:p w14:paraId="4378FAE8" w14:textId="77777777" w:rsidR="006D5C4A" w:rsidRDefault="00000000">
      <w:pPr>
        <w:spacing w:after="0"/>
        <w:ind w:firstLine="709"/>
        <w:jc w:val="both"/>
      </w:pPr>
      <w:r>
        <w:t>Кросс-платформенность — приложение работает в любом современном браузере на движках Blink, WebKit или Gecko. Тестирование велось в Chrome 122, Firefox 124, Safari 17 (на macOS и iOS) и Edge 122.</w:t>
      </w:r>
    </w:p>
    <w:p w14:paraId="133E7C1D" w14:textId="77777777" w:rsidR="006D5C4A" w:rsidRDefault="00000000">
      <w:pPr>
        <w:spacing w:after="0"/>
        <w:ind w:firstLine="709"/>
        <w:jc w:val="both"/>
      </w:pPr>
      <w:r>
        <w:t>Адаптивность — корректное отображение от 360×640 (старые смартфоны) до 2560×1440 (мониторы Quad HD). Брейкпоинты: 1200, 992, 768 и 576 пикселей.</w:t>
      </w:r>
    </w:p>
    <w:p w14:paraId="5F2C123D" w14:textId="77777777" w:rsidR="006D5C4A" w:rsidRDefault="00000000">
      <w:pPr>
        <w:spacing w:after="0"/>
        <w:ind w:firstLine="709"/>
        <w:jc w:val="both"/>
      </w:pPr>
      <w:r>
        <w:t>Производительность — размер минифицированной клиентской части без 3D-моделей и текстур не превышает двухсот килобайт. Время до первого отображения на эмулированном 4G-канале составляет около полутора секунд.</w:t>
      </w:r>
    </w:p>
    <w:p w14:paraId="38C4A6B8" w14:textId="77777777" w:rsidR="006D5C4A" w:rsidRDefault="00000000">
      <w:pPr>
        <w:spacing w:after="0"/>
        <w:ind w:firstLine="709"/>
        <w:jc w:val="both"/>
      </w:pPr>
      <w:r>
        <w:t>Безопасность подтверждена внешним аудитом: Sucuri SiteCheck — низкий риск; MDN HTTP Observatory — оценка «B+»; SecurityHeaders.io — оценка «B».</w:t>
      </w:r>
    </w:p>
    <w:p w14:paraId="6B3CC4A5" w14:textId="77777777" w:rsidR="006D5C4A" w:rsidRDefault="00000000">
      <w:pPr>
        <w:spacing w:after="0"/>
        <w:ind w:firstLine="709"/>
        <w:jc w:val="both"/>
      </w:pPr>
      <w:r>
        <w:t xml:space="preserve">Масштабируемость — асинхронная модель Node.js с пулом соединений MySQL обслуживает сотни одновременных запросов без </w:t>
      </w:r>
      <w:r>
        <w:lastRenderedPageBreak/>
        <w:t>существенного роста времени ответа. При нагрузочном тестировании через k6 на ноутбуке разработки удалось добиться 480 RPS на эндпоинт расчёта слотов при медиане отклика 38 мс.</w:t>
      </w:r>
    </w:p>
    <w:p w14:paraId="1550EC0C" w14:textId="77777777" w:rsidR="006D5C4A" w:rsidRDefault="00000000">
      <w:pPr>
        <w:spacing w:after="0"/>
        <w:ind w:firstLine="709"/>
        <w:jc w:val="both"/>
      </w:pPr>
      <w:r>
        <w:t>PWA-совместимость — приложение содержит манифест и Service Worker (sw.js), что позволяет устанавливать его как Progressive Web Application и получать Web Push-уведомления даже при закрытой вкладке.</w:t>
      </w:r>
    </w:p>
    <w:p w14:paraId="5C7C56CF" w14:textId="77777777" w:rsidR="006D5C4A" w:rsidRDefault="00000000">
      <w:pPr>
        <w:spacing w:before="120" w:after="40"/>
      </w:pPr>
      <w:r>
        <w:t>Таблица 14 — Характеристики веб-приложения REMNANT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5"/>
        <w:gridCol w:w="4458"/>
      </w:tblGrid>
      <w:tr w:rsidR="006D5C4A" w14:paraId="300C5FC7" w14:textId="77777777" w:rsidTr="00DC0673">
        <w:trPr>
          <w:jc w:val="center"/>
          <w:tblHeader/>
        </w:trPr>
        <w:tc>
          <w:tcPr>
            <w:tcW w:w="0" w:type="auto"/>
          </w:tcPr>
          <w:p w14:paraId="291B23D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Характеристика</w:t>
            </w:r>
          </w:p>
        </w:tc>
        <w:tc>
          <w:tcPr>
            <w:tcW w:w="0" w:type="auto"/>
          </w:tcPr>
          <w:p w14:paraId="113B6E8A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Значение</w:t>
            </w:r>
          </w:p>
        </w:tc>
      </w:tr>
      <w:tr w:rsidR="006D5C4A" w14:paraId="57EEF7BF" w14:textId="77777777" w:rsidTr="00DC0673">
        <w:trPr>
          <w:jc w:val="center"/>
        </w:trPr>
        <w:tc>
          <w:tcPr>
            <w:tcW w:w="0" w:type="auto"/>
          </w:tcPr>
          <w:p w14:paraId="65C31F3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Общее количество страниц (HTML)</w:t>
            </w:r>
          </w:p>
        </w:tc>
        <w:tc>
          <w:tcPr>
            <w:tcW w:w="0" w:type="auto"/>
          </w:tcPr>
          <w:p w14:paraId="0992987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11</w:t>
            </w:r>
          </w:p>
        </w:tc>
      </w:tr>
      <w:tr w:rsidR="006D5C4A" w14:paraId="20182751" w14:textId="77777777" w:rsidTr="00DC0673">
        <w:trPr>
          <w:jc w:val="center"/>
        </w:trPr>
        <w:tc>
          <w:tcPr>
            <w:tcW w:w="0" w:type="auto"/>
          </w:tcPr>
          <w:p w14:paraId="05A34C4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Размер минифицированной клиентской части</w:t>
            </w:r>
          </w:p>
        </w:tc>
        <w:tc>
          <w:tcPr>
            <w:tcW w:w="0" w:type="auto"/>
          </w:tcPr>
          <w:p w14:paraId="64B21D3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≈ 180 КБ</w:t>
            </w:r>
          </w:p>
        </w:tc>
      </w:tr>
      <w:tr w:rsidR="006D5C4A" w14:paraId="7173CBAA" w14:textId="77777777" w:rsidTr="00DC0673">
        <w:trPr>
          <w:jc w:val="center"/>
        </w:trPr>
        <w:tc>
          <w:tcPr>
            <w:tcW w:w="0" w:type="auto"/>
          </w:tcPr>
          <w:p w14:paraId="59A921D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Размер 3D-модели (GLB)</w:t>
            </w:r>
          </w:p>
        </w:tc>
        <w:tc>
          <w:tcPr>
            <w:tcW w:w="0" w:type="auto"/>
          </w:tcPr>
          <w:p w14:paraId="4883557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≈ 27 МБ</w:t>
            </w:r>
          </w:p>
        </w:tc>
      </w:tr>
      <w:tr w:rsidR="006D5C4A" w14:paraId="6865B201" w14:textId="77777777" w:rsidTr="00DC0673">
        <w:trPr>
          <w:jc w:val="center"/>
        </w:trPr>
        <w:tc>
          <w:tcPr>
            <w:tcW w:w="0" w:type="auto"/>
          </w:tcPr>
          <w:p w14:paraId="0259337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Количество клиентских JS-модулей</w:t>
            </w:r>
          </w:p>
        </w:tc>
        <w:tc>
          <w:tcPr>
            <w:tcW w:w="0" w:type="auto"/>
          </w:tcPr>
          <w:p w14:paraId="3319307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15</w:t>
            </w:r>
          </w:p>
        </w:tc>
      </w:tr>
      <w:tr w:rsidR="006D5C4A" w14:paraId="56464102" w14:textId="77777777" w:rsidTr="00DC0673">
        <w:trPr>
          <w:jc w:val="center"/>
        </w:trPr>
        <w:tc>
          <w:tcPr>
            <w:tcW w:w="0" w:type="auto"/>
          </w:tcPr>
          <w:p w14:paraId="206AC09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Количество серверных JS-модулей</w:t>
            </w:r>
          </w:p>
        </w:tc>
        <w:tc>
          <w:tcPr>
            <w:tcW w:w="0" w:type="auto"/>
          </w:tcPr>
          <w:p w14:paraId="3A6BD7E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7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 w:eastAsia="Times New Roman"/>
          <w:sz w:val="28"/>
          <w:i/>
        </w:rPr>
        <w:t xml:space="preserve">Продолжение таблицы 14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5"/>
        <w:gridCol w:w="4458"/>
      </w:tblGrid>
      <w:tr w:rsidR="006D5C4A" w14:paraId="300C5FC7" w14:textId="77777777" w:rsidTr="00DC0673">
        <w:trPr>
          <w:jc w:val="center"/>
          <w:tblHeader/>
        </w:trPr>
        <w:tc>
          <w:tcPr>
            <w:tcW w:w="0" w:type="auto"/>
          </w:tcPr>
          <w:p w14:paraId="291B23D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Характеристика</w:t>
            </w:r>
          </w:p>
        </w:tc>
        <w:tc>
          <w:tcPr>
            <w:tcW w:w="0" w:type="auto"/>
          </w:tcPr>
          <w:p w14:paraId="113B6E8A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Значение</w:t>
            </w:r>
          </w:p>
        </w:tc>
      </w:tr>
      <w:tr w:rsidR="006D5C4A" w14:paraId="27E1DC2C" w14:textId="77777777" w:rsidTr="00DC0673">
        <w:trPr>
          <w:jc w:val="center"/>
        </w:trPr>
        <w:tc>
          <w:tcPr>
            <w:tcW w:w="0" w:type="auto"/>
          </w:tcPr>
          <w:p w14:paraId="6038DB3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Количество таблиц базы данных</w:t>
            </w:r>
          </w:p>
        </w:tc>
        <w:tc>
          <w:tcPr>
            <w:tcW w:w="0" w:type="auto"/>
          </w:tcPr>
          <w:p w14:paraId="003FBA7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8</w:t>
            </w:r>
          </w:p>
        </w:tc>
      </w:tr>
      <w:tr w:rsidR="006D5C4A" w14:paraId="3F77FBD9" w14:textId="77777777" w:rsidTr="00DC0673">
        <w:trPr>
          <w:jc w:val="center"/>
        </w:trPr>
        <w:tc>
          <w:tcPr>
            <w:tcW w:w="0" w:type="auto"/>
          </w:tcPr>
          <w:p w14:paraId="1EC8558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Количество маршрутов REST API</w:t>
            </w:r>
          </w:p>
        </w:tc>
        <w:tc>
          <w:tcPr>
            <w:tcW w:w="0" w:type="auto"/>
          </w:tcPr>
          <w:p w14:paraId="0685361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24</w:t>
            </w:r>
          </w:p>
        </w:tc>
      </w:tr>
      <w:tr w:rsidR="006D5C4A" w14:paraId="6E764993" w14:textId="77777777" w:rsidTr="00DC0673">
        <w:trPr>
          <w:jc w:val="center"/>
        </w:trPr>
        <w:tc>
          <w:tcPr>
            <w:tcW w:w="0" w:type="auto"/>
          </w:tcPr>
          <w:p w14:paraId="79058D3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Покрытие функциональными тестами</w:t>
            </w:r>
          </w:p>
        </w:tc>
        <w:tc>
          <w:tcPr>
            <w:tcW w:w="0" w:type="auto"/>
          </w:tcPr>
          <w:p w14:paraId="650791E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15 тест-кейсов</w:t>
            </w:r>
          </w:p>
        </w:tc>
      </w:tr>
      <w:tr w:rsidR="006D5C4A" w14:paraId="400CDBCD" w14:textId="77777777" w:rsidTr="00DC0673">
        <w:trPr>
          <w:jc w:val="center"/>
        </w:trPr>
        <w:tc>
          <w:tcPr>
            <w:tcW w:w="0" w:type="auto"/>
          </w:tcPr>
          <w:p w14:paraId="4AF17EB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Поддерживаемые браузеры</w:t>
            </w:r>
          </w:p>
        </w:tc>
        <w:tc>
          <w:tcPr>
            <w:tcW w:w="0" w:type="auto"/>
          </w:tcPr>
          <w:p w14:paraId="2D981FE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Chrome 90+, Firefox 90+, Safari 15+, Edge 90+</w:t>
            </w:r>
          </w:p>
        </w:tc>
      </w:tr>
      <w:tr w:rsidR="006D5C4A" w14:paraId="3CB09ACF" w14:textId="77777777" w:rsidTr="00DC0673">
        <w:trPr>
          <w:jc w:val="center"/>
        </w:trPr>
        <w:tc>
          <w:tcPr>
            <w:tcW w:w="0" w:type="auto"/>
          </w:tcPr>
          <w:p w14:paraId="48591D1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Минимальная версия Node.js</w:t>
            </w:r>
          </w:p>
        </w:tc>
        <w:tc>
          <w:tcPr>
            <w:tcW w:w="0" w:type="auto"/>
          </w:tcPr>
          <w:p w14:paraId="1DBED2F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20 (рекомендуется 22 LTS)</w:t>
            </w:r>
          </w:p>
        </w:tc>
      </w:tr>
      <w:tr w:rsidR="006D5C4A" w14:paraId="6A57E94E" w14:textId="77777777" w:rsidTr="00DC0673">
        <w:trPr>
          <w:jc w:val="center"/>
        </w:trPr>
        <w:tc>
          <w:tcPr>
            <w:tcW w:w="0" w:type="auto"/>
          </w:tcPr>
          <w:p w14:paraId="5E2FD6C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Минимальная версия MySQL</w:t>
            </w:r>
          </w:p>
        </w:tc>
        <w:tc>
          <w:tcPr>
            <w:tcW w:w="0" w:type="auto"/>
          </w:tcPr>
          <w:p w14:paraId="6C50945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8.0</w:t>
            </w:r>
          </w:p>
        </w:tc>
      </w:tr>
    </w:tbl>
    <w:p w14:paraId="499E4069" w14:textId="77777777" w:rsidR="006D5C4A" w:rsidRDefault="00000000">
      <w:r>
        <w:br w:type="page"/>
      </w:r>
    </w:p>
    <w:p w14:paraId="5719C546" w14:textId="77777777" w:rsidR="006D5C4A" w:rsidRDefault="00000000" w:rsidP="00FE03F2">
      <w:pPr>
        <w:pStyle w:val="1"/>
        <w:numPr>
          <w:ilvl w:val="0"/>
          <w:numId w:val="0"/>
        </w:numPr>
        <w:ind w:left="360"/>
      </w:pPr>
      <w:bookmarkStart w:id="25" w:name="_Toc230517008"/>
      <w:r>
        <w:lastRenderedPageBreak/>
        <w:t>ЗАКЛЮЧЕНИЕ</w:t>
      </w:r>
      <w:bookmarkEnd w:id="25"/>
    </w:p>
    <w:p w14:paraId="12B1F310" w14:textId="77777777" w:rsidR="006D5C4A" w:rsidRDefault="00000000">
      <w:pPr>
        <w:spacing w:after="0"/>
        <w:ind w:firstLine="709"/>
        <w:jc w:val="both"/>
      </w:pPr>
      <w:r>
        <w:t>В рамках дипломной работы выполнена разработка веб-приложения REMNANT — персонального онлайн-сервиса для тату-мастера, оказывающего услуги в формате индивидуального предпринимателя. Актуальность темы подтверждается устойчивым ростом числа клиентов, выбирающих мастера через интернет, и отсутствием на рынке готовых решений, учитывающих специфику тату-индустрии — длительные сеансы, важность визуального портфолио, особенности программы лояльности.</w:t>
      </w:r>
    </w:p>
    <w:p w14:paraId="4FC65E1D" w14:textId="77777777" w:rsidR="006D5C4A" w:rsidRDefault="00000000">
      <w:pPr>
        <w:spacing w:after="0"/>
        <w:ind w:firstLine="709"/>
        <w:jc w:val="both"/>
      </w:pPr>
      <w:r>
        <w:t>Жизненный цикл проекта пройден полностью — от анализа предметной области и архитектурного проектирования до реализации, тестирования и подготовки сопровождающей документации. Клиентская часть собрана на нативном стеке HTML/CSS/JavaScript без фронтенд-фреймворков — решение продиктовано наличием тяжёлой 3D-сцены, требующей прямого контроля над WebGL-контекстом. Серверная часть построена на Node.js [15, 19] с фреймворком Express; в качестве СУБД выбрана MySQL 8 — сочетание обеспечивает высокую пропускную способность и простоту масштабирования.</w:t>
      </w:r>
    </w:p>
    <w:p w14:paraId="08156C4F" w14:textId="77777777" w:rsidR="006D5C4A" w:rsidRDefault="00000000">
      <w:pPr>
        <w:spacing w:after="0"/>
        <w:ind w:firstLine="709"/>
        <w:jc w:val="both"/>
      </w:pPr>
      <w:r>
        <w:t>Одной из приоритетных задач стало внедрение надёжной аутентификации. Реализованы два независимых JWT-механизма: один для клиентов (вход по телефону и паролю), второй для администратора (вход по логину и паролю). Пароли всех пользователей хешируются bcrypt перед сохранением. Особое внимание уделено защите от типовых атак — SQL-инъекциям (за счёт параметризованных запросов), XSS (через экранирование textContent и заголовок X-Content-Type-Options), clickjacking (X-Frame-Options), брутфорсу паролей (express-rate-limit), MIME-сниффингу.</w:t>
      </w:r>
    </w:p>
    <w:p w14:paraId="38E8CA26" w14:textId="77777777" w:rsidR="006D5C4A" w:rsidRDefault="00000000">
      <w:pPr>
        <w:spacing w:after="0"/>
        <w:ind w:firstLine="709"/>
        <w:jc w:val="both"/>
      </w:pPr>
      <w:r>
        <w:t xml:space="preserve">Функциональность охватывает широкий спектр пользовательских сценариев. Неавторизованный посетитель знакомится с портфолио </w:t>
      </w:r>
      <w:r>
        <w:lastRenderedPageBreak/>
        <w:t>мастера, оценивает эстетику работ через интерактивную 3D-визуализацию, просматривает свободные слоты и оформляет разовую заявку. Авторизованный клиент получает доступ к личному кабинету с историей записей, программой лояльности и уведомлениями. Мастер через панель администратора управляет всеми аспектами работы — заявками, расписанием, переопределениями, блокировкой дней, push-рассылкой.</w:t>
      </w:r>
    </w:p>
    <w:p w14:paraId="559FD72A" w14:textId="77777777" w:rsidR="006D5C4A" w:rsidRDefault="00000000">
      <w:pPr>
        <w:spacing w:after="0"/>
        <w:ind w:firstLine="709"/>
        <w:jc w:val="both"/>
      </w:pPr>
      <w:r>
        <w:t>Особое технологическое решение — интеграция трёхмерной графики через Three.js. В hero-секции главной страницы отображается полигональная модель головы, на которую при прокрутке последовательно накладываются различные текстуры татуировки. Эффект реализован через GSAP ScrollTrigger: значения скролла напрямую завязаны на угол поворота модели и индекс активной текстуры. Подобное оформление формирует у посетителя устойчивый визуальный якорь и повышает запоминаемость бренда мастера — то самое, на что приходится около шестидесяти процентов решения о записи, согласно отраслевой статистике.</w:t>
      </w:r>
    </w:p>
    <w:p w14:paraId="700E4B69" w14:textId="77777777" w:rsidR="006D5C4A" w:rsidRDefault="00000000">
      <w:pPr>
        <w:spacing w:after="0"/>
        <w:ind w:firstLine="709"/>
        <w:jc w:val="both"/>
      </w:pPr>
      <w:r>
        <w:t>Система уведомлений построена на двух независимых каналах. Telegram Bot API доставляет сообщения администратору мгновенно — даже при отсутствии открытой страницы веб-приложения. Web Push на стороне браузера позволяет клиенту получать обновления о статусе своей записи без необходимости держать вкладку открытой.</w:t>
      </w:r>
    </w:p>
    <w:p w14:paraId="6F6FDD39" w14:textId="77777777" w:rsidR="006D5C4A" w:rsidRDefault="00000000">
      <w:pPr>
        <w:spacing w:after="0"/>
        <w:ind w:firstLine="709"/>
        <w:jc w:val="both"/>
      </w:pPr>
      <w:r>
        <w:t>Тестирование охватило все ключевые функции — пятнадцать тест-кейсов покрывают регистрацию, авторизацию обеих ролей, создание записи, защиту от занятия уже занятого слота, смену статуса, редактирование расписания, обе системы уведомлений, попытки SQL-инъекции, XSS, перебора паролей и корректную загрузку 3D-сцены. Все тесты завершены успешно.</w:t>
      </w:r>
    </w:p>
    <w:p w14:paraId="3186CB12" w14:textId="77777777" w:rsidR="006D5C4A" w:rsidRDefault="00000000">
      <w:pPr>
        <w:spacing w:after="0"/>
        <w:ind w:firstLine="709"/>
        <w:jc w:val="both"/>
      </w:pPr>
      <w:r>
        <w:lastRenderedPageBreak/>
        <w:t>Аудит безопасности проведён с использованием трёх независимых сервисов. Sucuri SiteCheck подтвердил отсутствие вредоносного программного обеспечения и оценил общий уровень риска как низкий. MDN HTTP Observatory оценил конфигурацию HTTP-заголовков на «B+», SecurityHeaders.io — на «B». Сочетание серверных мер защиты и грамотно настроенных заголовков обеспечивает базовый отраслевой уровень безопасности — достаточный для выхода в коммерческую эксплуатацию малого бизнеса.</w:t>
      </w:r>
    </w:p>
    <w:p w14:paraId="1B2932A8" w14:textId="77777777" w:rsidR="006D5C4A" w:rsidRDefault="00000000">
      <w:pPr>
        <w:spacing w:after="0"/>
        <w:ind w:firstLine="709"/>
        <w:jc w:val="both"/>
      </w:pPr>
      <w:r>
        <w:t>Поставленные перед дипломной работой задачи выполнены в полном объёме. Спроектирована архитектура [3, 4] веб-приложения. Разработан пользовательский интерфейс с применением Three.js и GSAP. Реализованы двухконтурная авторизация и онлайн-запись. Разработаны личный кабинет клиента и панель администратора. Настроены уведомления через Telegram и Web Push. Проведены функциональное тестирование и аудит безопасности.</w:t>
      </w:r>
    </w:p>
    <w:p w14:paraId="16890497" w14:textId="77777777" w:rsidR="006D5C4A" w:rsidRDefault="00000000">
      <w:pPr>
        <w:spacing w:after="0"/>
        <w:ind w:firstLine="709"/>
        <w:jc w:val="both"/>
      </w:pPr>
      <w:r>
        <w:t>Реализованное веб-приложение — стабильная и масштабируемая основа для дальнейшего развития. Перспективы расширения видятся в нескольких направлениях. Внедрение онлайн-оплаты предоплаты сеанса через эквайринг YooKassa или Stripe — позволит снизить долю отказов в день сеанса. Интеграция с публичной CRM мастера. Обёртка в Progressive Web Application через расширение существующего Service Worker. Внедрение алгоритмов компьютерного зрения для подбора мастера по визуальному сходству желаемого эскиза с уже выполненными работами — задача интересная и технологически достижимая на современных открытых моделях.</w:t>
      </w:r>
    </w:p>
    <w:p w14:paraId="2181D91E" w14:textId="77777777" w:rsidR="006D5C4A" w:rsidRDefault="00000000">
      <w:r>
        <w:br w:type="page"/>
      </w:r>
    </w:p>
    <w:p w14:paraId="0D731996" w14:textId="77777777" w:rsidR="006D5C4A" w:rsidRDefault="00000000" w:rsidP="00FE03F2">
      <w:pPr>
        <w:pStyle w:val="1"/>
        <w:numPr>
          <w:ilvl w:val="0"/>
          <w:numId w:val="0"/>
        </w:numPr>
        <w:ind w:left="360"/>
      </w:pPr>
      <w:bookmarkStart w:id="26" w:name="_Toc230517009"/>
      <w:r>
        <w:t>СПИСОК ИСПОЛЬЗУЕМЫХ ИСТОЧНИКОВ</w:t>
      </w:r>
      <w:bookmarkEnd w:id="26"/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1. Федеральный закон от 27.07.2006 № 149-ФЗ «Об информации, информационных технологиях и о защите информации». — Режим доступа: свободный. — URL: </w:t>
      </w:r>
      <w:hyperlink r:id="rId52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https://base.garant.ru/12148555/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ГОСТ Р 7.0.8-2013. Национальный стандарт Российской Федерации. Системы обработки информации. Основные положения.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ГОСТ 19.101-77. Единая система программной документации (ЕСПД). Общие положения. — М.: Изд-во стандартов, 2006.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ГОСТ 34.601-90. Информационная технология. Автоматизированные системы. Стадии создания.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ГОСТ 34.602-89. Информационная технология. Техническое задание на создание автоматизированной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6. Бейтс М. CoffeeScript. Второе дыхание JavaScript: практическое руководство / М. Бейтс. — М.: ДМК Пресс, 2023. — 311 с. — Текст: электронный. — URL: </w:t>
      </w:r>
      <w:hyperlink r:id="rId53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https://znanium.com/catalog/document?id=435452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7. Гладкий А. А. Веб-самоделкин. Как самому создать сайт быстро и профессионально / А. А. Гладкий. — М.: Директ-Медиа, 2020. — 265 с. — Текст: электронный. — URL: </w:t>
      </w:r>
      <w:hyperlink r:id="rId54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https://znanium.com/catalog/document?id=400321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8. Дакетт Д. JavaScript и jQuery. Интерактивная веб-разработка / Д. Дакетт. — М.: Эксмо, 2022. — 640 с. — Текст: электронный. — URL: </w:t>
      </w:r>
      <w:hyperlink r:id="rId55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https://znanium.com/catalog/document?id=423558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9. Дронов В. А. HTML 5, CSS 3 и Web 2.0. Разработка современных веб-сайтов / В. А. Дронов. — СПб.: БХВ-Петербург, 2020. — 408 с. — Текст: электронный. — URL: </w:t>
      </w:r>
      <w:hyperlink r:id="rId56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https://znanium.com/catalog/document?id=399447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10. Лион У. Разработка веб-приложений GraphQL с React, Node.js и Neo4j / У. Лион. — М.: ДМК Пресс, 2023. — 264 с. — Текст: электронный. — URL: </w:t>
      </w:r>
      <w:hyperlink r:id="rId57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https://znanium.com/catalog/document?id=429181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11. Мартишин С. А. Базы данных. Практическое применение СУБД SQL и NoSQL-типа: учебное пособие / С. А. Мартишин. — М.: ДМК Пресс, 2023. — 454 с. — Текст: электронный. — URL: </w:t>
      </w:r>
      <w:hyperlink r:id="rId58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https://znanium.com/catalog/document?id=415803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12. Мартишин С. А. Базы данных: работа с распределёнными базами данных и файловыми системами на примере MongoDB и HDFS / С. А. Мартишин. — М.: НИЦ ИНФРА-М, 2024. — 235 с. — Текст: электронный. — URL: </w:t>
      </w:r>
      <w:hyperlink r:id="rId59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https://znanium.com/catalog/document?id=2120091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13. Никсон Р. Создаём динамические веб-сайты с помощью PHP, MySQL, JavaScript, CSS и HTML5 / Р. Никсон. — СПб.: Питер, 2022. — 816 с. — Текст: электронный. — URL: </w:t>
      </w:r>
      <w:hyperlink r:id="rId60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https://znanium.com/catalog/document?id=427801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14. Панфилов К. С. Создание веб-сайта от замысла до реализации / К. С. Панфилов. — М.: ДМК Пресс, 2023. — 438 с. — Текст: электронный. — URL: </w:t>
      </w:r>
      <w:hyperlink r:id="rId53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https://znanium.com/catalog/document?id=435452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15. Сухов К. К. Node.js. Путеводитель по технологии: практическое руководство / К. К. Сухов. — 2-е изд. — М.: ДМК Пресс, 2023. — 417 с. — Текст: электронный. — URL: </w:t>
      </w:r>
      <w:hyperlink r:id="rId61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https://znanium.com/catalog/document?id=410023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16. Флэнаган Д. JavaScript. Подробное руководство. 7-е изд. / Д. Флэнаган. — М.: Диалектика, 2021. — 720 с. — Текст: электронный. — URL: </w:t>
      </w:r>
      <w:hyperlink r:id="rId56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https://znanium.com/catalog/document?id=399447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17. Фиайли К. SQL. Руководство по использованию с любыми СУБД / К. Фиайли. — М.: ДМК Пресс, 2023. — 454 с. — Текст: электронный. — URL: </w:t>
      </w:r>
      <w:hyperlink r:id="rId62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https://znanium.com/catalog/document?id=409456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18. Хорстманн К. С. Современный JavaScript для нетерпеливых / К. С. Хорстманн. — М.: ДМК Пресс, 2021. — 288 с. — Текст: электронный. — URL: </w:t>
      </w:r>
      <w:hyperlink r:id="rId63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https://znanium.com/catalog/document?id=409447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19. Хэррон Д. Node.js. Разработка серверных веб-приложений на JavaScript / Д. Хэррон. — М.: ДМК Пресс, 2023. — 145 с. — Текст: электронный. — URL: </w:t>
      </w:r>
      <w:hyperlink r:id="rId64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https://znanium.com/catalog/document?id=409458</w:t>
        </w:r>
      </w:hyperlink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20. Шитов В. Н. Разработка информационного контента (по отраслям): учебное пособие / В. Н. Шитов. — М.: НИЦ ИНФРА-М, 2022. — 178 с. — Текст: электронный. — URL: </w:t>
      </w:r>
      <w:hyperlink r:id="rId65">
        <w:r>
          <w:rPr>
            <w:rFonts w:ascii="Times New Roman" w:hAnsi="Times New Roman" w:cs="Times New Roman" w:eastAsia="Times New Roman"/>
            <w:sz w:val="28"/>
            <w:color w:val="0563C1"/>
            <w:u w:val="single"/>
          </w:rPr>
          <w:t xml:space="preserve">https://znanium.com/catalog/document?id=1858843</w:t>
        </w:r>
      </w:hyperlink>
    </w:p>
    <w:p w14:paraId="77F1A22E" w14:textId="67B7AB7B" w:rsidR="006D5C4A" w:rsidRPr="00FE03F2" w:rsidRDefault="00000000" w:rsidP="00FE03F2">
      <w:pPr>
        <w:pStyle w:val="1"/>
        <w:numPr>
          <w:ilvl w:val="0"/>
          <w:numId w:val="0"/>
        </w:numPr>
        <w:ind w:left="360"/>
        <w:rPr>
          <w:lang w:val="ru-RU"/>
        </w:rPr>
      </w:pPr>
      <w:bookmarkStart w:id="27" w:name="_Toc230517010"/>
      <w:r>
        <w:lastRenderedPageBreak/>
        <w:t>ПРИЛОЖЕНИЯ</w:t>
      </w:r>
      <w:bookmarkEnd w:id="27"/>
    </w:p>
    <w:p w14:paraId="0BE7C1B0" w14:textId="77777777" w:rsidR="006D5C4A" w:rsidRDefault="00000000">
      <w:pPr>
        <w:spacing w:before="80" w:after="80"/>
      </w:pPr>
      <w:r>
        <w:rPr>
          <w:b/>
        </w:rPr>
        <w:t>ПРИЛОЖЕНИЕ А. ТЕКСТ ПРОГРАММЫ</w:t>
      </w:r>
    </w:p>
    <w:p w14:paraId="54FE43E5" w14:textId="77777777" w:rsidR="006D5C4A" w:rsidRDefault="00000000">
      <w:pPr>
        <w:spacing w:before="80" w:after="80"/>
      </w:pPr>
      <w:r>
        <w:rPr>
          <w:b/>
        </w:rPr>
        <w:t>ПРИЛОЖЕНИЕ Б. РУКОВОДСТВО ПОЛЬЗОВАТЕЛЯ</w:t>
      </w:r>
    </w:p>
    <w:p w14:paraId="397F828E" w14:textId="77777777" w:rsidR="006D5C4A" w:rsidRDefault="00000000">
      <w:pPr>
        <w:spacing w:before="80" w:after="80"/>
      </w:pPr>
      <w:r>
        <w:rPr>
          <w:b/>
        </w:rPr>
        <w:t>ПРИЛОЖЕНИЕ В. ТЕХНИЧЕСКОЕ ЗАДАНИЕ</w:t>
      </w:r>
    </w:p>
    <w:p w14:paraId="6BC05DAC" w14:textId="77777777" w:rsidR="006D5C4A" w:rsidRDefault="00000000">
      <w:r>
        <w:br w:type="page"/>
      </w:r>
    </w:p>
    <w:p w14:paraId="4DD67264" w14:textId="77777777" w:rsidR="006D5C4A" w:rsidRDefault="00000000">
      <w:pPr>
        <w:spacing w:before="80" w:after="80"/>
        <w:jc w:val="right"/>
      </w:pPr>
      <w:r>
        <w:rPr>
          <w:b/>
        </w:rPr>
        <w:lastRenderedPageBreak/>
        <w:t>ПРИЛОЖЕНИЕ А</w:t>
      </w:r>
    </w:p>
    <w:p w14:paraId="36EF372D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t>ТЕКСТ ПРОГРАММЫ</w:t>
      </w:r>
    </w:p>
    <w:p w14:paraId="122492D1" w14:textId="77777777" w:rsidR="006D5C4A" w:rsidRDefault="00000000">
      <w:pPr>
        <w:spacing w:before="80" w:after="80"/>
        <w:jc w:val="center"/>
      </w:pPr>
      <w:r>
        <w:rPr>
          <w:b/>
        </w:rPr>
        <w:t>АННОТАЦИЯ</w:t>
      </w:r>
    </w:p>
    <w:p w14:paraId="20210AC2" w14:textId="77777777" w:rsidR="006D5C4A" w:rsidRDefault="00000000">
      <w:pPr>
        <w:spacing w:after="0"/>
        <w:ind w:firstLine="709"/>
        <w:jc w:val="both"/>
      </w:pPr>
      <w:r>
        <w:t>Документ выступает приложением к дипломной работе и содержит описание разработанного веб-приложения REMNANT. Во введении перечислены использованные технологии и инструменты — языки программирования, библиотеки, СУБД. Дальше идёт перечень программных модулей с указанием функционального назначения каждого. Документ адресован специалистам, обеспечивающим сопровождение и развитие веб-приложения после ввода в эксплуатацию.</w:t>
      </w:r>
    </w:p>
    <w:p w14:paraId="2EA67C1C" w14:textId="77777777" w:rsidR="006D5C4A" w:rsidRDefault="00000000">
      <w:pPr>
        <w:spacing w:before="160" w:after="80"/>
        <w:jc w:val="center"/>
      </w:pPr>
      <w:r>
        <w:rPr>
          <w:b/>
        </w:rPr>
        <w:t>ВВЕДЕНИЕ</w:t>
      </w:r>
    </w:p>
    <w:p w14:paraId="43F40A86" w14:textId="77777777" w:rsidR="006D5C4A" w:rsidRDefault="00000000">
      <w:pPr>
        <w:spacing w:after="0"/>
        <w:ind w:firstLine="709"/>
        <w:jc w:val="both"/>
      </w:pPr>
      <w:r>
        <w:t>В качестве среды написания исходного кода применён редактор Visual Studio Code от Microsoft. Visual Studio Code — бесплатный кроссплатформенный редактор, поддерживающий большое число языков программирования и обладающий обширной экосистемой расширений. Встроенная интеграция с Git и удобный отладчик Node.js сделали редактор основным рабочим инструментом на протяжении всей разработки.</w:t>
      </w:r>
    </w:p>
    <w:p w14:paraId="0444940B" w14:textId="77777777" w:rsidR="006D5C4A" w:rsidRDefault="00000000">
      <w:pPr>
        <w:spacing w:after="0"/>
        <w:ind w:firstLine="709"/>
        <w:jc w:val="both"/>
      </w:pPr>
      <w:r>
        <w:t>Для построения интерактивной 3D-сцены выбрана библиотека Three.js — наиболее распространённое решение для трёхмерной графики на JavaScript поверх WebGL. В качестве вспомогательного инструмента анимаций задействована платформа GSAP с плагином ScrollTrigger; ScrollTrigger привязывает значения прокрутки к свойствам анимации, что критично для эффекта в hero-секции.</w:t>
      </w:r>
    </w:p>
    <w:p w14:paraId="05681DC2" w14:textId="6AF1E1C0" w:rsidR="00DC0673" w:rsidRPr="00DC0673" w:rsidRDefault="00000000" w:rsidP="00DC0673">
      <w:pPr>
        <w:spacing w:after="0"/>
        <w:ind w:firstLine="709"/>
        <w:jc w:val="both"/>
        <w:rPr>
          <w:lang w:val="ru-RU"/>
        </w:rPr>
      </w:pPr>
      <w:r>
        <w:t xml:space="preserve">Серверная сторона построена на платформе Node.js 22 LTS с фреймворком Express. Для работы с MySQL применяется библиотека mysql2 с её промис-обёрткой и пулом соединений. Аутентификация — </w:t>
      </w:r>
      <w:r>
        <w:lastRenderedPageBreak/>
        <w:t xml:space="preserve">через JSON Web Token (пакет jsonwebtoken). Хеширование паролей — через bcryptjs. Web Push — </w:t>
      </w:r>
      <w:proofErr w:type="spellStart"/>
      <w:r>
        <w:t>через</w:t>
      </w:r>
      <w:proofErr w:type="spellEnd"/>
      <w:r>
        <w:t xml:space="preserve"> web-push.</w:t>
      </w:r>
    </w:p>
    <w:p w14:paraId="00BFD5CE" w14:textId="77777777" w:rsidR="009F48FA" w:rsidRDefault="009F48FA">
      <w:pPr>
        <w:spacing w:line="276" w:lineRule="auto"/>
        <w:rPr>
          <w:b/>
        </w:rPr>
      </w:pPr>
      <w:r>
        <w:rPr>
          <w:b/>
        </w:rPr>
        <w:br w:type="page"/>
      </w:r>
    </w:p>
    <w:p w14:paraId="7984A728" w14:textId="4F476378" w:rsidR="006D5C4A" w:rsidRDefault="00000000">
      <w:pPr>
        <w:spacing w:before="160" w:after="80"/>
        <w:jc w:val="center"/>
      </w:pPr>
      <w:r>
        <w:rPr>
          <w:b/>
        </w:rPr>
        <w:lastRenderedPageBreak/>
        <w:t>ПЕРЕЧЕНЬ МОДУЛЕЙ</w:t>
      </w:r>
    </w:p>
    <w:p w14:paraId="710DAFBA" w14:textId="77777777" w:rsidR="006D5C4A" w:rsidRDefault="00000000">
      <w:pPr>
        <w:spacing w:after="0"/>
        <w:ind w:firstLine="709"/>
        <w:jc w:val="both"/>
      </w:pPr>
      <w:r>
        <w:t>Веб-приложение состоит из набора модулей собственной разработки. Деление идёт по очевидному признаку — клиентская часть и серверная. Перечень клиентских модулей сведён в таблице А.1.</w:t>
      </w:r>
    </w:p>
    <w:p w14:paraId="351B58B3" w14:textId="77777777" w:rsidR="006D5C4A" w:rsidRDefault="00000000">
      <w:pPr>
        <w:spacing w:before="120" w:after="40"/>
      </w:pPr>
      <w:r>
        <w:t>Таблица А.1 — Перечень клиентских модулей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46"/>
        <w:gridCol w:w="6857"/>
      </w:tblGrid>
      <w:tr w:rsidR="006D5C4A" w14:paraId="251C8CCC" w14:textId="77777777" w:rsidTr="00DC0673">
        <w:trPr>
          <w:jc w:val="center"/>
          <w:tblHeader/>
        </w:trPr>
        <w:tc>
          <w:tcPr>
            <w:tcW w:w="1192" w:type="pct"/>
          </w:tcPr>
          <w:p w14:paraId="752694AE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Наименование</w:t>
            </w:r>
          </w:p>
        </w:tc>
        <w:tc>
          <w:tcPr>
            <w:tcW w:w="3808" w:type="pct"/>
          </w:tcPr>
          <w:p w14:paraId="6422C641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Описание</w:t>
            </w:r>
          </w:p>
        </w:tc>
      </w:tr>
      <w:tr w:rsidR="006D5C4A" w14:paraId="09D12ABE" w14:textId="77777777" w:rsidTr="00DC0673">
        <w:trPr>
          <w:jc w:val="center"/>
        </w:trPr>
        <w:tc>
          <w:tcPr>
            <w:tcW w:w="1192" w:type="pct"/>
          </w:tcPr>
          <w:p w14:paraId="5352382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index.html</w:t>
            </w:r>
          </w:p>
        </w:tc>
        <w:tc>
          <w:tcPr>
            <w:tcW w:w="3808" w:type="pct"/>
          </w:tcPr>
          <w:p w14:paraId="1440823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Главная страница: hero-секция с 3D-моделью, портфолио, FAQ.</w:t>
            </w:r>
          </w:p>
        </w:tc>
      </w:tr>
      <w:tr w:rsidR="006D5C4A" w14:paraId="5B3FDFB6" w14:textId="77777777" w:rsidTr="00DC0673">
        <w:trPr>
          <w:jc w:val="center"/>
        </w:trPr>
        <w:tc>
          <w:tcPr>
            <w:tcW w:w="1192" w:type="pct"/>
          </w:tcPr>
          <w:p w14:paraId="3861609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booking.html</w:t>
            </w:r>
          </w:p>
        </w:tc>
        <w:tc>
          <w:tcPr>
            <w:tcW w:w="3808" w:type="pct"/>
          </w:tcPr>
          <w:p w14:paraId="0AC24E3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Страница онлайн-записи: календарь и трёхшаговая форма.</w:t>
            </w:r>
          </w:p>
        </w:tc>
      </w:tr>
      <w:tr w:rsidR="006D5C4A" w14:paraId="1D68A4E9" w14:textId="77777777" w:rsidTr="00DC0673">
        <w:trPr>
          <w:jc w:val="center"/>
        </w:trPr>
        <w:tc>
          <w:tcPr>
            <w:tcW w:w="1192" w:type="pct"/>
          </w:tcPr>
          <w:p w14:paraId="3C761E6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cabinet.html</w:t>
            </w:r>
          </w:p>
        </w:tc>
        <w:tc>
          <w:tcPr>
            <w:tcW w:w="3808" w:type="pct"/>
          </w:tcPr>
          <w:p w14:paraId="1A788A9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Личный кабинет клиента: история записей, профиль, уведомления.</w:t>
            </w:r>
          </w:p>
        </w:tc>
      </w:tr>
      <w:tr w:rsidR="006D5C4A" w14:paraId="4F8E4C87" w14:textId="77777777" w:rsidTr="00DC0673">
        <w:trPr>
          <w:jc w:val="center"/>
        </w:trPr>
        <w:tc>
          <w:tcPr>
            <w:tcW w:w="1192" w:type="pct"/>
          </w:tcPr>
          <w:p w14:paraId="528B360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admin.html</w:t>
            </w:r>
          </w:p>
        </w:tc>
        <w:tc>
          <w:tcPr>
            <w:tcW w:w="3808" w:type="pct"/>
          </w:tcPr>
          <w:p w14:paraId="41A41A3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Панель администратора: таблица записей, расписание, рассылки.</w:t>
            </w:r>
          </w:p>
        </w:tc>
      </w:tr>
      <w:tr w:rsidR="006D5C4A" w14:paraId="25DFB6D7" w14:textId="77777777" w:rsidTr="00DC0673">
        <w:trPr>
          <w:jc w:val="center"/>
        </w:trPr>
        <w:tc>
          <w:tcPr>
            <w:tcW w:w="1192" w:type="pct"/>
          </w:tcPr>
          <w:p w14:paraId="211AB8C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master.html</w:t>
            </w:r>
          </w:p>
        </w:tc>
        <w:tc>
          <w:tcPr>
            <w:tcW w:w="3808" w:type="pct"/>
          </w:tcPr>
          <w:p w14:paraId="192E723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Страница мастера: подробная информация, портфолио, отзывы.</w:t>
            </w:r>
          </w:p>
        </w:tc>
      </w:tr>
      <w:tr w:rsidR="006D5C4A" w14:paraId="6A851F68" w14:textId="77777777" w:rsidTr="00DC0673">
        <w:trPr>
          <w:jc w:val="center"/>
        </w:trPr>
        <w:tc>
          <w:tcPr>
            <w:tcW w:w="1192" w:type="pct"/>
          </w:tcPr>
          <w:p w14:paraId="1276254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faq.html</w:t>
            </w:r>
          </w:p>
        </w:tc>
        <w:tc>
          <w:tcPr>
            <w:tcW w:w="3808" w:type="pct"/>
          </w:tcPr>
          <w:p w14:paraId="5981FAF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Часто задаваемые вопросы.</w:t>
            </w:r>
          </w:p>
        </w:tc>
      </w:tr>
      <w:tr w:rsidR="006D5C4A" w14:paraId="1FBEF355" w14:textId="77777777" w:rsidTr="00DC0673">
        <w:trPr>
          <w:jc w:val="center"/>
        </w:trPr>
        <w:tc>
          <w:tcPr>
            <w:tcW w:w="1192" w:type="pct"/>
          </w:tcPr>
          <w:p w14:paraId="1012BE8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aftercare.html</w:t>
            </w:r>
          </w:p>
        </w:tc>
        <w:tc>
          <w:tcPr>
            <w:tcW w:w="3808" w:type="pct"/>
          </w:tcPr>
          <w:p w14:paraId="3A245AD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Правила ухода после тату.</w:t>
            </w:r>
          </w:p>
        </w:tc>
      </w:tr>
      <w:tr w:rsidR="006D5C4A" w14:paraId="386DA454" w14:textId="77777777" w:rsidTr="00DC0673">
        <w:trPr>
          <w:jc w:val="center"/>
        </w:trPr>
        <w:tc>
          <w:tcPr>
            <w:tcW w:w="1192" w:type="pct"/>
          </w:tcPr>
          <w:p w14:paraId="7B89C0F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contacts.html</w:t>
            </w:r>
          </w:p>
        </w:tc>
        <w:tc>
          <w:tcPr>
            <w:tcW w:w="3808" w:type="pct"/>
          </w:tcPr>
          <w:p w14:paraId="6EBBDF2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Контактная информация и схема проезда.</w:t>
            </w:r>
          </w:p>
        </w:tc>
      </w:tr>
      <w:tr w:rsidR="006D5C4A" w14:paraId="3AC3662B" w14:textId="77777777" w:rsidTr="00DC0673">
        <w:trPr>
          <w:jc w:val="center"/>
        </w:trPr>
        <w:tc>
          <w:tcPr>
            <w:tcW w:w="1192" w:type="pct"/>
          </w:tcPr>
          <w:p w14:paraId="6146026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style.css</w:t>
            </w:r>
          </w:p>
        </w:tc>
        <w:tc>
          <w:tcPr>
            <w:tcW w:w="3808" w:type="pct"/>
          </w:tcPr>
          <w:p w14:paraId="55D72C1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Глобальные стили — дизайн-система, типографика, сетка.</w:t>
            </w:r>
          </w:p>
        </w:tc>
      </w:tr>
      <w:tr w:rsidR="006D5C4A" w14:paraId="0CD805C3" w14:textId="77777777" w:rsidTr="00DC0673">
        <w:trPr>
          <w:jc w:val="center"/>
        </w:trPr>
        <w:tc>
          <w:tcPr>
            <w:tcW w:w="1192" w:type="pct"/>
          </w:tcPr>
          <w:p w14:paraId="7533441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css/cabinet.css</w:t>
            </w:r>
          </w:p>
        </w:tc>
        <w:tc>
          <w:tcPr>
            <w:tcW w:w="3808" w:type="pct"/>
          </w:tcPr>
          <w:p w14:paraId="4AC89A6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Стили личного кабинета.</w:t>
            </w:r>
          </w:p>
        </w:tc>
      </w:tr>
      <w:tr w:rsidR="006D5C4A" w14:paraId="4140431D" w14:textId="77777777" w:rsidTr="00DC0673">
        <w:trPr>
          <w:jc w:val="center"/>
        </w:trPr>
        <w:tc>
          <w:tcPr>
            <w:tcW w:w="1192" w:type="pct"/>
          </w:tcPr>
          <w:p w14:paraId="5661C0F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css/admin.css</w:t>
            </w:r>
          </w:p>
        </w:tc>
        <w:tc>
          <w:tcPr>
            <w:tcW w:w="3808" w:type="pct"/>
          </w:tcPr>
          <w:p w14:paraId="7F3577C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Стили админ-панели.</w:t>
            </w:r>
          </w:p>
        </w:tc>
      </w:tr>
      <w:tr w:rsidR="006D5C4A" w14:paraId="36808369" w14:textId="77777777" w:rsidTr="00DC0673">
        <w:trPr>
          <w:jc w:val="center"/>
        </w:trPr>
        <w:tc>
          <w:tcPr>
            <w:tcW w:w="1192" w:type="pct"/>
          </w:tcPr>
          <w:p w14:paraId="595B901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js/common.js</w:t>
            </w:r>
          </w:p>
        </w:tc>
        <w:tc>
          <w:tcPr>
            <w:tcW w:w="3808" w:type="pct"/>
          </w:tcPr>
          <w:p w14:paraId="28B4ADE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Общие утилиты — навигация, бургер-меню, FAQ-аккордеон.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 w:eastAsia="Times New Roman"/>
          <w:sz w:val="28"/>
          <w:i/>
        </w:rPr>
        <w:t xml:space="preserve">Продолжение таблицы А.1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46"/>
        <w:gridCol w:w="6857"/>
      </w:tblGrid>
      <w:tr w:rsidR="006D5C4A" w14:paraId="251C8CCC" w14:textId="77777777" w:rsidTr="00DC0673">
        <w:trPr>
          <w:jc w:val="center"/>
          <w:tblHeader/>
        </w:trPr>
        <w:tc>
          <w:tcPr>
            <w:tcW w:w="1192" w:type="pct"/>
          </w:tcPr>
          <w:p w14:paraId="752694AE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Наименование</w:t>
            </w:r>
          </w:p>
        </w:tc>
        <w:tc>
          <w:tcPr>
            <w:tcW w:w="3808" w:type="pct"/>
          </w:tcPr>
          <w:p w14:paraId="6422C641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Описание</w:t>
            </w:r>
          </w:p>
        </w:tc>
      </w:tr>
      <w:tr w:rsidR="006D5C4A" w14:paraId="0330288A" w14:textId="77777777" w:rsidTr="00DC0673">
        <w:trPr>
          <w:jc w:val="center"/>
        </w:trPr>
        <w:tc>
          <w:tcPr>
            <w:tcW w:w="1192" w:type="pct"/>
          </w:tcPr>
          <w:p w14:paraId="7B3E1CB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js/hero-3d.js</w:t>
            </w:r>
          </w:p>
        </w:tc>
        <w:tc>
          <w:tcPr>
            <w:tcW w:w="3808" w:type="pct"/>
          </w:tcPr>
          <w:p w14:paraId="18E0CD4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Three.js — загрузка 3D-модели и скролл-анимация.</w:t>
            </w:r>
          </w:p>
        </w:tc>
      </w:tr>
      <w:tr w:rsidR="006D5C4A" w14:paraId="52DA5ACF" w14:textId="77777777" w:rsidTr="00DC0673">
        <w:trPr>
          <w:jc w:val="center"/>
        </w:trPr>
        <w:tc>
          <w:tcPr>
            <w:tcW w:w="1192" w:type="pct"/>
          </w:tcPr>
          <w:p w14:paraId="698FE06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js/home.js</w:t>
            </w:r>
          </w:p>
        </w:tc>
        <w:tc>
          <w:tcPr>
            <w:tcW w:w="3808" w:type="pct"/>
          </w:tcPr>
          <w:p w14:paraId="4FA0474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Логика главной — часы, smoke-particles.</w:t>
            </w:r>
          </w:p>
        </w:tc>
      </w:tr>
      <w:tr w:rsidR="006D5C4A" w14:paraId="568FD32F" w14:textId="77777777" w:rsidTr="00DC0673">
        <w:trPr>
          <w:jc w:val="center"/>
        </w:trPr>
        <w:tc>
          <w:tcPr>
            <w:tcW w:w="1192" w:type="pct"/>
          </w:tcPr>
          <w:p w14:paraId="1DDA9B0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js/booking.js</w:t>
            </w:r>
          </w:p>
        </w:tc>
        <w:tc>
          <w:tcPr>
            <w:tcW w:w="3808" w:type="pct"/>
          </w:tcPr>
          <w:p w14:paraId="66794D1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Календарь, получение слотов, форма онлайн-записи.</w:t>
            </w:r>
          </w:p>
        </w:tc>
      </w:tr>
      <w:tr w:rsidR="006D5C4A" w14:paraId="3F2455D2" w14:textId="77777777" w:rsidTr="00DC0673">
        <w:trPr>
          <w:jc w:val="center"/>
        </w:trPr>
        <w:tc>
          <w:tcPr>
            <w:tcW w:w="1192" w:type="pct"/>
          </w:tcPr>
          <w:p w14:paraId="66A58BC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js/cabinet.js</w:t>
            </w:r>
          </w:p>
        </w:tc>
        <w:tc>
          <w:tcPr>
            <w:tcW w:w="3808" w:type="pct"/>
          </w:tcPr>
          <w:p w14:paraId="77EFA1E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Авторизация клиента, профиль, история, инбокс.</w:t>
            </w:r>
          </w:p>
        </w:tc>
      </w:tr>
      <w:tr w:rsidR="006D5C4A" w14:paraId="57E438B7" w14:textId="77777777" w:rsidTr="00DC0673">
        <w:trPr>
          <w:jc w:val="center"/>
        </w:trPr>
        <w:tc>
          <w:tcPr>
            <w:tcW w:w="1192" w:type="pct"/>
          </w:tcPr>
          <w:p w14:paraId="6FFD26D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js/admin.js</w:t>
            </w:r>
          </w:p>
        </w:tc>
        <w:tc>
          <w:tcPr>
            <w:tcW w:w="3808" w:type="pct"/>
          </w:tcPr>
          <w:p w14:paraId="5DC7DFD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CRUD из админ-панели, редактор расписания, рассылка.</w:t>
            </w:r>
          </w:p>
        </w:tc>
      </w:tr>
      <w:tr w:rsidR="006D5C4A" w14:paraId="3C3BA9E6" w14:textId="77777777" w:rsidTr="00DC0673">
        <w:trPr>
          <w:jc w:val="center"/>
        </w:trPr>
        <w:tc>
          <w:tcPr>
            <w:tcW w:w="1192" w:type="pct"/>
          </w:tcPr>
          <w:p w14:paraId="6960A1F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js/lightbox.js</w:t>
            </w:r>
          </w:p>
        </w:tc>
        <w:tc>
          <w:tcPr>
            <w:tcW w:w="3808" w:type="pct"/>
          </w:tcPr>
          <w:p w14:paraId="3B335B2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Полноэкранный просмотр изображений портфолио.</w:t>
            </w:r>
          </w:p>
        </w:tc>
      </w:tr>
      <w:tr w:rsidR="006D5C4A" w14:paraId="29618D56" w14:textId="77777777" w:rsidTr="00DC0673">
        <w:trPr>
          <w:jc w:val="center"/>
        </w:trPr>
        <w:tc>
          <w:tcPr>
            <w:tcW w:w="1192" w:type="pct"/>
          </w:tcPr>
          <w:p w14:paraId="57F1BD2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js/gallery-cms.js</w:t>
            </w:r>
          </w:p>
        </w:tc>
        <w:tc>
          <w:tcPr>
            <w:tcW w:w="3808" w:type="pct"/>
          </w:tcPr>
          <w:p w14:paraId="6FF1C6B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Редактирование портфолио из админ-панели.</w:t>
            </w:r>
          </w:p>
        </w:tc>
      </w:tr>
      <w:tr w:rsidR="006D5C4A" w14:paraId="49F3EBFB" w14:textId="77777777" w:rsidTr="00DC0673">
        <w:trPr>
          <w:jc w:val="center"/>
        </w:trPr>
        <w:tc>
          <w:tcPr>
            <w:tcW w:w="1192" w:type="pct"/>
          </w:tcPr>
          <w:p w14:paraId="1E77E5E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js/master-gallery.js</w:t>
            </w:r>
          </w:p>
        </w:tc>
        <w:tc>
          <w:tcPr>
            <w:tcW w:w="3808" w:type="pct"/>
          </w:tcPr>
          <w:p w14:paraId="78BB713B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Логика страницы мастера — галерея, фильтры.</w:t>
            </w:r>
          </w:p>
        </w:tc>
      </w:tr>
      <w:tr w:rsidR="006D5C4A" w14:paraId="1A66288C" w14:textId="77777777" w:rsidTr="00DC0673">
        <w:trPr>
          <w:jc w:val="center"/>
        </w:trPr>
        <w:tc>
          <w:tcPr>
            <w:tcW w:w="1192" w:type="pct"/>
          </w:tcPr>
          <w:p w14:paraId="2DB0C64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js/push-client.js</w:t>
            </w:r>
          </w:p>
        </w:tc>
        <w:tc>
          <w:tcPr>
            <w:tcW w:w="3808" w:type="pct"/>
          </w:tcPr>
          <w:p w14:paraId="71B3D10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Подписка на Web Push в браузере клиента.</w:t>
            </w:r>
          </w:p>
        </w:tc>
      </w:tr>
      <w:tr w:rsidR="006D5C4A" w14:paraId="0FB6081A" w14:textId="77777777" w:rsidTr="00DC0673">
        <w:trPr>
          <w:jc w:val="center"/>
        </w:trPr>
        <w:tc>
          <w:tcPr>
            <w:tcW w:w="1192" w:type="pct"/>
          </w:tcPr>
          <w:p w14:paraId="5C2E4F3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js/orbital-nav.js</w:t>
            </w:r>
          </w:p>
        </w:tc>
        <w:tc>
          <w:tcPr>
            <w:tcW w:w="3808" w:type="pct"/>
          </w:tcPr>
          <w:p w14:paraId="77A1A7F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Орбитальная навигация по разделам главной.</w:t>
            </w:r>
          </w:p>
        </w:tc>
      </w:tr>
      <w:tr w:rsidR="006D5C4A" w14:paraId="3B649974" w14:textId="77777777" w:rsidTr="00DC0673">
        <w:trPr>
          <w:jc w:val="center"/>
        </w:trPr>
        <w:tc>
          <w:tcPr>
            <w:tcW w:w="1192" w:type="pct"/>
          </w:tcPr>
          <w:p w14:paraId="55617EA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js/glass-filter.js</w:t>
            </w:r>
          </w:p>
        </w:tc>
        <w:tc>
          <w:tcPr>
            <w:tcW w:w="3808" w:type="pct"/>
          </w:tcPr>
          <w:p w14:paraId="1845734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Эффект «жидкого стекла» в hero-секции.</w:t>
            </w:r>
          </w:p>
        </w:tc>
      </w:tr>
      <w:tr w:rsidR="006D5C4A" w14:paraId="13B9C84C" w14:textId="77777777" w:rsidTr="00DC0673">
        <w:trPr>
          <w:jc w:val="center"/>
        </w:trPr>
        <w:tc>
          <w:tcPr>
            <w:tcW w:w="1192" w:type="pct"/>
          </w:tcPr>
          <w:p w14:paraId="1D5FBA2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js/supabase-config.js</w:t>
            </w:r>
          </w:p>
        </w:tc>
        <w:tc>
          <w:tcPr>
            <w:tcW w:w="3808" w:type="pct"/>
          </w:tcPr>
          <w:p w14:paraId="7C74464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Конфигурация (наследие миграции с Supabase).</w:t>
            </w:r>
          </w:p>
        </w:tc>
      </w:tr>
      <w:tr w:rsidR="006D5C4A" w:rsidRPr="00982321" w14:paraId="704D0AE9" w14:textId="77777777" w:rsidTr="00DC0673">
        <w:trPr>
          <w:jc w:val="center"/>
        </w:trPr>
        <w:tc>
          <w:tcPr>
            <w:tcW w:w="1192" w:type="pct"/>
          </w:tcPr>
          <w:p w14:paraId="5945DAA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sw.js</w:t>
            </w:r>
          </w:p>
        </w:tc>
        <w:tc>
          <w:tcPr>
            <w:tcW w:w="3808" w:type="pct"/>
          </w:tcPr>
          <w:p w14:paraId="67E25112" w14:textId="77777777" w:rsidR="006D5C4A" w:rsidRPr="00982321" w:rsidRDefault="00000000">
            <w:pPr>
              <w:spacing w:line="240" w:lineRule="auto"/>
            </w:pPr>
            <w:r w:rsidRPr="00982321">
              <w:rPr>
                <w:sz w:val="24"/>
              </w:rPr>
              <w:t xml:space="preserve">Service Worker — Web Push </w:t>
            </w:r>
            <w:r>
              <w:rPr>
                <w:sz w:val="24"/>
              </w:rPr>
              <w:t>и</w:t>
            </w:r>
            <w:r w:rsidRPr="00982321">
              <w:rPr>
                <w:sz w:val="24"/>
              </w:rPr>
              <w:t xml:space="preserve"> PWA-</w:t>
            </w:r>
            <w:r>
              <w:rPr>
                <w:sz w:val="24"/>
              </w:rPr>
              <w:t>функциональность</w:t>
            </w:r>
            <w:r w:rsidRPr="00982321">
              <w:rPr>
                <w:sz w:val="24"/>
              </w:rPr>
              <w:t>.</w:t>
            </w:r>
          </w:p>
        </w:tc>
      </w:tr>
    </w:tbl>
    <w:p w14:paraId="56A871A6" w14:textId="77777777" w:rsidR="006D5C4A" w:rsidRDefault="00000000">
      <w:pPr>
        <w:spacing w:after="0"/>
        <w:ind w:firstLine="709"/>
        <w:jc w:val="both"/>
      </w:pPr>
      <w:r>
        <w:t>Серверные модули — в таблице А.2. Семь файлов закрывают всю функциональность.</w:t>
      </w:r>
    </w:p>
    <w:p w14:paraId="171CC174" w14:textId="77777777" w:rsidR="006D5C4A" w:rsidRDefault="00000000">
      <w:pPr>
        <w:spacing w:before="120" w:after="40"/>
      </w:pPr>
      <w:r>
        <w:t>Таблица А.2 — Перечень серверных модулей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6380"/>
      </w:tblGrid>
      <w:tr w:rsidR="006D5C4A" w14:paraId="2A2937EA" w14:textId="77777777" w:rsidTr="00DC0673">
        <w:trPr>
          <w:jc w:val="center"/>
          <w:tblHeader/>
        </w:trPr>
        <w:tc>
          <w:tcPr>
            <w:tcW w:w="0" w:type="auto"/>
          </w:tcPr>
          <w:p w14:paraId="453631F1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Наименование</w:t>
            </w:r>
          </w:p>
        </w:tc>
        <w:tc>
          <w:tcPr>
            <w:tcW w:w="0" w:type="auto"/>
          </w:tcPr>
          <w:p w14:paraId="4B26CA3C" w14:textId="77777777" w:rsidR="006D5C4A" w:rsidRPr="00051A83" w:rsidRDefault="00000000">
            <w:pPr>
              <w:spacing w:line="240" w:lineRule="auto"/>
              <w:jc w:val="center"/>
              <w:rPr>
                <w:bCs/>
              </w:rPr>
            </w:pPr>
            <w:r w:rsidRPr="00051A83">
              <w:rPr>
                <w:bCs/>
                <w:sz w:val="24"/>
              </w:rPr>
              <w:t>Описание</w:t>
            </w:r>
          </w:p>
        </w:tc>
      </w:tr>
      <w:tr w:rsidR="006D5C4A" w14:paraId="37807F1F" w14:textId="77777777" w:rsidTr="00DC0673">
        <w:trPr>
          <w:jc w:val="center"/>
        </w:trPr>
        <w:tc>
          <w:tcPr>
            <w:tcW w:w="0" w:type="auto"/>
          </w:tcPr>
          <w:p w14:paraId="0A52D6D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server/index.js</w:t>
            </w:r>
          </w:p>
        </w:tc>
        <w:tc>
          <w:tcPr>
            <w:tcW w:w="0" w:type="auto"/>
          </w:tcPr>
          <w:p w14:paraId="2709A15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Главный серверный файл — инициализация Express, middleware, регистрация маршрутов, запуск сервера на указанном порту.</w:t>
            </w:r>
          </w:p>
        </w:tc>
      </w:tr>
      <w:tr w:rsidR="006D5C4A" w14:paraId="0F7FD59D" w14:textId="77777777" w:rsidTr="00DC0673">
        <w:trPr>
          <w:jc w:val="center"/>
        </w:trPr>
        <w:tc>
          <w:tcPr>
            <w:tcW w:w="0" w:type="auto"/>
          </w:tcPr>
          <w:p w14:paraId="57999849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server/db.js</w:t>
            </w:r>
          </w:p>
        </w:tc>
        <w:tc>
          <w:tcPr>
            <w:tcW w:w="0" w:type="auto"/>
          </w:tcPr>
          <w:p w14:paraId="3A74020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 xml:space="preserve">Подключение к MySQL — пул соединений, обёртки query / get / run / transaction, функция initDatabase() для </w:t>
            </w:r>
            <w:r>
              <w:rPr>
                <w:sz w:val="24"/>
              </w:rPr>
              <w:lastRenderedPageBreak/>
              <w:t>инициализации схемы.</w:t>
            </w:r>
          </w:p>
        </w:tc>
      </w:tr>
      <w:tr w:rsidR="006D5C4A" w14:paraId="04F9E256" w14:textId="77777777" w:rsidTr="00DC0673">
        <w:trPr>
          <w:jc w:val="center"/>
        </w:trPr>
        <w:tc>
          <w:tcPr>
            <w:tcW w:w="0" w:type="auto"/>
          </w:tcPr>
          <w:p w14:paraId="3632AB8C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lastRenderedPageBreak/>
              <w:t>server/routes/auth.js</w:t>
            </w:r>
          </w:p>
        </w:tc>
        <w:tc>
          <w:tcPr>
            <w:tcW w:w="0" w:type="auto"/>
          </w:tcPr>
          <w:p w14:paraId="50EBE69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Авторизация администратора — вход и смена пароля.</w:t>
            </w:r>
          </w:p>
        </w:tc>
      </w:tr>
      <w:tr w:rsidR="006D5C4A" w14:paraId="2FF00F43" w14:textId="77777777" w:rsidTr="00DC0673">
        <w:trPr>
          <w:jc w:val="center"/>
        </w:trPr>
        <w:tc>
          <w:tcPr>
            <w:tcW w:w="0" w:type="auto"/>
          </w:tcPr>
          <w:p w14:paraId="016CA88E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server/routes/bookings.js</w:t>
            </w:r>
          </w:p>
        </w:tc>
        <w:tc>
          <w:tcPr>
            <w:tcW w:w="0" w:type="auto"/>
          </w:tcPr>
          <w:p w14:paraId="408B029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Публичный маршрут создания заявки POST /api/bookings + отправка Telegram-уведомления.</w:t>
            </w:r>
          </w:p>
        </w:tc>
      </w:tr>
      <w:tr w:rsidR="006D5C4A" w14:paraId="6A5D7BD1" w14:textId="77777777" w:rsidTr="00DC0673">
        <w:trPr>
          <w:jc w:val="center"/>
        </w:trPr>
        <w:tc>
          <w:tcPr>
            <w:tcW w:w="0" w:type="auto"/>
          </w:tcPr>
          <w:p w14:paraId="2786548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server/routes/slots.js</w:t>
            </w:r>
          </w:p>
        </w:tc>
        <w:tc>
          <w:tcPr>
            <w:tcW w:w="0" w:type="auto"/>
          </w:tcPr>
          <w:p w14:paraId="6766B5E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Расчёт свободных слотов с учётом расписания, переопределений, блокировок и занятых интервалов.</w:t>
            </w:r>
          </w:p>
        </w:tc>
      </w:tr>
      <w:tr w:rsidR="006D5C4A" w14:paraId="26094CDE" w14:textId="77777777" w:rsidTr="00DC0673">
        <w:trPr>
          <w:jc w:val="center"/>
        </w:trPr>
        <w:tc>
          <w:tcPr>
            <w:tcW w:w="0" w:type="auto"/>
          </w:tcPr>
          <w:p w14:paraId="1F63E867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server/routes/admin.js</w:t>
            </w:r>
          </w:p>
        </w:tc>
        <w:tc>
          <w:tcPr>
            <w:tcW w:w="0" w:type="auto"/>
          </w:tcPr>
          <w:p w14:paraId="56D78B5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CRUD для записей, редактор расписания, переопределения, блокировки дат, рассылка Web Push.</w:t>
            </w:r>
          </w:p>
        </w:tc>
      </w:tr>
      <w:tr w:rsidR="006D5C4A" w14:paraId="2F60FD6E" w14:textId="77777777" w:rsidTr="00DC0673">
        <w:trPr>
          <w:jc w:val="center"/>
        </w:trPr>
        <w:tc>
          <w:tcPr>
            <w:tcW w:w="0" w:type="auto"/>
          </w:tcPr>
          <w:p w14:paraId="4DD6A655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server/routes/client.js</w:t>
            </w:r>
          </w:p>
        </w:tc>
        <w:tc>
          <w:tcPr>
            <w:tcW w:w="0" w:type="auto"/>
          </w:tcPr>
          <w:p w14:paraId="3EB7E1DF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Авторизация клиента, профиль, история записей, инбокс уведомлений, подписка на Web Push.</w:t>
            </w:r>
          </w:p>
        </w:tc>
      </w:tr>
    </w:tbl>
    <w:p w14:paraId="36E74180" w14:textId="77777777" w:rsidR="006D5C4A" w:rsidRDefault="00000000">
      <w:pPr>
        <w:spacing w:after="0"/>
        <w:ind w:firstLine="709"/>
        <w:jc w:val="both"/>
        <w:rPr>
          <w:lang w:val="ru-RU"/>
        </w:rPr>
      </w:pPr>
      <w:r>
        <w:t xml:space="preserve">Полный исходный код всех модулей лежит в репозитории на GitHub — https://github.com/theremnantink-us/remnant. Ниже приведены ключевые листинги, </w:t>
      </w:r>
      <w:proofErr w:type="spellStart"/>
      <w:r>
        <w:t>демонстрирующие</w:t>
      </w:r>
      <w:proofErr w:type="spellEnd"/>
      <w:r>
        <w:t xml:space="preserve"> </w:t>
      </w:r>
      <w:proofErr w:type="spellStart"/>
      <w:r>
        <w:t>реализацию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>.</w:t>
      </w:r>
    </w:p>
    <w:p w14:paraId="52B0CDEA" w14:textId="7108C5FE" w:rsidR="00835585" w:rsidRPr="00835585" w:rsidRDefault="00835585">
      <w:pPr>
        <w:spacing w:after="0"/>
        <w:ind w:firstLine="709"/>
        <w:jc w:val="both"/>
        <w:rPr>
          <w:lang w:val="ru-RU"/>
        </w:rPr>
      </w:pPr>
      <w:r w:rsidRPr="00835585">
        <w:rPr>
          <w:lang w:val="ru-RU"/>
        </w:rPr>
        <w:t xml:space="preserve">Листинг А.1 — </w:t>
      </w:r>
      <w:proofErr w:type="spellStart"/>
      <w:r w:rsidRPr="00835585">
        <w:rPr>
          <w:lang w:val="ru-RU"/>
        </w:rPr>
        <w:t>server</w:t>
      </w:r>
      <w:proofErr w:type="spellEnd"/>
      <w:r w:rsidRPr="00835585">
        <w:rPr>
          <w:lang w:val="ru-RU"/>
        </w:rPr>
        <w:t>/index.js (фрагмент, инициализация + маршруты)</w:t>
      </w:r>
      <w:r>
        <w:rPr>
          <w:lang w:val="ru-RU"/>
        </w:rPr>
        <w:t>:</w:t>
      </w:r>
    </w:p>
    <w:p w14:paraId="61D00D2E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import express from 'express';</w:t>
      </w:r>
    </w:p>
    <w:p w14:paraId="05968CE9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cors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cors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';</w:t>
      </w:r>
    </w:p>
    <w:p w14:paraId="7BA86909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import compression from 'compression';</w:t>
      </w:r>
    </w:p>
    <w:p w14:paraId="06D2666C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slotsRouter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'./routes/slots.js';</w:t>
      </w:r>
    </w:p>
    <w:p w14:paraId="50B00324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bookingsRouter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'./routes/bookings.js';</w:t>
      </w:r>
    </w:p>
    <w:p w14:paraId="0B7567FA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authRouter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'./routes/auth.js';</w:t>
      </w:r>
    </w:p>
    <w:p w14:paraId="3222AAE0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adminRouter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'./routes/admin.js';</w:t>
      </w:r>
    </w:p>
    <w:p w14:paraId="77023108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clientRouter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 from './routes/client.js';</w:t>
      </w:r>
    </w:p>
    <w:p w14:paraId="2A20020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 xml:space="preserve">{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initDatabase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 xml:space="preserve"> } from './db.js';</w:t>
      </w:r>
    </w:p>
    <w:p w14:paraId="28FBC08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14:paraId="5D16EFE2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const app = 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>express(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53FDAB4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const PORT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process.env.PORT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 xml:space="preserve"> || 3000;</w:t>
      </w:r>
    </w:p>
    <w:p w14:paraId="45A1D95B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14:paraId="6D1C41DC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/* ── Middleware ── */</w:t>
      </w:r>
    </w:p>
    <w:p w14:paraId="701791E6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>compression(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));</w:t>
      </w:r>
    </w:p>
    <w:p w14:paraId="534523DB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cors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));</w:t>
      </w:r>
    </w:p>
    <w:p w14:paraId="1E7D79C7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express.json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());</w:t>
      </w:r>
    </w:p>
    <w:p w14:paraId="4EB58C60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14:paraId="25D72AD9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/* ── Security headers ── */</w:t>
      </w:r>
    </w:p>
    <w:p w14:paraId="4A9396DB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(req, res, next) =&gt; {</w:t>
      </w:r>
    </w:p>
    <w:p w14:paraId="1B0F291A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res.setHeader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('X-Content-Type-Options', '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nosniff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');</w:t>
      </w:r>
    </w:p>
    <w:p w14:paraId="2FA8803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res.setHeader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('X-Frame-Options', 'SAMEORIGIN');</w:t>
      </w:r>
    </w:p>
    <w:p w14:paraId="6E4CB465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res.setHeader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('X-XSS-Protection', '1; mode=block');</w:t>
      </w:r>
    </w:p>
    <w:p w14:paraId="0FB179C9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res.setHeader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('Referrer-Policy', 'strict-origin-when-cross-origin');</w:t>
      </w:r>
    </w:p>
    <w:p w14:paraId="2699C77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>next(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748724CE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});</w:t>
      </w:r>
    </w:p>
    <w:p w14:paraId="7F9BF296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14:paraId="1CB65928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>/* ── API routes ── */</w:t>
      </w:r>
    </w:p>
    <w:p w14:paraId="1A872654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'/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',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slotsRouter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4DD63357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'/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',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bookingsRouter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2D7C6DBE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'/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',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authRouter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198AE366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'/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/admin',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adminRouter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00427D93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app.use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'/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 xml:space="preserve">/client', </w:t>
      </w:r>
      <w:proofErr w:type="spellStart"/>
      <w:r w:rsidRPr="00835585">
        <w:rPr>
          <w:rFonts w:ascii="Courier New" w:hAnsi="Courier New" w:cs="Courier New"/>
          <w:sz w:val="20"/>
          <w:szCs w:val="18"/>
        </w:rPr>
        <w:t>clientRouter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11D828C0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</w:p>
    <w:p w14:paraId="2CA01802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async function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startServer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 {</w:t>
      </w:r>
    </w:p>
    <w:p w14:paraId="14C5C6CC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initDatabase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02684366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app.listen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8"/>
        </w:rPr>
        <w:t>(PORT, () =&gt; {</w:t>
      </w:r>
    </w:p>
    <w:p w14:paraId="74EE57E0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  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 xml:space="preserve">console.log(`  </w:t>
      </w:r>
      <w:r w:rsidRPr="00835585">
        <w:rPr>
          <w:rFonts w:ascii="Courier New" w:hAnsi="Courier New" w:cs="Courier New"/>
          <w:sz w:val="20"/>
          <w:szCs w:val="18"/>
          <w:lang w:val="ru-RU"/>
        </w:rPr>
        <w:t>Сервер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 xml:space="preserve">: </w:t>
      </w:r>
      <w:proofErr w:type="gramStart"/>
      <w:r w:rsidRPr="00835585">
        <w:rPr>
          <w:rFonts w:ascii="Courier New" w:hAnsi="Courier New" w:cs="Courier New"/>
          <w:sz w:val="20"/>
          <w:szCs w:val="18"/>
        </w:rPr>
        <w:t>http://localhost:${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PORT}`);</w:t>
      </w:r>
    </w:p>
    <w:p w14:paraId="76AE1294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t xml:space="preserve">  });</w:t>
      </w:r>
    </w:p>
    <w:p w14:paraId="0F0B9F3F" w14:textId="77777777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</w:rPr>
      </w:pPr>
      <w:r w:rsidRPr="00835585">
        <w:rPr>
          <w:rFonts w:ascii="Courier New" w:hAnsi="Courier New" w:cs="Courier New"/>
          <w:sz w:val="20"/>
          <w:szCs w:val="18"/>
        </w:rPr>
        <w:lastRenderedPageBreak/>
        <w:t>}</w:t>
      </w:r>
    </w:p>
    <w:p w14:paraId="1F7022FF" w14:textId="45319923" w:rsidR="00835585" w:rsidRPr="00835585" w:rsidRDefault="00835585" w:rsidP="00835585">
      <w:pPr>
        <w:spacing w:after="0" w:line="240" w:lineRule="auto"/>
        <w:rPr>
          <w:rFonts w:ascii="Courier New" w:hAnsi="Courier New" w:cs="Courier New"/>
          <w:sz w:val="20"/>
          <w:szCs w:val="18"/>
          <w:lang w:val="ru-RU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8"/>
        </w:rPr>
        <w:t>startServer</w:t>
      </w:r>
      <w:proofErr w:type="spellEnd"/>
      <w:r w:rsidRPr="00835585">
        <w:rPr>
          <w:rFonts w:ascii="Courier New" w:hAnsi="Courier New" w:cs="Courier New"/>
          <w:sz w:val="20"/>
          <w:szCs w:val="18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8"/>
        </w:rPr>
        <w:t>);</w:t>
      </w:r>
    </w:p>
    <w:p w14:paraId="6E470D6B" w14:textId="79F1C140" w:rsidR="006D5C4A" w:rsidRDefault="00000000" w:rsidP="00835585">
      <w:pPr>
        <w:spacing w:before="160" w:after="80"/>
        <w:ind w:firstLine="720"/>
        <w:rPr>
          <w:szCs w:val="24"/>
          <w:lang w:val="ru-RU"/>
        </w:rPr>
      </w:pPr>
      <w:r w:rsidRPr="00A57EE5">
        <w:rPr>
          <w:szCs w:val="24"/>
          <w:lang w:val="ru-RU"/>
        </w:rPr>
        <w:t>Листинг</w:t>
      </w:r>
      <w:r w:rsidRPr="00835585">
        <w:rPr>
          <w:szCs w:val="24"/>
          <w:lang w:val="ru-RU"/>
        </w:rPr>
        <w:t xml:space="preserve"> </w:t>
      </w:r>
      <w:r w:rsidRPr="00A57EE5">
        <w:rPr>
          <w:szCs w:val="24"/>
          <w:lang w:val="ru-RU"/>
        </w:rPr>
        <w:t>А</w:t>
      </w:r>
      <w:r w:rsidRPr="00835585">
        <w:rPr>
          <w:szCs w:val="24"/>
          <w:lang w:val="ru-RU"/>
        </w:rPr>
        <w:t xml:space="preserve">.2 — </w:t>
      </w:r>
      <w:r w:rsidRPr="00A57EE5">
        <w:rPr>
          <w:szCs w:val="24"/>
          <w:lang w:val="ru-RU"/>
        </w:rPr>
        <w:t>Модуль</w:t>
      </w:r>
      <w:r w:rsidRPr="00835585">
        <w:rPr>
          <w:szCs w:val="24"/>
          <w:lang w:val="ru-RU"/>
        </w:rPr>
        <w:t xml:space="preserve"> </w:t>
      </w:r>
      <w:r w:rsidRPr="00A57EE5">
        <w:rPr>
          <w:szCs w:val="24"/>
          <w:lang w:val="ru-RU"/>
        </w:rPr>
        <w:t>доступа</w:t>
      </w:r>
      <w:r w:rsidRPr="00835585">
        <w:rPr>
          <w:szCs w:val="24"/>
          <w:lang w:val="ru-RU"/>
        </w:rPr>
        <w:t xml:space="preserve"> </w:t>
      </w:r>
      <w:r w:rsidRPr="00A57EE5">
        <w:rPr>
          <w:szCs w:val="24"/>
          <w:lang w:val="ru-RU"/>
        </w:rPr>
        <w:t>к</w:t>
      </w:r>
      <w:r w:rsidRPr="00835585">
        <w:rPr>
          <w:szCs w:val="24"/>
          <w:lang w:val="ru-RU"/>
        </w:rPr>
        <w:t xml:space="preserve"> </w:t>
      </w:r>
      <w:r w:rsidRPr="00A57EE5">
        <w:rPr>
          <w:szCs w:val="24"/>
          <w:lang w:val="ru-RU"/>
        </w:rPr>
        <w:t>базе</w:t>
      </w:r>
      <w:r w:rsidRPr="00835585">
        <w:rPr>
          <w:szCs w:val="24"/>
          <w:lang w:val="ru-RU"/>
        </w:rPr>
        <w:t xml:space="preserve"> </w:t>
      </w:r>
      <w:r w:rsidRPr="00A57EE5">
        <w:rPr>
          <w:szCs w:val="24"/>
          <w:lang w:val="ru-RU"/>
        </w:rPr>
        <w:t>данных</w:t>
      </w:r>
      <w:r w:rsidRPr="00835585">
        <w:rPr>
          <w:szCs w:val="24"/>
          <w:lang w:val="ru-RU"/>
        </w:rPr>
        <w:t xml:space="preserve"> (</w:t>
      </w:r>
      <w:r w:rsidRPr="00A57EE5">
        <w:rPr>
          <w:szCs w:val="24"/>
        </w:rPr>
        <w:t>server</w:t>
      </w:r>
      <w:r w:rsidRPr="00835585">
        <w:rPr>
          <w:szCs w:val="24"/>
          <w:lang w:val="ru-RU"/>
        </w:rPr>
        <w:t>/</w:t>
      </w:r>
      <w:proofErr w:type="spellStart"/>
      <w:r w:rsidRPr="00A57EE5">
        <w:rPr>
          <w:szCs w:val="24"/>
        </w:rPr>
        <w:t>db</w:t>
      </w:r>
      <w:proofErr w:type="spellEnd"/>
      <w:r w:rsidRPr="00835585">
        <w:rPr>
          <w:szCs w:val="24"/>
          <w:lang w:val="ru-RU"/>
        </w:rPr>
        <w:t>.</w:t>
      </w:r>
      <w:proofErr w:type="spellStart"/>
      <w:r w:rsidRPr="00A57EE5">
        <w:rPr>
          <w:szCs w:val="24"/>
        </w:rPr>
        <w:t>js</w:t>
      </w:r>
      <w:proofErr w:type="spellEnd"/>
      <w:r w:rsidRPr="00835585">
        <w:rPr>
          <w:szCs w:val="24"/>
          <w:lang w:val="ru-RU"/>
        </w:rPr>
        <w:t>)</w:t>
      </w:r>
      <w:r w:rsidR="00835585">
        <w:rPr>
          <w:szCs w:val="24"/>
          <w:lang w:val="ru-RU"/>
        </w:rPr>
        <w:t>:</w:t>
      </w:r>
    </w:p>
    <w:p w14:paraId="5411545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from 'mysql2/promise';</w:t>
      </w:r>
    </w:p>
    <w:p w14:paraId="37DD790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679D3B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let pool = null;</w:t>
      </w:r>
    </w:p>
    <w:p w14:paraId="4ABB23B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854F07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ensurePool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) {</w:t>
      </w:r>
    </w:p>
    <w:p w14:paraId="3D9A547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if (pool) return;</w:t>
      </w:r>
    </w:p>
    <w:p w14:paraId="64A7DC8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pool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mysql.createPool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({</w:t>
      </w:r>
    </w:p>
    <w:p w14:paraId="16C526A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host: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process.env.DB_HOST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|| '127.0.0.1',</w:t>
      </w:r>
    </w:p>
    <w:p w14:paraId="246994B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port: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Number(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20"/>
        </w:rPr>
        <w:t>process.env.DB_PORT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|| 3306),</w:t>
      </w:r>
    </w:p>
    <w:p w14:paraId="0179F59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user: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process.env.DB_USER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|| 'root',</w:t>
      </w:r>
    </w:p>
    <w:p w14:paraId="3ED03B1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password: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process.env.DB_PASSWORD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|| 'root',</w:t>
      </w:r>
    </w:p>
    <w:p w14:paraId="5576A30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database: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process.env.DB_NAME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|| '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remnant_bd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',</w:t>
      </w:r>
    </w:p>
    <w:p w14:paraId="43598DD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dateStrings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: true,</w:t>
      </w:r>
    </w:p>
    <w:p w14:paraId="5DA3A82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waitForConnections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: true,</w:t>
      </w:r>
    </w:p>
    <w:p w14:paraId="6A76D6B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connectionLimit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: 10,</w:t>
      </w:r>
    </w:p>
    <w:p w14:paraId="6C179ED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});</w:t>
      </w:r>
    </w:p>
    <w:p w14:paraId="61367E9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}</w:t>
      </w:r>
    </w:p>
    <w:p w14:paraId="02A26B4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BFB2EA8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export async function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query(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 = []) {</w:t>
      </w:r>
    </w:p>
    <w:p w14:paraId="5E39BA0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ensurePool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);</w:t>
      </w:r>
    </w:p>
    <w:p w14:paraId="67A2649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const [rows] =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pool.execute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params);</w:t>
      </w:r>
    </w:p>
    <w:p w14:paraId="5BFA3B6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return rows;</w:t>
      </w:r>
    </w:p>
    <w:p w14:paraId="29C638B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}</w:t>
      </w:r>
    </w:p>
    <w:p w14:paraId="34796FF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1C9EB4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export async function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get(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 = []) {</w:t>
      </w:r>
    </w:p>
    <w:p w14:paraId="2A54606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const rows = await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query(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params);</w:t>
      </w:r>
    </w:p>
    <w:p w14:paraId="0204410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return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rows[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0] || null;</w:t>
      </w:r>
    </w:p>
    <w:p w14:paraId="783FF7B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}</w:t>
      </w:r>
    </w:p>
    <w:p w14:paraId="49102F6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CF8860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export async function 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run(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 = []) {</w:t>
      </w:r>
    </w:p>
    <w:p w14:paraId="353A5FB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ensurePool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);</w:t>
      </w:r>
    </w:p>
    <w:p w14:paraId="1B76803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const [result] =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pool.execute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params);</w:t>
      </w:r>
    </w:p>
    <w:p w14:paraId="2C209EA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return result;</w:t>
      </w:r>
    </w:p>
    <w:p w14:paraId="7A7472F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}</w:t>
      </w:r>
    </w:p>
    <w:p w14:paraId="606B744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559908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export async function transaction(work) {</w:t>
      </w:r>
    </w:p>
    <w:p w14:paraId="2809793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ensurePool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);</w:t>
      </w:r>
    </w:p>
    <w:p w14:paraId="0E7CBA8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const conn =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pool.getConnection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();</w:t>
      </w:r>
    </w:p>
    <w:p w14:paraId="620BBA2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try {</w:t>
      </w:r>
    </w:p>
    <w:p w14:paraId="76F2765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conn.beginTransaction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();</w:t>
      </w:r>
    </w:p>
    <w:p w14:paraId="4EB1C1B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const 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tx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 = {</w:t>
      </w:r>
    </w:p>
    <w:p w14:paraId="14615D7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  query: async 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, p = []) =&gt; (await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conn.execute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))[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0],</w:t>
      </w:r>
    </w:p>
    <w:p w14:paraId="764BDC8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  get:   async 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, p = []) =&gt; (await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conn.execute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))[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0][0] || null,</w:t>
      </w:r>
    </w:p>
    <w:p w14:paraId="5758CEC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  run:   async 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 xml:space="preserve">, p = []) =&gt; (await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conn.execute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sql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, p</w:t>
      </w:r>
      <w:proofErr w:type="gramStart"/>
      <w:r w:rsidRPr="00835585">
        <w:rPr>
          <w:rFonts w:ascii="Courier New" w:hAnsi="Courier New" w:cs="Courier New"/>
          <w:sz w:val="20"/>
          <w:szCs w:val="20"/>
        </w:rPr>
        <w:t>))[</w:t>
      </w:r>
      <w:proofErr w:type="gramEnd"/>
      <w:r w:rsidRPr="00835585">
        <w:rPr>
          <w:rFonts w:ascii="Courier New" w:hAnsi="Courier New" w:cs="Courier New"/>
          <w:sz w:val="20"/>
          <w:szCs w:val="20"/>
        </w:rPr>
        <w:t>0],</w:t>
      </w:r>
    </w:p>
    <w:p w14:paraId="0501CC7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};</w:t>
      </w:r>
    </w:p>
    <w:p w14:paraId="310DA3B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await work(</w:t>
      </w:r>
      <w:proofErr w:type="spellStart"/>
      <w:r w:rsidRPr="00835585">
        <w:rPr>
          <w:rFonts w:ascii="Courier New" w:hAnsi="Courier New" w:cs="Courier New"/>
          <w:sz w:val="20"/>
          <w:szCs w:val="20"/>
        </w:rPr>
        <w:t>tx</w:t>
      </w:r>
      <w:proofErr w:type="spellEnd"/>
      <w:r w:rsidRPr="00835585">
        <w:rPr>
          <w:rFonts w:ascii="Courier New" w:hAnsi="Courier New" w:cs="Courier New"/>
          <w:sz w:val="20"/>
          <w:szCs w:val="20"/>
        </w:rPr>
        <w:t>);</w:t>
      </w:r>
    </w:p>
    <w:p w14:paraId="734F271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conn.commit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();</w:t>
      </w:r>
    </w:p>
    <w:p w14:paraId="3E9C1F6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} catch (error) {</w:t>
      </w:r>
    </w:p>
    <w:p w14:paraId="066DC88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conn.rollback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();</w:t>
      </w:r>
    </w:p>
    <w:p w14:paraId="3CB1A9A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throw error;</w:t>
      </w:r>
    </w:p>
    <w:p w14:paraId="06C6F6C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} finally {</w:t>
      </w:r>
    </w:p>
    <w:p w14:paraId="19F66BE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20"/>
        </w:rPr>
        <w:t>conn.release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20"/>
        </w:rPr>
        <w:t>();</w:t>
      </w:r>
    </w:p>
    <w:p w14:paraId="1D96C34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 xml:space="preserve">  }</w:t>
      </w:r>
    </w:p>
    <w:p w14:paraId="0577FE69" w14:textId="3BCD66E3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35585">
        <w:rPr>
          <w:rFonts w:ascii="Courier New" w:hAnsi="Courier New" w:cs="Courier New"/>
          <w:sz w:val="20"/>
          <w:szCs w:val="20"/>
        </w:rPr>
        <w:t>}</w:t>
      </w:r>
    </w:p>
    <w:p w14:paraId="6D5B96C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0D80359" w14:textId="7D289A6D" w:rsidR="00835585" w:rsidRPr="00835585" w:rsidRDefault="00835585" w:rsidP="00835585">
      <w:pPr>
        <w:ind w:firstLine="720"/>
        <w:jc w:val="both"/>
        <w:rPr>
          <w:szCs w:val="28"/>
        </w:rPr>
      </w:pPr>
      <w:r w:rsidRPr="00835585">
        <w:rPr>
          <w:szCs w:val="28"/>
          <w:lang w:val="ru-RU"/>
        </w:rPr>
        <w:lastRenderedPageBreak/>
        <w:t>Листинг</w:t>
      </w:r>
      <w:r w:rsidRPr="00835585">
        <w:rPr>
          <w:szCs w:val="28"/>
        </w:rPr>
        <w:t xml:space="preserve"> А.</w:t>
      </w:r>
      <w:r w:rsidRPr="00835585">
        <w:rPr>
          <w:szCs w:val="28"/>
        </w:rPr>
        <w:t>3.</w:t>
      </w:r>
      <w:r w:rsidRPr="00835585">
        <w:t xml:space="preserve"> </w:t>
      </w:r>
      <w:r w:rsidRPr="00835585">
        <w:rPr>
          <w:szCs w:val="28"/>
        </w:rPr>
        <w:t>— server/routes/slots.js (</w:t>
      </w:r>
      <w:proofErr w:type="spellStart"/>
      <w:r w:rsidRPr="00835585">
        <w:rPr>
          <w:szCs w:val="28"/>
        </w:rPr>
        <w:t>четырёхступенчатый</w:t>
      </w:r>
      <w:proofErr w:type="spellEnd"/>
      <w:r w:rsidRPr="00835585">
        <w:rPr>
          <w:szCs w:val="28"/>
        </w:rPr>
        <w:t xml:space="preserve"> </w:t>
      </w:r>
      <w:proofErr w:type="spellStart"/>
      <w:r w:rsidRPr="00835585">
        <w:rPr>
          <w:szCs w:val="28"/>
        </w:rPr>
        <w:t>алгоритм</w:t>
      </w:r>
      <w:proofErr w:type="spellEnd"/>
      <w:r w:rsidRPr="00835585">
        <w:rPr>
          <w:szCs w:val="28"/>
        </w:rPr>
        <w:t>)</w:t>
      </w:r>
      <w:r w:rsidRPr="00835585">
        <w:rPr>
          <w:szCs w:val="28"/>
        </w:rPr>
        <w:t>:</w:t>
      </w:r>
    </w:p>
    <w:p w14:paraId="7D166204" w14:textId="31C94139" w:rsidR="00835585" w:rsidRPr="00835585" w:rsidRDefault="00835585" w:rsidP="00835585">
      <w:pPr>
        <w:spacing w:after="0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Router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} from 'express';</w:t>
      </w:r>
    </w:p>
    <w:p w14:paraId="5EBB3C0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get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query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from '../db.js';</w:t>
      </w:r>
    </w:p>
    <w:p w14:paraId="4FFB8E3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008BEFD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router =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Router(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137C910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2CD47A6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function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generateSlots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16"/>
        </w:rPr>
        <w:t>startTime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endTime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slotMinutes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) {</w:t>
      </w:r>
    </w:p>
    <w:p w14:paraId="6E69BED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slots = [];</w:t>
      </w:r>
    </w:p>
    <w:p w14:paraId="69CB1D6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[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sh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sm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]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startTime.split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(':'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).map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(Number);</w:t>
      </w:r>
    </w:p>
    <w:p w14:paraId="3032D74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[eh,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em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]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endTime.split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(':'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).map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(Number);</w:t>
      </w:r>
    </w:p>
    <w:p w14:paraId="297870E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let cur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sh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* 60 +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sm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0C8FAEF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end = eh * 60 +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em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7F385F9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while (cur +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slotMinutes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&lt;= end) {</w:t>
      </w:r>
    </w:p>
    <w:p w14:paraId="30B9367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const h =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String(</w:t>
      </w:r>
      <w:proofErr w:type="spellStart"/>
      <w:proofErr w:type="gramEnd"/>
      <w:r w:rsidRPr="00835585">
        <w:rPr>
          <w:rFonts w:ascii="Courier New" w:hAnsi="Courier New" w:cs="Courier New"/>
          <w:sz w:val="20"/>
          <w:szCs w:val="16"/>
        </w:rPr>
        <w:t>Math.floor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(cur / 60)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padStart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(2, '0');</w:t>
      </w:r>
    </w:p>
    <w:p w14:paraId="4C6A8B9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const m =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String(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cur % 60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padStart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(2, '0');</w:t>
      </w:r>
    </w:p>
    <w:p w14:paraId="2E7A8B2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slots.push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start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`${h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}:$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{m}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`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2E38585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cur +=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slotMinutes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42A0E16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</w:t>
      </w:r>
    </w:p>
    <w:p w14:paraId="30F445A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return slots;</w:t>
      </w:r>
    </w:p>
    <w:p w14:paraId="2620B63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}</w:t>
      </w:r>
    </w:p>
    <w:p w14:paraId="4FFC203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66BF66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router.get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'/slots', async (req, res) =&gt; {</w:t>
      </w:r>
    </w:p>
    <w:p w14:paraId="46D9B2C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date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}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req.query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28AB52F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(!date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| !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/^\d{4}-\d{2}-\d{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2}$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/.test(date)) {</w:t>
      </w:r>
    </w:p>
    <w:p w14:paraId="4F9A475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(400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r w:rsidRPr="00835585">
        <w:rPr>
          <w:rFonts w:ascii="Courier New" w:hAnsi="Courier New" w:cs="Courier New"/>
          <w:sz w:val="20"/>
          <w:szCs w:val="16"/>
          <w:lang w:val="ru-RU"/>
        </w:rPr>
        <w:t>Укажите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дату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в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формате</w:t>
      </w:r>
      <w:r w:rsidRPr="00835585">
        <w:rPr>
          <w:rFonts w:ascii="Courier New" w:hAnsi="Courier New" w:cs="Courier New"/>
          <w:sz w:val="20"/>
          <w:szCs w:val="16"/>
        </w:rPr>
        <w:t xml:space="preserve"> YYYY-MM-DD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6CB083C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</w:t>
      </w:r>
    </w:p>
    <w:p w14:paraId="4ABBCCE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// 1.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Проверка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заблокированных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дат</w:t>
      </w:r>
    </w:p>
    <w:p w14:paraId="21B04D2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blocked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get(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'SELECT 1 FROM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blocked_dates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WHERE date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', [date]);</w:t>
      </w:r>
    </w:p>
    <w:p w14:paraId="038D84F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(blocked)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date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slots: [], blocked: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true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67332530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0268F6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// 2.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Переопределение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Pr="00835585">
        <w:rPr>
          <w:rFonts w:ascii="Courier New" w:hAnsi="Courier New" w:cs="Courier New"/>
          <w:sz w:val="20"/>
          <w:szCs w:val="16"/>
          <w:lang w:val="ru-RU"/>
        </w:rPr>
        <w:t>часов</w:t>
      </w:r>
      <w:r w:rsidRPr="00835585">
        <w:rPr>
          <w:rFonts w:ascii="Courier New" w:hAnsi="Courier New" w:cs="Courier New"/>
          <w:sz w:val="20"/>
          <w:szCs w:val="16"/>
        </w:rPr>
        <w:t xml:space="preserve">  →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3.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Базовое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расписание</w:t>
      </w:r>
    </w:p>
    <w:p w14:paraId="5257807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dow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= new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Date(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date + 'T00:00:00'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getDay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();</w:t>
      </w:r>
    </w:p>
    <w:p w14:paraId="01E905B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override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get(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'SELECT * FROM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date_overrides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WHERE date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', [date]);</w:t>
      </w:r>
    </w:p>
    <w:p w14:paraId="638E04B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sched = override ||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get(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'SELECT * FROM availability WHERE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day_of_week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', [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dow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]);</w:t>
      </w:r>
    </w:p>
    <w:p w14:paraId="5A56DCC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(!sched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)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date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, slots: [], message: '</w:t>
      </w:r>
      <w:r w:rsidRPr="00835585">
        <w:rPr>
          <w:rFonts w:ascii="Courier New" w:hAnsi="Courier New" w:cs="Courier New"/>
          <w:sz w:val="20"/>
          <w:szCs w:val="16"/>
          <w:lang w:val="ru-RU"/>
        </w:rPr>
        <w:t>Нерабочий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день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515FE2E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668FBAD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// 4.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Исключение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занятых</w:t>
      </w:r>
      <w:r w:rsidRPr="00835585">
        <w:rPr>
          <w:rFonts w:ascii="Courier New" w:hAnsi="Courier New" w:cs="Courier New"/>
          <w:sz w:val="20"/>
          <w:szCs w:val="16"/>
        </w:rPr>
        <w:t xml:space="preserve"> </w:t>
      </w:r>
      <w:r w:rsidRPr="00835585">
        <w:rPr>
          <w:rFonts w:ascii="Courier New" w:hAnsi="Courier New" w:cs="Courier New"/>
          <w:sz w:val="20"/>
          <w:szCs w:val="16"/>
          <w:lang w:val="ru-RU"/>
        </w:rPr>
        <w:t>слотов</w:t>
      </w:r>
    </w:p>
    <w:p w14:paraId="3300840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allSlots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generateSlots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sched.start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_time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sched.end_time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sched.slot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_minutes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35D6E9C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bookedRows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query(</w:t>
      </w:r>
      <w:proofErr w:type="gramEnd"/>
    </w:p>
    <w:p w14:paraId="10D31ED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`SELECT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time_slot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FROM bookings WHERE date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AND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status !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= 'cancelled'`, [date]);</w:t>
      </w:r>
    </w:p>
    <w:p w14:paraId="0E538DC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booked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bookedRows.map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((r) =&gt;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r.time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_slot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3673CDE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3B0293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slots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allSlots.map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((s) =&gt;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({ ...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s, available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: !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booked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.includes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s.start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)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));</w:t>
      </w:r>
    </w:p>
    <w:p w14:paraId="6829B8D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date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slots, blocked: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false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23A5AB4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});</w:t>
      </w:r>
    </w:p>
    <w:p w14:paraId="25A7ECE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5BB3BC5" w14:textId="693D215E" w:rsid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export default router;</w:t>
      </w:r>
    </w:p>
    <w:p w14:paraId="0142582B" w14:textId="55A079BC" w:rsidR="00835585" w:rsidRPr="00835585" w:rsidRDefault="00835585" w:rsidP="00835585">
      <w:pPr>
        <w:spacing w:line="276" w:lineRule="auto"/>
        <w:rPr>
          <w:rFonts w:ascii="Courier New" w:hAnsi="Courier New" w:cs="Courier New"/>
          <w:sz w:val="20"/>
          <w:szCs w:val="16"/>
          <w:lang w:val="ru-RU"/>
        </w:rPr>
      </w:pPr>
      <w:r>
        <w:rPr>
          <w:rFonts w:ascii="Courier New" w:hAnsi="Courier New" w:cs="Courier New"/>
          <w:sz w:val="20"/>
          <w:szCs w:val="16"/>
        </w:rPr>
        <w:br w:type="page"/>
      </w:r>
    </w:p>
    <w:p w14:paraId="0DC0B48B" w14:textId="77777777" w:rsidR="00835585" w:rsidRPr="00835585" w:rsidRDefault="00835585">
      <w:pPr>
        <w:spacing w:before="80" w:after="160"/>
        <w:jc w:val="center"/>
        <w:rPr>
          <w:szCs w:val="24"/>
        </w:rPr>
      </w:pPr>
      <w:r w:rsidRPr="00835585">
        <w:rPr>
          <w:szCs w:val="24"/>
          <w:lang w:val="ru-RU"/>
        </w:rPr>
        <w:lastRenderedPageBreak/>
        <w:t>Листинг</w:t>
      </w:r>
      <w:r w:rsidRPr="00835585">
        <w:rPr>
          <w:szCs w:val="24"/>
        </w:rPr>
        <w:t xml:space="preserve"> </w:t>
      </w:r>
      <w:r w:rsidRPr="00835585">
        <w:rPr>
          <w:szCs w:val="24"/>
          <w:lang w:val="ru-RU"/>
        </w:rPr>
        <w:t>А</w:t>
      </w:r>
      <w:r w:rsidRPr="00835585">
        <w:rPr>
          <w:szCs w:val="24"/>
        </w:rPr>
        <w:t>.4 — server/routes/client.js (</w:t>
      </w:r>
      <w:r w:rsidRPr="00835585">
        <w:rPr>
          <w:szCs w:val="24"/>
          <w:lang w:val="ru-RU"/>
        </w:rPr>
        <w:t>регистрация</w:t>
      </w:r>
      <w:r w:rsidRPr="00835585">
        <w:rPr>
          <w:szCs w:val="24"/>
        </w:rPr>
        <w:t xml:space="preserve">, </w:t>
      </w:r>
      <w:r w:rsidRPr="00835585">
        <w:rPr>
          <w:szCs w:val="24"/>
          <w:lang w:val="ru-RU"/>
        </w:rPr>
        <w:t>вход</w:t>
      </w:r>
      <w:r w:rsidRPr="00835585">
        <w:rPr>
          <w:szCs w:val="24"/>
        </w:rPr>
        <w:t>, middleware)</w:t>
      </w:r>
      <w:r w:rsidRPr="00835585">
        <w:rPr>
          <w:szCs w:val="24"/>
        </w:rPr>
        <w:t>:</w:t>
      </w:r>
    </w:p>
    <w:p w14:paraId="21071CE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Router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} from 'express';</w:t>
      </w:r>
    </w:p>
    <w:p w14:paraId="28EC060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bcrypt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from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bcryptjs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';</w:t>
      </w:r>
    </w:p>
    <w:p w14:paraId="01B04B6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jwt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from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jsonwebtoken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';</w:t>
      </w:r>
    </w:p>
    <w:p w14:paraId="6348A65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get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run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from '../db.js';</w:t>
      </w:r>
    </w:p>
    <w:p w14:paraId="7522839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481E3D5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router =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Router(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4B2459E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JWT_SECRET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process.env.JWT_SECRET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|| 'remnant-secret-change-me';</w:t>
      </w:r>
    </w:p>
    <w:p w14:paraId="4C9A7D5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5DC82F5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export function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clientAuthMiddleware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req, res, next) {</w:t>
      </w:r>
    </w:p>
    <w:p w14:paraId="63CC7B7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auth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req.headers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.authorization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36AA394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(!auth?.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startsWith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('Bearer '))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(401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Не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авторизован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3B656FC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try {</w:t>
      </w:r>
    </w:p>
    <w:p w14:paraId="3D7EFF1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const payload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jwt.verify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auth.slice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(7), JWT_SECRET);</w:t>
      </w:r>
    </w:p>
    <w:p w14:paraId="4C0CD33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if 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payload.type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!=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= 'client')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(403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Доступ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запрещён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2310F31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req.clientId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= payload.id;</w:t>
      </w:r>
    </w:p>
    <w:p w14:paraId="5C49FBE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next(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1D521BF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 catch {</w:t>
      </w:r>
    </w:p>
    <w:p w14:paraId="7206E7E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(401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Недействительный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токен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0DFAA23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</w:t>
      </w:r>
    </w:p>
    <w:p w14:paraId="632D0A97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}</w:t>
      </w:r>
    </w:p>
    <w:p w14:paraId="51FC260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514CFA2B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// POST /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/client/register</w:t>
      </w:r>
    </w:p>
    <w:p w14:paraId="112632F8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router.post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'/register', async (req, res) =&gt; {</w:t>
      </w:r>
    </w:p>
    <w:p w14:paraId="017E046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name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phone, email,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password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req.body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|| {};</w:t>
      </w:r>
    </w:p>
    <w:p w14:paraId="5A7C832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(!name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| !phone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| !password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 {</w:t>
      </w:r>
    </w:p>
    <w:p w14:paraId="75BFE91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(400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Имя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телефон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и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пароль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обязательны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5E5E546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</w:t>
      </w:r>
    </w:p>
    <w:p w14:paraId="63D8B1A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existing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get(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'SELECT id FROM clients WHERE phone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', [phone]);</w:t>
      </w:r>
    </w:p>
    <w:p w14:paraId="0B255E3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(existing)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(409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Этот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номер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уже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зарегистрирован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339D37E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177834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hash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bcrypt.hashSync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(password, 10);</w:t>
      </w:r>
    </w:p>
    <w:p w14:paraId="50F3D7C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result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run(</w:t>
      </w:r>
      <w:proofErr w:type="gramEnd"/>
    </w:p>
    <w:p w14:paraId="35AA458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'INSERT INTO clients (name, phone, email, password) VALUES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(?,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?, ?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, ?)'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,</w:t>
      </w:r>
    </w:p>
    <w:p w14:paraId="603A7AD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[name, phone, email || '', hash]);</w:t>
      </w:r>
    </w:p>
    <w:p w14:paraId="3E87CE1E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token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jwt.sign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id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: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result.insertId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, type: 'client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JWT_SECRET,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 xml:space="preserve">{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expiresIn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: '30d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7AFB355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(201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ok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: true, token, name, id: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result.insertId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});</w:t>
      </w:r>
    </w:p>
    <w:p w14:paraId="1239CEF4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});</w:t>
      </w:r>
    </w:p>
    <w:p w14:paraId="4EC52EA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7D9B5F2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// POST /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api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/client/login</w:t>
      </w:r>
    </w:p>
    <w:p w14:paraId="4C9D8A78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router.post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'/login', async (req, res) =&gt; {</w:t>
      </w:r>
    </w:p>
    <w:p w14:paraId="52D605D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{ phone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password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req.body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|| {};</w:t>
      </w:r>
    </w:p>
    <w:p w14:paraId="77AA162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client = await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get(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'SELECT * FROM clients WHERE phone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= ?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', [phone]);</w:t>
      </w:r>
    </w:p>
    <w:p w14:paraId="53213108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if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(!client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|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| !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bcrypt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.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compareSync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password,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client.password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)) {</w:t>
      </w:r>
    </w:p>
    <w:p w14:paraId="3B62EFC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  return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res.status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(401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error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'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Неверный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телефон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или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пароль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5D956009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}</w:t>
      </w:r>
    </w:p>
    <w:p w14:paraId="469222B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const token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jwt.sign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id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: client.id, type: 'client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JWT_SECRET,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 xml:space="preserve">{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expiresIn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: '30d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'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6F49CFF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res.json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({ ok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: true, token, name: client.name, id: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client.id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7DBB431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});</w:t>
      </w:r>
    </w:p>
    <w:p w14:paraId="140AA56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C4273E5" w14:textId="77777777" w:rsid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835585">
        <w:rPr>
          <w:rFonts w:ascii="Courier New" w:hAnsi="Courier New" w:cs="Courier New"/>
          <w:sz w:val="20"/>
          <w:szCs w:val="16"/>
        </w:rPr>
        <w:t>export default router;</w:t>
      </w:r>
    </w:p>
    <w:p w14:paraId="0B735C6A" w14:textId="518B9859" w:rsidR="00835585" w:rsidRPr="00835585" w:rsidRDefault="00835585" w:rsidP="00835585">
      <w:pPr>
        <w:spacing w:after="0"/>
        <w:ind w:firstLine="720"/>
        <w:jc w:val="both"/>
        <w:rPr>
          <w:lang w:val="ru-RU"/>
        </w:rPr>
      </w:pPr>
      <w:r w:rsidRPr="00835585">
        <w:rPr>
          <w:lang w:val="ru-RU"/>
        </w:rPr>
        <w:lastRenderedPageBreak/>
        <w:t xml:space="preserve">Листинг А.5 — </w:t>
      </w:r>
      <w:proofErr w:type="spellStart"/>
      <w:r w:rsidRPr="00835585">
        <w:rPr>
          <w:lang w:val="ru-RU"/>
        </w:rPr>
        <w:t>js</w:t>
      </w:r>
      <w:proofErr w:type="spellEnd"/>
      <w:r w:rsidRPr="00835585">
        <w:rPr>
          <w:lang w:val="ru-RU"/>
        </w:rPr>
        <w:t>/hero-3d.js (Three.js сцена + GSAP)</w:t>
      </w:r>
      <w:r>
        <w:rPr>
          <w:lang w:val="ru-RU"/>
        </w:rPr>
        <w:t>:</w:t>
      </w:r>
    </w:p>
    <w:p w14:paraId="08E0844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import * as THREE from 'three';</w:t>
      </w:r>
    </w:p>
    <w:p w14:paraId="283E6CB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import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 xml:space="preserve">{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GLTFLoader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} from 'three/addons/loaders/GLTFLoader.js';</w:t>
      </w:r>
    </w:p>
    <w:p w14:paraId="7DDE27D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4EAB17C8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canvas = 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document.getElementById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('hero-canvas');</w:t>
      </w:r>
    </w:p>
    <w:p w14:paraId="14BC21CF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069C6F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/* ── Renderer ── */</w:t>
      </w:r>
    </w:p>
    <w:p w14:paraId="450381A5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renderer = new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THREE.WebGLRenderer</w:t>
      </w:r>
      <w:proofErr w:type="spellEnd"/>
      <w:proofErr w:type="gramStart"/>
      <w:r w:rsidRPr="00835585">
        <w:rPr>
          <w:rFonts w:ascii="Courier New" w:hAnsi="Courier New" w:cs="Courier New"/>
          <w:sz w:val="20"/>
          <w:szCs w:val="16"/>
        </w:rPr>
        <w:t>({ canvas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antialias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: true, alpha: </w:t>
      </w:r>
      <w:proofErr w:type="gramStart"/>
      <w:r w:rsidRPr="00835585">
        <w:rPr>
          <w:rFonts w:ascii="Courier New" w:hAnsi="Courier New" w:cs="Courier New"/>
          <w:sz w:val="20"/>
          <w:szCs w:val="16"/>
        </w:rPr>
        <w:t>true }</w:t>
      </w:r>
      <w:proofErr w:type="gramEnd"/>
      <w:r w:rsidRPr="00835585">
        <w:rPr>
          <w:rFonts w:ascii="Courier New" w:hAnsi="Courier New" w:cs="Courier New"/>
          <w:sz w:val="20"/>
          <w:szCs w:val="16"/>
        </w:rPr>
        <w:t>);</w:t>
      </w:r>
    </w:p>
    <w:p w14:paraId="32917773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renderer.setPixelRatio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Math.min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window.devicePixelRatio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>, 1.5));</w:t>
      </w:r>
    </w:p>
    <w:p w14:paraId="11A04ED2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renderer.toneMapping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THREE.NeutralToneMapping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4DFC922C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835585">
        <w:rPr>
          <w:rFonts w:ascii="Courier New" w:hAnsi="Courier New" w:cs="Courier New"/>
          <w:sz w:val="20"/>
          <w:szCs w:val="16"/>
        </w:rPr>
        <w:t>renderer.outputColorSpace</w:t>
      </w:r>
      <w:proofErr w:type="spellEnd"/>
      <w:proofErr w:type="gramEnd"/>
      <w:r w:rsidRPr="00835585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THREE.SRGBColorSpace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;</w:t>
      </w:r>
    </w:p>
    <w:p w14:paraId="6D80918D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785CB9D1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>/* ── Scene &amp; Camera ── */</w:t>
      </w:r>
    </w:p>
    <w:p w14:paraId="185180D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scene = new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THREE.Scene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();</w:t>
      </w:r>
    </w:p>
    <w:p w14:paraId="09C8599A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r w:rsidRPr="00835585">
        <w:rPr>
          <w:rFonts w:ascii="Courier New" w:hAnsi="Courier New" w:cs="Courier New"/>
          <w:sz w:val="20"/>
          <w:szCs w:val="16"/>
        </w:rPr>
        <w:t>scene.fog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 xml:space="preserve"> = new THREE.FogExp2(0x080808, 0.14);</w:t>
      </w:r>
    </w:p>
    <w:p w14:paraId="662223D6" w14:textId="77777777" w:rsidR="00835585" w:rsidRPr="00835585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835585">
        <w:rPr>
          <w:rFonts w:ascii="Courier New" w:hAnsi="Courier New" w:cs="Courier New"/>
          <w:sz w:val="20"/>
          <w:szCs w:val="16"/>
        </w:rPr>
        <w:t xml:space="preserve">const camera = new </w:t>
      </w:r>
      <w:proofErr w:type="spellStart"/>
      <w:r w:rsidRPr="00835585">
        <w:rPr>
          <w:rFonts w:ascii="Courier New" w:hAnsi="Courier New" w:cs="Courier New"/>
          <w:sz w:val="20"/>
          <w:szCs w:val="16"/>
        </w:rPr>
        <w:t>THREE.PerspectiveCamera</w:t>
      </w:r>
      <w:proofErr w:type="spellEnd"/>
      <w:r w:rsidRPr="00835585">
        <w:rPr>
          <w:rFonts w:ascii="Courier New" w:hAnsi="Courier New" w:cs="Courier New"/>
          <w:sz w:val="20"/>
          <w:szCs w:val="16"/>
        </w:rPr>
        <w:t>(38, 1, 0.1, 50);</w:t>
      </w:r>
    </w:p>
    <w:p w14:paraId="46C5C01A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camera.position.set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0, 0.0, 3.8);</w:t>
      </w:r>
    </w:p>
    <w:p w14:paraId="2B678CD9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E932DC9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/* ── Lights ── */</w:t>
      </w:r>
    </w:p>
    <w:p w14:paraId="2F504067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scene.add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new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THREE.AmbientLight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(0x0d0f14, 1.8));</w:t>
      </w:r>
    </w:p>
    <w:p w14:paraId="34C374BA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const key = new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THREE.DirectionalLight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(0xf0f4ff, 4.5);</w:t>
      </w:r>
    </w:p>
    <w:p w14:paraId="4961DE15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key.position.set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3.5, 7, 4.5);</w:t>
      </w:r>
    </w:p>
    <w:p w14:paraId="4A91B5A7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r w:rsidRPr="00FF6ED1">
        <w:rPr>
          <w:rFonts w:ascii="Courier New" w:hAnsi="Courier New" w:cs="Courier New"/>
          <w:sz w:val="20"/>
          <w:szCs w:val="16"/>
        </w:rPr>
        <w:t>scene.add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(key);</w:t>
      </w:r>
    </w:p>
    <w:p w14:paraId="52F2A255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const rim = new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THREE.DirectionalLight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(0x5060c8, 2.2);</w:t>
      </w:r>
    </w:p>
    <w:p w14:paraId="414A687A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rim.position.set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-2, 4, -6);</w:t>
      </w:r>
    </w:p>
    <w:p w14:paraId="5E96E2BD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r w:rsidRPr="00FF6ED1">
        <w:rPr>
          <w:rFonts w:ascii="Courier New" w:hAnsi="Courier New" w:cs="Courier New"/>
          <w:sz w:val="20"/>
          <w:szCs w:val="16"/>
        </w:rPr>
        <w:t>scene.add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(rim);</w:t>
      </w:r>
    </w:p>
    <w:p w14:paraId="5D85655E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618EB8E3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/* ── Load model + GSAP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ScrollTrigger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── */</w:t>
      </w:r>
    </w:p>
    <w:p w14:paraId="3B57D254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const loader = new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GLTFLoader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332CAFA4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loader.load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('/source/Female Head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Anatomy.glb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 (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gltf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) =&gt; {</w:t>
      </w:r>
    </w:p>
    <w:p w14:paraId="545AF939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bust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gltf.scene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;</w:t>
      </w:r>
    </w:p>
    <w:p w14:paraId="4117E6F5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scene.add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(bust);</w:t>
      </w:r>
    </w:p>
    <w:p w14:paraId="4D042A62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gsap.to(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bust.rotation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, {</w:t>
      </w:r>
    </w:p>
    <w:p w14:paraId="33DAC23A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y: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Math.PI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* 2,</w:t>
      </w:r>
    </w:p>
    <w:p w14:paraId="6A59EFA1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scrollTrigger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trigger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: '#hero', start: 'top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top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', end: 'bottom top', scrub: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1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174AD50C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2CDBF3DE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});</w:t>
      </w:r>
    </w:p>
    <w:p w14:paraId="0D276292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AFD2320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function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animate(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 {</w:t>
      </w:r>
    </w:p>
    <w:p w14:paraId="1C396349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requestAnimationFrame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(animate);</w:t>
      </w:r>
    </w:p>
    <w:p w14:paraId="60A2A722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renderer.render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(scene, camera);</w:t>
      </w:r>
    </w:p>
    <w:p w14:paraId="5AF2A55B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58CBFE04" w14:textId="77777777" w:rsidR="00835585" w:rsidRPr="00FF6ED1" w:rsidRDefault="00835585" w:rsidP="00835585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gramStart"/>
      <w:r w:rsidRPr="00FF6ED1">
        <w:rPr>
          <w:rFonts w:ascii="Courier New" w:hAnsi="Courier New" w:cs="Courier New"/>
          <w:sz w:val="20"/>
          <w:szCs w:val="16"/>
        </w:rPr>
        <w:t>animate(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672D2F1B" w14:textId="2F0B12A3" w:rsidR="006D5C4A" w:rsidRPr="00FF6ED1" w:rsidRDefault="00000000">
      <w:pPr>
        <w:spacing w:before="160" w:after="80"/>
        <w:rPr>
          <w:sz w:val="32"/>
          <w:szCs w:val="24"/>
        </w:rPr>
      </w:pPr>
      <w:r w:rsidRPr="00A57EE5">
        <w:rPr>
          <w:szCs w:val="24"/>
          <w:lang w:val="ru-RU"/>
        </w:rPr>
        <w:t>Листинг</w:t>
      </w:r>
      <w:r w:rsidRPr="00FF6ED1">
        <w:rPr>
          <w:szCs w:val="24"/>
        </w:rPr>
        <w:t xml:space="preserve"> </w:t>
      </w:r>
      <w:r w:rsidRPr="00A57EE5">
        <w:rPr>
          <w:szCs w:val="24"/>
          <w:lang w:val="ru-RU"/>
        </w:rPr>
        <w:t>А</w:t>
      </w:r>
      <w:r w:rsidRPr="00FF6ED1">
        <w:rPr>
          <w:szCs w:val="24"/>
        </w:rPr>
        <w:t xml:space="preserve">.6 — </w:t>
      </w:r>
      <w:r w:rsidRPr="00A57EE5">
        <w:rPr>
          <w:szCs w:val="24"/>
          <w:lang w:val="ru-RU"/>
        </w:rPr>
        <w:t>Логика</w:t>
      </w:r>
      <w:r w:rsidRPr="00FF6ED1">
        <w:rPr>
          <w:szCs w:val="24"/>
        </w:rPr>
        <w:t xml:space="preserve"> </w:t>
      </w:r>
      <w:r w:rsidRPr="00A57EE5">
        <w:rPr>
          <w:szCs w:val="24"/>
          <w:lang w:val="ru-RU"/>
        </w:rPr>
        <w:t>онлайн</w:t>
      </w:r>
      <w:r w:rsidRPr="00FF6ED1">
        <w:rPr>
          <w:szCs w:val="24"/>
        </w:rPr>
        <w:t>-</w:t>
      </w:r>
      <w:r w:rsidRPr="00A57EE5">
        <w:rPr>
          <w:szCs w:val="24"/>
          <w:lang w:val="ru-RU"/>
        </w:rPr>
        <w:t>записи</w:t>
      </w:r>
      <w:r w:rsidRPr="00FF6ED1">
        <w:rPr>
          <w:szCs w:val="24"/>
        </w:rPr>
        <w:t xml:space="preserve"> (</w:t>
      </w:r>
      <w:proofErr w:type="spellStart"/>
      <w:r w:rsidRPr="00A57EE5">
        <w:rPr>
          <w:szCs w:val="24"/>
        </w:rPr>
        <w:t>js</w:t>
      </w:r>
      <w:proofErr w:type="spellEnd"/>
      <w:r w:rsidRPr="00FF6ED1">
        <w:rPr>
          <w:szCs w:val="24"/>
        </w:rPr>
        <w:t>/</w:t>
      </w:r>
      <w:r w:rsidRPr="00A57EE5">
        <w:rPr>
          <w:szCs w:val="24"/>
        </w:rPr>
        <w:t>booking</w:t>
      </w:r>
      <w:r w:rsidRPr="00FF6ED1">
        <w:rPr>
          <w:szCs w:val="24"/>
        </w:rPr>
        <w:t>.</w:t>
      </w:r>
      <w:r w:rsidRPr="00A57EE5">
        <w:rPr>
          <w:szCs w:val="24"/>
        </w:rPr>
        <w:t>js</w:t>
      </w:r>
      <w:r w:rsidRPr="00FF6ED1">
        <w:rPr>
          <w:szCs w:val="24"/>
        </w:rPr>
        <w:t>)</w:t>
      </w:r>
      <w:r w:rsidR="00A57EE5" w:rsidRPr="00FF6ED1">
        <w:rPr>
          <w:szCs w:val="24"/>
        </w:rPr>
        <w:t xml:space="preserve"> </w:t>
      </w:r>
      <w:r w:rsidR="00FF6ED1" w:rsidRPr="00FF6ED1">
        <w:rPr>
          <w:szCs w:val="24"/>
        </w:rPr>
        <w:t>:</w:t>
      </w:r>
    </w:p>
    <w:p w14:paraId="6608CFE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const MONTHS = ['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Январь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Февраль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Март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Апрель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Май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Июнь</w:t>
      </w:r>
      <w:r w:rsidRPr="00FF6ED1">
        <w:rPr>
          <w:rFonts w:ascii="Courier New" w:hAnsi="Courier New" w:cs="Courier New"/>
          <w:sz w:val="20"/>
          <w:szCs w:val="16"/>
        </w:rPr>
        <w:t>',</w:t>
      </w:r>
    </w:p>
    <w:p w14:paraId="7B1CF86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          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Июль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Август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Сентябрь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Октябрь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Ноябрь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Декабрь</w:t>
      </w:r>
      <w:r w:rsidRPr="00FF6ED1">
        <w:rPr>
          <w:rFonts w:ascii="Courier New" w:hAnsi="Courier New" w:cs="Courier New"/>
          <w:sz w:val="20"/>
          <w:szCs w:val="16"/>
        </w:rPr>
        <w:t>'];</w:t>
      </w:r>
    </w:p>
    <w:p w14:paraId="2171ABA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const DOW = ['</w:t>
      </w: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Пн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Вт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Ср</w:t>
      </w:r>
      <w:r w:rsidRPr="00FF6ED1">
        <w:rPr>
          <w:rFonts w:ascii="Courier New" w:hAnsi="Courier New" w:cs="Courier New"/>
          <w:sz w:val="20"/>
          <w:szCs w:val="16"/>
        </w:rPr>
        <w:t>','</w:t>
      </w: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Чт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','</w:t>
      </w: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Пт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Сб</w:t>
      </w:r>
      <w:r w:rsidRPr="00FF6ED1">
        <w:rPr>
          <w:rFonts w:ascii="Courier New" w:hAnsi="Courier New" w:cs="Courier New"/>
          <w:sz w:val="20"/>
          <w:szCs w:val="16"/>
        </w:rPr>
        <w:t>','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Вс</w:t>
      </w:r>
      <w:r w:rsidRPr="00FF6ED1">
        <w:rPr>
          <w:rFonts w:ascii="Courier New" w:hAnsi="Courier New" w:cs="Courier New"/>
          <w:sz w:val="20"/>
          <w:szCs w:val="16"/>
        </w:rPr>
        <w:t>'];</w:t>
      </w:r>
    </w:p>
    <w:p w14:paraId="20D22C3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let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selectedDate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null,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selectedSlot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null;</w:t>
      </w:r>
    </w:p>
    <w:p w14:paraId="39F6DC9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4E79B04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function pad(n)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return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String(n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padStart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(2, '0')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; }</w:t>
      </w:r>
      <w:proofErr w:type="gramEnd"/>
    </w:p>
    <w:p w14:paraId="2D6C4D5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2EDFC94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async function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renderCalendar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year, month) {</w:t>
      </w:r>
    </w:p>
    <w:p w14:paraId="5A38F43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calTitle.textContent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`${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MONTHS[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month]} ${year}`;</w:t>
      </w:r>
    </w:p>
    <w:p w14:paraId="55FCE85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daysInMonth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new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Date(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year, month + 1, 0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getDate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626B65E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today = new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Date(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);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today.setHours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(0, 0, 0, 0);</w:t>
      </w:r>
    </w:p>
    <w:p w14:paraId="4D31C74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09B7DA8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let html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DOW.map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d =&gt; `&lt;div class="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cal-dow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"&gt;${d}&lt;/div&gt;`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).join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('');</w:t>
      </w:r>
    </w:p>
    <w:p w14:paraId="6D4607D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lastRenderedPageBreak/>
        <w:t xml:space="preserve">  for (let d = 1; d &lt;=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daysInMonth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; d++) {</w:t>
      </w:r>
    </w:p>
    <w:p w14:paraId="32A7847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const dt = new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Date(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year, month, d);</w:t>
      </w:r>
    </w:p>
    <w:p w14:paraId="5F90CBE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const iso = `${year}-${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pad(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month + 1)}-${pad(d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)}`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;</w:t>
      </w:r>
    </w:p>
    <w:p w14:paraId="50EA2EA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const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cls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['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cal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-day'];</w:t>
      </w:r>
    </w:p>
    <w:p w14:paraId="430BEA0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if (dt &lt; today)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cls.push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('past');</w:t>
      </w:r>
    </w:p>
    <w:p w14:paraId="3B1DB49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if (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dt.getTime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() ===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today.getTime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())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cls.push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('today');</w:t>
      </w:r>
    </w:p>
    <w:p w14:paraId="7DA682A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html += `&lt;div class="${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cls.join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 ')}" data-date="${iso}"&gt;${d}&lt;/div&gt;`;</w:t>
      </w:r>
    </w:p>
    <w:p w14:paraId="77EE895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</w:t>
      </w:r>
    </w:p>
    <w:p w14:paraId="1518D96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calGrid.innerHTML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html;</w:t>
      </w:r>
    </w:p>
    <w:p w14:paraId="755920C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774C574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46BC18F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async function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loadSlots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(date) {</w:t>
      </w:r>
    </w:p>
    <w:p w14:paraId="391709D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res = await fetch(`/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slots?date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=${date}`);</w:t>
      </w:r>
    </w:p>
    <w:p w14:paraId="43E20AF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data = await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res.json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51CCBCD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data.blocked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)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 xml:space="preserve">{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slotsGrid.innerHTML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= '&lt;p&gt;</w:t>
      </w:r>
      <w:r w:rsidRPr="00FF6ED1">
        <w:rPr>
          <w:rFonts w:ascii="Courier New" w:hAnsi="Courier New" w:cs="Courier New"/>
          <w:sz w:val="20"/>
          <w:szCs w:val="16"/>
          <w:lang w:val="ru-RU"/>
        </w:rPr>
        <w:t>День</w:t>
      </w:r>
      <w:r w:rsidRPr="00FF6ED1">
        <w:rPr>
          <w:rFonts w:ascii="Courier New" w:hAnsi="Courier New" w:cs="Courier New"/>
          <w:sz w:val="20"/>
          <w:szCs w:val="16"/>
        </w:rPr>
        <w:t xml:space="preserve"> </w:t>
      </w:r>
      <w:r w:rsidRPr="00FF6ED1">
        <w:rPr>
          <w:rFonts w:ascii="Courier New" w:hAnsi="Courier New" w:cs="Courier New"/>
          <w:sz w:val="20"/>
          <w:szCs w:val="16"/>
          <w:lang w:val="ru-RU"/>
        </w:rPr>
        <w:t>недоступен</w:t>
      </w:r>
      <w:r w:rsidRPr="00FF6ED1">
        <w:rPr>
          <w:rFonts w:ascii="Courier New" w:hAnsi="Courier New" w:cs="Courier New"/>
          <w:sz w:val="20"/>
          <w:szCs w:val="16"/>
        </w:rPr>
        <w:t>&lt;/p&gt;'; return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; }</w:t>
      </w:r>
      <w:proofErr w:type="gramEnd"/>
    </w:p>
    <w:p w14:paraId="3674722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slotsGrid.innerHTML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data.slots.map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s =&gt;</w:t>
      </w:r>
    </w:p>
    <w:p w14:paraId="2C4BD59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`&lt;button class="slot 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s.available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? 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' :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'taken'}"</w:t>
      </w:r>
    </w:p>
    <w:p w14:paraId="744D43F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       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s.available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? 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' :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'disabled'} data-slot="${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s.start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}"&gt;</w:t>
      </w:r>
    </w:p>
    <w:p w14:paraId="5335333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 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s.start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}</w:t>
      </w:r>
    </w:p>
    <w:p w14:paraId="3AFAD91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&lt;/button&gt;`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).join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('');</w:t>
      </w:r>
    </w:p>
    <w:p w14:paraId="44680B5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668818B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0E28237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async function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submitBooking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(payload) {</w:t>
      </w:r>
    </w:p>
    <w:p w14:paraId="34E4FB3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res = await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fetch(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'/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/bookings', {</w:t>
      </w:r>
    </w:p>
    <w:p w14:paraId="4F868AA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method: 'POST',</w:t>
      </w:r>
    </w:p>
    <w:p w14:paraId="778122E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headers: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'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Content-Type': 'application/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</w:t>
      </w:r>
      <w:proofErr w:type="spellEnd"/>
      <w:proofErr w:type="gramStart"/>
      <w:r w:rsidRPr="00FF6ED1">
        <w:rPr>
          <w:rFonts w:ascii="Courier New" w:hAnsi="Courier New" w:cs="Courier New"/>
          <w:sz w:val="20"/>
          <w:szCs w:val="16"/>
        </w:rPr>
        <w:t>'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302588C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body: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JSON.stringify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(payload),</w:t>
      </w:r>
    </w:p>
    <w:p w14:paraId="2AFE353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754BFB1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return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res.json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340DB21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>}</w:t>
      </w:r>
    </w:p>
    <w:p w14:paraId="3FF37ACA" w14:textId="5998E694" w:rsidR="006D5C4A" w:rsidRPr="00A57EE5" w:rsidRDefault="00000000">
      <w:pPr>
        <w:spacing w:before="160" w:after="80"/>
        <w:rPr>
          <w:szCs w:val="28"/>
          <w:lang w:val="ru-RU"/>
        </w:rPr>
      </w:pPr>
      <w:r w:rsidRPr="00A57EE5">
        <w:rPr>
          <w:szCs w:val="28"/>
          <w:lang w:val="ru-RU"/>
        </w:rPr>
        <w:t>Листинг А.7 — Логика панели администратора (</w:t>
      </w:r>
      <w:proofErr w:type="spellStart"/>
      <w:r w:rsidRPr="00A57EE5">
        <w:rPr>
          <w:szCs w:val="28"/>
        </w:rPr>
        <w:t>js</w:t>
      </w:r>
      <w:proofErr w:type="spellEnd"/>
      <w:r w:rsidRPr="00A57EE5">
        <w:rPr>
          <w:szCs w:val="28"/>
          <w:lang w:val="ru-RU"/>
        </w:rPr>
        <w:t>/</w:t>
      </w:r>
      <w:r w:rsidRPr="00A57EE5">
        <w:rPr>
          <w:szCs w:val="28"/>
        </w:rPr>
        <w:t>admin</w:t>
      </w:r>
      <w:r w:rsidRPr="00A57EE5">
        <w:rPr>
          <w:szCs w:val="28"/>
          <w:lang w:val="ru-RU"/>
        </w:rPr>
        <w:t>.</w:t>
      </w:r>
      <w:proofErr w:type="spellStart"/>
      <w:r w:rsidRPr="00A57EE5">
        <w:rPr>
          <w:szCs w:val="28"/>
        </w:rPr>
        <w:t>js</w:t>
      </w:r>
      <w:proofErr w:type="spellEnd"/>
      <w:r w:rsidRPr="00A57EE5">
        <w:rPr>
          <w:szCs w:val="28"/>
          <w:lang w:val="ru-RU"/>
        </w:rPr>
        <w:t>)</w:t>
      </w:r>
      <w:r w:rsidR="00A57EE5" w:rsidRPr="00A57EE5">
        <w:rPr>
          <w:szCs w:val="28"/>
          <w:lang w:val="ru-RU"/>
        </w:rPr>
        <w:t xml:space="preserve"> </w:t>
      </w:r>
    </w:p>
    <w:p w14:paraId="0DDCFF7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const STATUS_RU =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new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: 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Новая</w:t>
      </w:r>
      <w:r w:rsidRPr="00FF6ED1">
        <w:rPr>
          <w:rFonts w:ascii="Courier New" w:hAnsi="Courier New" w:cs="Courier New"/>
          <w:sz w:val="20"/>
          <w:szCs w:val="16"/>
        </w:rPr>
        <w:t>', confirmed: 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Подтверждена</w:t>
      </w:r>
      <w:r w:rsidRPr="00FF6ED1">
        <w:rPr>
          <w:rFonts w:ascii="Courier New" w:hAnsi="Courier New" w:cs="Courier New"/>
          <w:sz w:val="20"/>
          <w:szCs w:val="16"/>
        </w:rPr>
        <w:t>',</w:t>
      </w:r>
    </w:p>
    <w:p w14:paraId="72419CE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              done: 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Завершена</w:t>
      </w:r>
      <w:r w:rsidRPr="00FF6ED1">
        <w:rPr>
          <w:rFonts w:ascii="Courier New" w:hAnsi="Courier New" w:cs="Courier New"/>
          <w:sz w:val="20"/>
          <w:szCs w:val="16"/>
        </w:rPr>
        <w:t>', cancelled: '</w:t>
      </w:r>
      <w:r w:rsidRPr="00FF6ED1">
        <w:rPr>
          <w:rFonts w:ascii="Courier New" w:hAnsi="Courier New" w:cs="Courier New"/>
          <w:sz w:val="20"/>
          <w:szCs w:val="16"/>
          <w:lang w:val="ru-RU"/>
        </w:rPr>
        <w:t>Отменена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'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;</w:t>
      </w:r>
    </w:p>
    <w:p w14:paraId="5A2DED0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let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realtimeChannel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 xml:space="preserve"> = null;</w:t>
      </w:r>
    </w:p>
    <w:p w14:paraId="2EEA7FD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7537C06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/* ── </w:t>
      </w:r>
      <w:r w:rsidRPr="00FF6ED1">
        <w:rPr>
          <w:rFonts w:ascii="Courier New" w:hAnsi="Courier New" w:cs="Courier New"/>
          <w:sz w:val="20"/>
          <w:szCs w:val="16"/>
          <w:lang w:val="ru-RU"/>
        </w:rPr>
        <w:t>Маршрутизация</w:t>
      </w:r>
      <w:r w:rsidRPr="00FF6ED1">
        <w:rPr>
          <w:rFonts w:ascii="Courier New" w:hAnsi="Courier New" w:cs="Courier New"/>
          <w:sz w:val="20"/>
          <w:szCs w:val="16"/>
        </w:rPr>
        <w:t xml:space="preserve"> </w:t>
      </w:r>
      <w:r w:rsidRPr="00FF6ED1">
        <w:rPr>
          <w:rFonts w:ascii="Courier New" w:hAnsi="Courier New" w:cs="Courier New"/>
          <w:sz w:val="20"/>
          <w:szCs w:val="16"/>
          <w:lang w:val="ru-RU"/>
        </w:rPr>
        <w:t>разделов</w:t>
      </w:r>
      <w:r w:rsidRPr="00FF6ED1">
        <w:rPr>
          <w:rFonts w:ascii="Courier New" w:hAnsi="Courier New" w:cs="Courier New"/>
          <w:sz w:val="20"/>
          <w:szCs w:val="16"/>
        </w:rPr>
        <w:t xml:space="preserve"> </w:t>
      </w:r>
      <w:r w:rsidRPr="00FF6ED1">
        <w:rPr>
          <w:rFonts w:ascii="Courier New" w:hAnsi="Courier New" w:cs="Courier New"/>
          <w:sz w:val="20"/>
          <w:szCs w:val="16"/>
          <w:lang w:val="ru-RU"/>
        </w:rPr>
        <w:t>админ</w:t>
      </w:r>
      <w:r w:rsidRPr="00FF6ED1">
        <w:rPr>
          <w:rFonts w:ascii="Courier New" w:hAnsi="Courier New" w:cs="Courier New"/>
          <w:sz w:val="20"/>
          <w:szCs w:val="16"/>
        </w:rPr>
        <w:t>-</w:t>
      </w:r>
      <w:r w:rsidRPr="00FF6ED1">
        <w:rPr>
          <w:rFonts w:ascii="Courier New" w:hAnsi="Courier New" w:cs="Courier New"/>
          <w:sz w:val="20"/>
          <w:szCs w:val="16"/>
          <w:lang w:val="ru-RU"/>
        </w:rPr>
        <w:t>панели</w:t>
      </w:r>
      <w:r w:rsidRPr="00FF6ED1">
        <w:rPr>
          <w:rFonts w:ascii="Courier New" w:hAnsi="Courier New" w:cs="Courier New"/>
          <w:sz w:val="20"/>
          <w:szCs w:val="16"/>
        </w:rPr>
        <w:t xml:space="preserve"> ── */</w:t>
      </w:r>
    </w:p>
    <w:p w14:paraId="76DC68E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function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showSection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(name) {</w:t>
      </w:r>
    </w:p>
    <w:p w14:paraId="00B18F7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document.querySelectorAll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adm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-section'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forEach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(s =&gt;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s.classList.add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('hidden'));</w:t>
      </w:r>
    </w:p>
    <w:p w14:paraId="36DA3D9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document.querySelectorAll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adm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-nav-item'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forEach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(b =&gt;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b.classList.remove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('active'));</w:t>
      </w:r>
    </w:p>
    <w:p w14:paraId="6D7AD1B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sec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document.getElementById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('section-' + name);</w:t>
      </w:r>
    </w:p>
    <w:p w14:paraId="1BCCD77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(sec)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sec.classList.remove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('hidden');</w:t>
      </w:r>
    </w:p>
    <w:p w14:paraId="1C73A71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BDEA8B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(name === 'dashboard')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loadDashboard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47FAB87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(name === 'bookings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 xml:space="preserve">')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loadBookings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7883741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(name === 'schedule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 xml:space="preserve">')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renderCalendar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660A4FE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(name === 'analytics')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loadAnalytics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34A93DB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>}</w:t>
      </w:r>
    </w:p>
    <w:p w14:paraId="5BB28B8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</w:p>
    <w:p w14:paraId="6B9F63E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>/* ── Таблица записей с фильтром по статусу ── */</w:t>
      </w:r>
    </w:p>
    <w:p w14:paraId="5CC9698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async function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loadBookings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filter = 'all') {</w:t>
      </w:r>
    </w:p>
    <w:p w14:paraId="35E2C94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token =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localStorage.getItem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('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remnant_token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');</w:t>
      </w:r>
    </w:p>
    <w:p w14:paraId="58512D3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res = await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fetch(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'/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/bookings', {</w:t>
      </w:r>
    </w:p>
    <w:p w14:paraId="3D418C0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headers: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Authorization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: `Bearer ${token}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`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16A6911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0F19B67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let rows = await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res.json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6879BE2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filter !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== 'all') rows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rows.filter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(b =&gt;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b.status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=== filter);</w:t>
      </w:r>
    </w:p>
    <w:p w14:paraId="2180F6F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6B8E89C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tbody.innerHTML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rows.map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b =&gt; `</w:t>
      </w:r>
    </w:p>
    <w:p w14:paraId="5647F49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&lt;tr&gt;</w:t>
      </w:r>
    </w:p>
    <w:p w14:paraId="217F8E0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&lt;td&gt;${b.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name}&lt;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/td&gt;&lt;td&gt;${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b.phone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}&lt;/td&gt;</w:t>
      </w:r>
    </w:p>
    <w:p w14:paraId="3578E42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&lt;td&gt;${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b.date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} 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b.time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_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slot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}&lt;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/td&gt;</w:t>
      </w:r>
    </w:p>
    <w:p w14:paraId="79D5BA2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&lt;td&gt;&lt;span class="badge ${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b.status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}"&gt;${STATUS_RU[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b.status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]}&lt;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/span&gt;&lt;/td&gt;</w:t>
      </w:r>
    </w:p>
    <w:p w14:paraId="1753726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</w:t>
      </w:r>
      <w:r w:rsidRPr="00FF6ED1">
        <w:rPr>
          <w:rFonts w:ascii="Courier New" w:hAnsi="Courier New" w:cs="Courier New"/>
          <w:sz w:val="20"/>
          <w:szCs w:val="16"/>
          <w:lang w:val="ru-RU"/>
        </w:rPr>
        <w:t>&lt;/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  <w:lang w:val="ru-RU"/>
        </w:rPr>
        <w:t>tr</w:t>
      </w:r>
      <w:proofErr w:type="spellEnd"/>
      <w:r w:rsidRPr="00FF6ED1">
        <w:rPr>
          <w:rFonts w:ascii="Courier New" w:hAnsi="Courier New" w:cs="Courier New"/>
          <w:sz w:val="20"/>
          <w:szCs w:val="16"/>
          <w:lang w:val="ru-RU"/>
        </w:rPr>
        <w:t>&gt;`).</w:t>
      </w: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join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  <w:lang w:val="ru-RU"/>
        </w:rPr>
        <w:t>('');</w:t>
      </w:r>
    </w:p>
    <w:p w14:paraId="7758225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>}</w:t>
      </w:r>
    </w:p>
    <w:p w14:paraId="0B2A76C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</w:p>
    <w:p w14:paraId="771B0D2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>/* ── Смена статуса записи ── */</w:t>
      </w:r>
    </w:p>
    <w:p w14:paraId="63D463B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async function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changeStatus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id, status) {</w:t>
      </w:r>
    </w:p>
    <w:p w14:paraId="660329F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await fetch(`/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/bookings/${id}`, {</w:t>
      </w:r>
    </w:p>
    <w:p w14:paraId="226CEC0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method: 'PATCH',</w:t>
      </w:r>
    </w:p>
    <w:p w14:paraId="47A87EF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headers: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'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Content-Type': 'application/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</w:t>
      </w:r>
    </w:p>
    <w:p w14:paraId="261BDE8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           Authorization: `Bearer ${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localStorage.getItem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('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remnant_token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)}`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},</w:t>
      </w:r>
    </w:p>
    <w:p w14:paraId="163523E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body: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JSON.stringify</w:t>
      </w:r>
      <w:proofErr w:type="spellEnd"/>
      <w:proofErr w:type="gramStart"/>
      <w:r w:rsidRPr="00FF6ED1">
        <w:rPr>
          <w:rFonts w:ascii="Courier New" w:hAnsi="Courier New" w:cs="Courier New"/>
          <w:sz w:val="20"/>
          <w:szCs w:val="16"/>
        </w:rPr>
        <w:t>({ status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}),</w:t>
      </w:r>
    </w:p>
    <w:p w14:paraId="0FB04C7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79720D0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toast(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'</w:t>
      </w:r>
      <w:r w:rsidRPr="00FF6ED1">
        <w:rPr>
          <w:rFonts w:ascii="Courier New" w:hAnsi="Courier New" w:cs="Courier New"/>
          <w:sz w:val="20"/>
          <w:szCs w:val="16"/>
          <w:lang w:val="ru-RU"/>
        </w:rPr>
        <w:t>Статус</w:t>
      </w:r>
      <w:r w:rsidRPr="00FF6ED1">
        <w:rPr>
          <w:rFonts w:ascii="Courier New" w:hAnsi="Courier New" w:cs="Courier New"/>
          <w:sz w:val="20"/>
          <w:szCs w:val="16"/>
        </w:rPr>
        <w:t xml:space="preserve"> </w:t>
      </w:r>
      <w:r w:rsidRPr="00FF6ED1">
        <w:rPr>
          <w:rFonts w:ascii="Courier New" w:hAnsi="Courier New" w:cs="Courier New"/>
          <w:sz w:val="20"/>
          <w:szCs w:val="16"/>
          <w:lang w:val="ru-RU"/>
        </w:rPr>
        <w:t>обновлён</w:t>
      </w:r>
      <w:r w:rsidRPr="00FF6ED1">
        <w:rPr>
          <w:rFonts w:ascii="Courier New" w:hAnsi="Courier New" w:cs="Courier New"/>
          <w:sz w:val="20"/>
          <w:szCs w:val="16"/>
        </w:rPr>
        <w:t>');</w:t>
      </w:r>
    </w:p>
    <w:p w14:paraId="276AAE4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loadBookings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0021F8A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6F9D732F" w14:textId="09329F5C" w:rsidR="006D5C4A" w:rsidRPr="00FF6ED1" w:rsidRDefault="00000000" w:rsidP="00FF6ED1">
      <w:pPr>
        <w:spacing w:before="160" w:after="80"/>
        <w:ind w:firstLine="720"/>
        <w:jc w:val="both"/>
        <w:rPr>
          <w:szCs w:val="24"/>
        </w:rPr>
      </w:pPr>
      <w:r w:rsidRPr="00A57EE5">
        <w:rPr>
          <w:szCs w:val="24"/>
          <w:lang w:val="ru-RU"/>
        </w:rPr>
        <w:t>Листинг</w:t>
      </w:r>
      <w:r w:rsidRPr="00FF6ED1">
        <w:rPr>
          <w:szCs w:val="24"/>
        </w:rPr>
        <w:t xml:space="preserve"> </w:t>
      </w:r>
      <w:r w:rsidRPr="00A57EE5">
        <w:rPr>
          <w:szCs w:val="24"/>
          <w:lang w:val="ru-RU"/>
        </w:rPr>
        <w:t>А</w:t>
      </w:r>
      <w:r w:rsidRPr="00FF6ED1">
        <w:rPr>
          <w:szCs w:val="24"/>
        </w:rPr>
        <w:t xml:space="preserve">.8 — </w:t>
      </w:r>
      <w:r w:rsidRPr="00A57EE5">
        <w:rPr>
          <w:szCs w:val="24"/>
          <w:lang w:val="ru-RU"/>
        </w:rPr>
        <w:t>Подписка</w:t>
      </w:r>
      <w:r w:rsidRPr="00FF6ED1">
        <w:rPr>
          <w:szCs w:val="24"/>
        </w:rPr>
        <w:t xml:space="preserve"> </w:t>
      </w:r>
      <w:r w:rsidRPr="00A57EE5">
        <w:rPr>
          <w:szCs w:val="24"/>
          <w:lang w:val="ru-RU"/>
        </w:rPr>
        <w:t>на</w:t>
      </w:r>
      <w:r w:rsidRPr="00FF6ED1">
        <w:rPr>
          <w:szCs w:val="24"/>
        </w:rPr>
        <w:t xml:space="preserve"> </w:t>
      </w:r>
      <w:r w:rsidRPr="00A57EE5">
        <w:rPr>
          <w:szCs w:val="24"/>
        </w:rPr>
        <w:t>Web</w:t>
      </w:r>
      <w:r w:rsidRPr="00FF6ED1">
        <w:rPr>
          <w:szCs w:val="24"/>
        </w:rPr>
        <w:t xml:space="preserve"> </w:t>
      </w:r>
      <w:r w:rsidRPr="00A57EE5">
        <w:rPr>
          <w:szCs w:val="24"/>
        </w:rPr>
        <w:t>Push</w:t>
      </w:r>
      <w:r w:rsidRPr="00FF6ED1">
        <w:rPr>
          <w:szCs w:val="24"/>
        </w:rPr>
        <w:t xml:space="preserve"> (</w:t>
      </w:r>
      <w:proofErr w:type="spellStart"/>
      <w:r w:rsidRPr="00A57EE5">
        <w:rPr>
          <w:szCs w:val="24"/>
        </w:rPr>
        <w:t>js</w:t>
      </w:r>
      <w:proofErr w:type="spellEnd"/>
      <w:r w:rsidRPr="00FF6ED1">
        <w:rPr>
          <w:szCs w:val="24"/>
        </w:rPr>
        <w:t>/</w:t>
      </w:r>
      <w:r w:rsidRPr="00A57EE5">
        <w:rPr>
          <w:szCs w:val="24"/>
        </w:rPr>
        <w:t>push</w:t>
      </w:r>
      <w:r w:rsidRPr="00FF6ED1">
        <w:rPr>
          <w:szCs w:val="24"/>
        </w:rPr>
        <w:t>-</w:t>
      </w:r>
      <w:r w:rsidRPr="00A57EE5">
        <w:rPr>
          <w:szCs w:val="24"/>
        </w:rPr>
        <w:t>client</w:t>
      </w:r>
      <w:r w:rsidRPr="00FF6ED1">
        <w:rPr>
          <w:szCs w:val="24"/>
        </w:rPr>
        <w:t>.</w:t>
      </w:r>
      <w:r w:rsidRPr="00A57EE5">
        <w:rPr>
          <w:szCs w:val="24"/>
        </w:rPr>
        <w:t>js</w:t>
      </w:r>
      <w:r w:rsidRPr="00FF6ED1">
        <w:rPr>
          <w:szCs w:val="24"/>
        </w:rPr>
        <w:t xml:space="preserve"> + </w:t>
      </w:r>
      <w:r w:rsidRPr="00A57EE5">
        <w:rPr>
          <w:szCs w:val="24"/>
        </w:rPr>
        <w:t>sw</w:t>
      </w:r>
      <w:r w:rsidRPr="00FF6ED1">
        <w:rPr>
          <w:szCs w:val="24"/>
        </w:rPr>
        <w:t>.</w:t>
      </w:r>
      <w:r w:rsidRPr="00A57EE5">
        <w:rPr>
          <w:szCs w:val="24"/>
        </w:rPr>
        <w:t>js</w:t>
      </w:r>
      <w:r w:rsidRPr="00FF6ED1">
        <w:rPr>
          <w:szCs w:val="24"/>
        </w:rPr>
        <w:t>)</w:t>
      </w:r>
      <w:r w:rsidR="00FF6ED1" w:rsidRPr="00FF6ED1">
        <w:rPr>
          <w:szCs w:val="24"/>
        </w:rPr>
        <w:t>:</w:t>
      </w:r>
    </w:p>
    <w:p w14:paraId="080C0F7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FF6ED1">
        <w:rPr>
          <w:rFonts w:ascii="Courier New" w:hAnsi="Courier New" w:cs="Courier New"/>
          <w:sz w:val="20"/>
          <w:szCs w:val="16"/>
          <w:lang w:val="ru-RU"/>
        </w:rPr>
        <w:t xml:space="preserve">/* push-client.js — подписка на Web </w:t>
      </w: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Push</w:t>
      </w:r>
      <w:proofErr w:type="spellEnd"/>
      <w:r w:rsidRPr="00FF6ED1">
        <w:rPr>
          <w:rFonts w:ascii="Courier New" w:hAnsi="Courier New" w:cs="Courier New"/>
          <w:sz w:val="20"/>
          <w:szCs w:val="16"/>
          <w:lang w:val="ru-RU"/>
        </w:rPr>
        <w:t xml:space="preserve"> */</w:t>
      </w:r>
    </w:p>
    <w:p w14:paraId="51BAF3F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proofErr w:type="spellStart"/>
      <w:r w:rsidRPr="00FF6ED1">
        <w:rPr>
          <w:rFonts w:ascii="Courier New" w:hAnsi="Courier New" w:cs="Courier New"/>
          <w:sz w:val="20"/>
          <w:szCs w:val="16"/>
          <w:lang w:val="ru-RU"/>
        </w:rPr>
        <w:t>const</w:t>
      </w:r>
      <w:proofErr w:type="spellEnd"/>
      <w:r w:rsidRPr="00FF6ED1">
        <w:rPr>
          <w:rFonts w:ascii="Courier New" w:hAnsi="Courier New" w:cs="Courier New"/>
          <w:sz w:val="20"/>
          <w:szCs w:val="16"/>
          <w:lang w:val="ru-RU"/>
        </w:rPr>
        <w:t xml:space="preserve"> VAPID_PUBLIC_KEY = 'BF4lXfAdjGYADbpyxckwp-lKpv1hGmZOtLcFF...';</w:t>
      </w:r>
    </w:p>
    <w:p w14:paraId="0C2D53F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</w:p>
    <w:p w14:paraId="41FB2EC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function urlB64ToUint8Array(b64) {</w:t>
      </w:r>
    </w:p>
    <w:p w14:paraId="5C3D7DE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pad = '=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'.repeat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((4 - b64.length % 4) % 4);</w:t>
      </w:r>
    </w:p>
    <w:p w14:paraId="3E13CDF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raw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atob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(b64 + pad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).replace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(/-/g, '+'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).replace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(/_/g, '/'));</w:t>
      </w:r>
    </w:p>
    <w:p w14:paraId="18D0C49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return Uint8Array.from([...raw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].map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(c =&gt;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c.charCodeAt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(0)));</w:t>
      </w:r>
    </w:p>
    <w:p w14:paraId="1C136CA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303B8C7F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7789B17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export async function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subscribePush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userId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) {</w:t>
      </w:r>
    </w:p>
    <w:p w14:paraId="7869E71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perm = await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Notification.requestPermission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11D3348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if (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perm !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== 'granted') return false;</w:t>
      </w:r>
    </w:p>
    <w:p w14:paraId="6E91CF9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6AD4C8F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reg = await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navigator.serviceWorker.ready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;</w:t>
      </w:r>
    </w:p>
    <w:p w14:paraId="002D822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sub = await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reg.pushManager.subscribe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({</w:t>
      </w:r>
    </w:p>
    <w:p w14:paraId="6CE7838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userVisibleOnly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: true,</w:t>
      </w:r>
    </w:p>
    <w:p w14:paraId="08AD14E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applicationServerKey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: urlB64ToUint8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Array(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VAPID_PUBLIC_KEY),</w:t>
      </w:r>
    </w:p>
    <w:p w14:paraId="7307C1C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0BA0C8C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3244497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j =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sub.toJSON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00C2869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await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fetch(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'/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api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/client/push-subscribe', {</w:t>
      </w:r>
    </w:p>
    <w:p w14:paraId="41B2F39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method: 'POST',</w:t>
      </w:r>
    </w:p>
    <w:p w14:paraId="09382820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headers: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{ '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Content-Type': 'application/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</w:t>
      </w:r>
      <w:proofErr w:type="spellEnd"/>
      <w:proofErr w:type="gramStart"/>
      <w:r w:rsidRPr="00FF6ED1">
        <w:rPr>
          <w:rFonts w:ascii="Courier New" w:hAnsi="Courier New" w:cs="Courier New"/>
          <w:sz w:val="20"/>
          <w:szCs w:val="16"/>
        </w:rPr>
        <w:t>'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4A68160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body: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JSON.stringify</w:t>
      </w:r>
      <w:proofErr w:type="spellEnd"/>
      <w:proofErr w:type="gramStart"/>
      <w:r w:rsidRPr="00FF6ED1">
        <w:rPr>
          <w:rFonts w:ascii="Courier New" w:hAnsi="Courier New" w:cs="Courier New"/>
          <w:sz w:val="20"/>
          <w:szCs w:val="16"/>
        </w:rPr>
        <w:t>({ endpoint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: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j.endpoint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, keys: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j.keys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 xml:space="preserve"> }),</w:t>
      </w:r>
    </w:p>
    <w:p w14:paraId="1621486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});</w:t>
      </w:r>
    </w:p>
    <w:p w14:paraId="15E2A28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return true;</w:t>
      </w:r>
    </w:p>
    <w:p w14:paraId="3282077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</w:t>
      </w:r>
    </w:p>
    <w:p w14:paraId="4164FB5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5A0BA27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/* ───────────── sw.js — Service Worker ───────────── */</w:t>
      </w:r>
    </w:p>
    <w:p w14:paraId="0B64388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self.addEventListener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('push', event =&gt; {</w:t>
      </w:r>
    </w:p>
    <w:p w14:paraId="1ED9343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const data =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event.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data.json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();</w:t>
      </w:r>
    </w:p>
    <w:p w14:paraId="0DB5CD8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event.waitUntil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self.registration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.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showNotification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data.title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, {</w:t>
      </w:r>
    </w:p>
    <w:p w14:paraId="129B2EF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body: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data.body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666612B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icon: '/favicon.ico',</w:t>
      </w:r>
    </w:p>
    <w:p w14:paraId="74E91E3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data: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 xml:space="preserve">{ 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url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: data.url || '/cabinet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' }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,</w:t>
      </w:r>
    </w:p>
    <w:p w14:paraId="2E3A24F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  vibrate: [100, 50, 100],</w:t>
      </w:r>
    </w:p>
    <w:p w14:paraId="07A8D58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}));</w:t>
      </w:r>
    </w:p>
    <w:p w14:paraId="7315301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lastRenderedPageBreak/>
        <w:t>});</w:t>
      </w:r>
    </w:p>
    <w:p w14:paraId="0EE24F6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</w:p>
    <w:p w14:paraId="1B0CD7B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self.addEventListener</w:t>
      </w:r>
      <w:proofErr w:type="spellEnd"/>
      <w:proofErr w:type="gramEnd"/>
      <w:r w:rsidRPr="00FF6ED1">
        <w:rPr>
          <w:rFonts w:ascii="Courier New" w:hAnsi="Courier New" w:cs="Courier New"/>
          <w:sz w:val="20"/>
          <w:szCs w:val="16"/>
        </w:rPr>
        <w:t>('</w:t>
      </w:r>
      <w:proofErr w:type="spellStart"/>
      <w:r w:rsidRPr="00FF6ED1">
        <w:rPr>
          <w:rFonts w:ascii="Courier New" w:hAnsi="Courier New" w:cs="Courier New"/>
          <w:sz w:val="20"/>
          <w:szCs w:val="16"/>
        </w:rPr>
        <w:t>notificationclick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', event =&gt; {</w:t>
      </w:r>
    </w:p>
    <w:p w14:paraId="56BB80C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16"/>
        </w:rPr>
        <w:t>event.notification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.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close</w:t>
      </w:r>
      <w:proofErr w:type="spell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);</w:t>
      </w:r>
    </w:p>
    <w:p w14:paraId="72477C0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 xml:space="preserve">  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event.waitUntil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</w:t>
      </w:r>
      <w:proofErr w:type="gramStart"/>
      <w:r w:rsidRPr="00FF6ED1">
        <w:rPr>
          <w:rFonts w:ascii="Courier New" w:hAnsi="Courier New" w:cs="Courier New"/>
          <w:sz w:val="20"/>
          <w:szCs w:val="16"/>
        </w:rPr>
        <w:t>clients.openWindow</w:t>
      </w:r>
      <w:proofErr w:type="gramEnd"/>
      <w:r w:rsidRPr="00FF6ED1">
        <w:rPr>
          <w:rFonts w:ascii="Courier New" w:hAnsi="Courier New" w:cs="Courier New"/>
          <w:sz w:val="20"/>
          <w:szCs w:val="16"/>
        </w:rPr>
        <w:t>(event.notification.data.url));</w:t>
      </w:r>
    </w:p>
    <w:p w14:paraId="5B545D79" w14:textId="3B6ED5F1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16"/>
        </w:rPr>
      </w:pPr>
      <w:r w:rsidRPr="00FF6ED1">
        <w:rPr>
          <w:rFonts w:ascii="Courier New" w:hAnsi="Courier New" w:cs="Courier New"/>
          <w:sz w:val="20"/>
          <w:szCs w:val="16"/>
        </w:rPr>
        <w:t>});</w:t>
      </w:r>
    </w:p>
    <w:p w14:paraId="6A502095" w14:textId="1475E871" w:rsidR="006D5C4A" w:rsidRPr="00A57EE5" w:rsidRDefault="00000000" w:rsidP="00FF6ED1">
      <w:pPr>
        <w:spacing w:before="160" w:after="80"/>
        <w:ind w:firstLine="720"/>
        <w:jc w:val="both"/>
        <w:rPr>
          <w:sz w:val="32"/>
          <w:szCs w:val="24"/>
          <w:lang w:val="ru-RU"/>
        </w:rPr>
      </w:pPr>
      <w:r w:rsidRPr="00A57EE5">
        <w:rPr>
          <w:szCs w:val="24"/>
          <w:lang w:val="ru-RU"/>
        </w:rPr>
        <w:t>Листинг А.9 — Схема базы данных (</w:t>
      </w:r>
      <w:proofErr w:type="spellStart"/>
      <w:r w:rsidRPr="00A57EE5">
        <w:rPr>
          <w:szCs w:val="24"/>
        </w:rPr>
        <w:t>initDatabase</w:t>
      </w:r>
      <w:proofErr w:type="spellEnd"/>
      <w:r w:rsidRPr="00A57EE5">
        <w:rPr>
          <w:szCs w:val="24"/>
          <w:lang w:val="ru-RU"/>
        </w:rPr>
        <w:t>)</w:t>
      </w:r>
      <w:r w:rsidR="00FF6ED1">
        <w:rPr>
          <w:szCs w:val="24"/>
          <w:lang w:val="ru-RU"/>
        </w:rPr>
        <w:t>:</w:t>
      </w:r>
    </w:p>
    <w:p w14:paraId="7BF064F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export async function </w:t>
      </w:r>
      <w:proofErr w:type="spellStart"/>
      <w:proofErr w:type="gramStart"/>
      <w:r w:rsidRPr="00FF6ED1">
        <w:rPr>
          <w:rFonts w:ascii="Courier New" w:hAnsi="Courier New" w:cs="Courier New"/>
          <w:sz w:val="20"/>
          <w:szCs w:val="20"/>
        </w:rPr>
        <w:t>initDatabase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>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) {</w:t>
      </w:r>
    </w:p>
    <w:p w14:paraId="505DFE7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await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run(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`</w:t>
      </w:r>
    </w:p>
    <w:p w14:paraId="40F817F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CREATE TABLE IF NOT EXISTS bookings (</w:t>
      </w:r>
    </w:p>
    <w:p w14:paraId="08BD08F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id INT AUTO_INCREMENT PRIMARY KEY,</w:t>
      </w:r>
    </w:p>
    <w:p w14:paraId="570D030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name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255) NOT NULL,</w:t>
      </w:r>
    </w:p>
    <w:p w14:paraId="293B137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phone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50) NOT NULL,</w:t>
      </w:r>
    </w:p>
    <w:p w14:paraId="5A65AA5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email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255) DEFAULT '',</w:t>
      </w:r>
    </w:p>
    <w:p w14:paraId="0944D91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location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255) DEFAULT '',</w:t>
      </w:r>
    </w:p>
    <w:p w14:paraId="31485EF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style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100) DEFAULT '',</w:t>
      </w:r>
    </w:p>
    <w:p w14:paraId="40709C0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size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50) DEFAULT '',</w:t>
      </w:r>
    </w:p>
    <w:p w14:paraId="3B1F6289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description TEXT DEFAULT NULL,</w:t>
      </w:r>
    </w:p>
    <w:p w14:paraId="3E13E40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date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DATE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NOT NULL,</w:t>
      </w:r>
    </w:p>
    <w:p w14:paraId="1C1EEA1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time_slot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10) NOT NULL,</w:t>
      </w:r>
    </w:p>
    <w:p w14:paraId="6906FAC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status ENUM('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new','confirmed','cancelled','done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>') NOT NULL DEFAULT 'new',</w:t>
      </w:r>
    </w:p>
    <w:p w14:paraId="4BD055C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14:paraId="12777BD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14:paraId="0CD620E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           ON UPDATE CURRENT_TIMESTAMP</w:t>
      </w:r>
    </w:p>
    <w:p w14:paraId="0DB8E9D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) ENGINE=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DEFAULT CHARSET=utf8mb4;</w:t>
      </w:r>
    </w:p>
    <w:p w14:paraId="09EF2E6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`);</w:t>
      </w:r>
    </w:p>
    <w:p w14:paraId="37D4DF3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C84361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await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run(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`</w:t>
      </w:r>
    </w:p>
    <w:p w14:paraId="771C0CE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CREATE TABLE IF NOT EXISTS availability (</w:t>
      </w:r>
    </w:p>
    <w:p w14:paraId="0A2735F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id INT AUTO_INCREMENT PRIMARY KEY,</w:t>
      </w:r>
    </w:p>
    <w:p w14:paraId="1D4DDB9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day_of_week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TINYINT NOT NULL,</w:t>
      </w:r>
    </w:p>
    <w:p w14:paraId="4EEDCC54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start_time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5) NOT NULL DEFAULT '12:00',</w:t>
      </w:r>
    </w:p>
    <w:p w14:paraId="13C48D4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end_time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5) NOT NULL DEFAULT '21:00',</w:t>
      </w:r>
    </w:p>
    <w:p w14:paraId="766BCF2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slot_minutes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INT NOT NULL DEFAULT 120,</w:t>
      </w:r>
    </w:p>
    <w:p w14:paraId="20F7E60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UNIQUE KEY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uniq_day_of_week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day_of_week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>)</w:t>
      </w:r>
    </w:p>
    <w:p w14:paraId="613FD3E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) ENGINE=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DEFAULT CHARSET=utf8mb4;</w:t>
      </w:r>
    </w:p>
    <w:p w14:paraId="68B07A4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`);</w:t>
      </w:r>
    </w:p>
    <w:p w14:paraId="55504605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39AFF3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await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run(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`</w:t>
      </w:r>
    </w:p>
    <w:p w14:paraId="6C3CB851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CREATE TABLE IF NOT EXISTS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blocked_dates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(</w:t>
      </w:r>
    </w:p>
    <w:p w14:paraId="7077DA2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id INT AUTO_INCREMENT PRIMARY KEY,</w:t>
      </w:r>
    </w:p>
    <w:p w14:paraId="40F83AF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date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DATE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NOT NULL UNIQUE,</w:t>
      </w:r>
    </w:p>
    <w:p w14:paraId="0DFB163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reason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255) DEFAULT ''</w:t>
      </w:r>
    </w:p>
    <w:p w14:paraId="7490C2FA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) ENGINE=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DEFAULT CHARSET=utf8mb4;</w:t>
      </w:r>
    </w:p>
    <w:p w14:paraId="7094E01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`);</w:t>
      </w:r>
    </w:p>
    <w:p w14:paraId="1A65A228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80A9D3E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await 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run(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`</w:t>
      </w:r>
    </w:p>
    <w:p w14:paraId="5A3F1CA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CREATE TABLE IF NOT EXISTS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push_subscriptions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(</w:t>
      </w:r>
    </w:p>
    <w:p w14:paraId="423B174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id INT AUTO_INCREMENT PRIMARY KEY,</w:t>
      </w:r>
    </w:p>
    <w:p w14:paraId="6FF9964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endpoint TEXT NOT NULL,</w:t>
      </w:r>
    </w:p>
    <w:p w14:paraId="5506E933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p256dh TEXT NOT NULL,</w:t>
      </w:r>
    </w:p>
    <w:p w14:paraId="052D276B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auth TEXT NOT NULL,</w:t>
      </w:r>
    </w:p>
    <w:p w14:paraId="304DD7D7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14:paraId="355E0DC6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  UNIQUE KEY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uniq_endpoint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FF6ED1">
        <w:rPr>
          <w:rFonts w:ascii="Courier New" w:hAnsi="Courier New" w:cs="Courier New"/>
          <w:sz w:val="20"/>
          <w:szCs w:val="20"/>
        </w:rPr>
        <w:t>endpoint(</w:t>
      </w:r>
      <w:proofErr w:type="gramEnd"/>
      <w:r w:rsidRPr="00FF6ED1">
        <w:rPr>
          <w:rFonts w:ascii="Courier New" w:hAnsi="Courier New" w:cs="Courier New"/>
          <w:sz w:val="20"/>
          <w:szCs w:val="20"/>
        </w:rPr>
        <w:t>255))</w:t>
      </w:r>
    </w:p>
    <w:p w14:paraId="74434762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  ) ENGINE=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 DEFAULT CHARSET=utf8mb4;</w:t>
      </w:r>
    </w:p>
    <w:p w14:paraId="54166E5D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`);</w:t>
      </w:r>
    </w:p>
    <w:p w14:paraId="7B94D80C" w14:textId="77777777" w:rsidR="00FF6ED1" w:rsidRP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F6ED1">
        <w:rPr>
          <w:rFonts w:ascii="Courier New" w:hAnsi="Courier New" w:cs="Courier New"/>
          <w:sz w:val="20"/>
          <w:szCs w:val="20"/>
        </w:rPr>
        <w:t xml:space="preserve">  // ... clients, admins,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date_overrides</w:t>
      </w:r>
      <w:proofErr w:type="spellEnd"/>
      <w:r w:rsidRPr="00FF6ED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F6ED1">
        <w:rPr>
          <w:rFonts w:ascii="Courier New" w:hAnsi="Courier New" w:cs="Courier New"/>
          <w:sz w:val="20"/>
          <w:szCs w:val="20"/>
        </w:rPr>
        <w:t>client_notifications</w:t>
      </w:r>
      <w:proofErr w:type="spellEnd"/>
    </w:p>
    <w:p w14:paraId="59A072E7" w14:textId="77777777" w:rsidR="00FF6ED1" w:rsidRDefault="00FF6ED1" w:rsidP="00FF6ED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F6ED1">
        <w:rPr>
          <w:rFonts w:ascii="Courier New" w:hAnsi="Courier New" w:cs="Courier New"/>
          <w:sz w:val="20"/>
          <w:szCs w:val="20"/>
        </w:rPr>
        <w:t>}</w:t>
      </w:r>
    </w:p>
    <w:p w14:paraId="5C4B266B" w14:textId="28E8BC4A" w:rsidR="00B524EF" w:rsidRDefault="00B524EF" w:rsidP="00B524EF">
      <w:pPr>
        <w:spacing w:before="240"/>
        <w:ind w:firstLine="720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На рисунке 1 изображен </w:t>
      </w:r>
      <w:r>
        <w:rPr>
          <w:szCs w:val="28"/>
        </w:rPr>
        <w:t>QR</w:t>
      </w:r>
      <w:r w:rsidRPr="00B524EF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код с ссылкой на </w:t>
      </w:r>
      <w:r>
        <w:rPr>
          <w:szCs w:val="28"/>
        </w:rPr>
        <w:t>GitHub</w:t>
      </w:r>
      <w:r w:rsidRPr="00B524EF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репозиторий проекта со всем кодом программы.</w:t>
      </w:r>
    </w:p>
    <w:p w14:paraId="599697C4" w14:textId="77777777" w:rsidR="00B524EF" w:rsidRDefault="00B524EF" w:rsidP="00B524EF">
      <w:pPr>
        <w:keepNext/>
        <w:spacing w:before="240"/>
        <w:jc w:val="center"/>
      </w:pPr>
      <w:r>
        <w:rPr>
          <w:noProof/>
          <w:szCs w:val="28"/>
          <w:lang w:val="ru-RU"/>
        </w:rPr>
        <w:drawing>
          <wp:inline distT="0" distB="0" distL="0" distR="0" wp14:anchorId="2204C390" wp14:editId="666AAAFD">
            <wp:extent cx="2731860" cy="2731860"/>
            <wp:effectExtent l="0" t="0" r="0" b="0"/>
            <wp:docPr id="8737510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1069" name="Рисунок 8737510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0525" cy="2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9B42" w14:textId="50B12358" w:rsidR="00B524EF" w:rsidRPr="00B524EF" w:rsidRDefault="00B524EF" w:rsidP="00B524EF">
      <w:pPr>
        <w:pStyle w:val="affb"/>
        <w:rPr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  <w:r>
        <w:rPr>
          <w:lang w:val="en-US"/>
        </w:rPr>
        <w:t>GR</w:t>
      </w:r>
      <w:r>
        <w:t xml:space="preserve">-код </w:t>
      </w:r>
      <w:r>
        <w:rPr>
          <w:lang w:val="en-US"/>
        </w:rPr>
        <w:t>GitHub</w:t>
      </w:r>
    </w:p>
    <w:p w14:paraId="07A247D6" w14:textId="77777777" w:rsidR="00B524EF" w:rsidRPr="00B524EF" w:rsidRDefault="00B524EF" w:rsidP="00B524EF">
      <w:pPr>
        <w:spacing w:before="240"/>
        <w:jc w:val="center"/>
        <w:rPr>
          <w:szCs w:val="28"/>
          <w:lang w:val="ru-RU"/>
        </w:rPr>
      </w:pPr>
    </w:p>
    <w:p w14:paraId="6A05C176" w14:textId="77777777" w:rsidR="006D5C4A" w:rsidRPr="00B524EF" w:rsidRDefault="00000000">
      <w:pPr>
        <w:rPr>
          <w:lang w:val="ru-RU"/>
        </w:rPr>
      </w:pPr>
      <w:r w:rsidRPr="00B524EF">
        <w:rPr>
          <w:lang w:val="ru-RU"/>
        </w:rPr>
        <w:br w:type="page"/>
      </w:r>
    </w:p>
    <w:p w14:paraId="79DBB450" w14:textId="77777777" w:rsidR="006D5C4A" w:rsidRDefault="00000000">
      <w:pPr>
        <w:spacing w:before="80" w:after="80"/>
        <w:jc w:val="right"/>
      </w:pPr>
      <w:r>
        <w:rPr>
          <w:b/>
        </w:rPr>
        <w:lastRenderedPageBreak/>
        <w:t>ПРИЛОЖЕНИЕ Б</w:t>
      </w:r>
    </w:p>
    <w:p w14:paraId="7CA16934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t>РУКОВОДСТВО ПОЛЬЗОВАТЕЛЯ</w:t>
      </w:r>
    </w:p>
    <w:p w14:paraId="574DF1BE" w14:textId="77777777" w:rsidR="006D5C4A" w:rsidRDefault="00000000">
      <w:pPr>
        <w:spacing w:before="80" w:after="80"/>
        <w:jc w:val="center"/>
      </w:pPr>
      <w:r>
        <w:rPr>
          <w:b/>
        </w:rPr>
        <w:t>АННОТАЦИЯ</w:t>
      </w:r>
    </w:p>
    <w:p w14:paraId="643FD79E" w14:textId="77777777" w:rsidR="006D5C4A" w:rsidRDefault="00000000">
      <w:pPr>
        <w:spacing w:after="0"/>
        <w:ind w:firstLine="709"/>
        <w:jc w:val="both"/>
      </w:pPr>
      <w:r>
        <w:t>Документ выступает приложением к дипломной работе и содержит инструкции по работе с веб-приложением REMNANT для трёх категорий пользователей: гостя, авторизованного клиента и администратора. В каждом разделе приведена пошаговая последовательность действий с указанием экранов интерфейса.</w:t>
      </w:r>
    </w:p>
    <w:p w14:paraId="003FC130" w14:textId="77777777" w:rsidR="006D5C4A" w:rsidRDefault="00000000">
      <w:pPr>
        <w:spacing w:before="160" w:after="80"/>
      </w:pPr>
      <w:r>
        <w:rPr>
          <w:b/>
        </w:rPr>
        <w:t>1. Минимальные требования</w:t>
      </w:r>
    </w:p>
    <w:p w14:paraId="28E2FA6C" w14:textId="77777777" w:rsidR="006D5C4A" w:rsidRDefault="00000000">
      <w:pPr>
        <w:spacing w:after="0"/>
        <w:ind w:firstLine="709"/>
        <w:jc w:val="both"/>
      </w:pPr>
      <w:r>
        <w:t>Для работы с веб-приложением REMNANT требуется любой современный браузер последних версий — Chrome 90+, Firefox 90+, Safari 15+ или Microsoft Edge 90+. Браузер должен поддерживать WebGL 2.0 — без него не отрисуется 3D-сцена. Для Web Push-уведомлений требуется поддержка Service Worker. Минимально допустимое разрешение экрана — 360×640 пикселей. Авторизация клиента возможна по любому действующему номеру телефона.</w:t>
      </w:r>
    </w:p>
    <w:p w14:paraId="26ADCC9E" w14:textId="77777777" w:rsidR="006D5C4A" w:rsidRDefault="00000000">
      <w:pPr>
        <w:spacing w:before="160" w:after="80"/>
      </w:pPr>
      <w:r>
        <w:rPr>
          <w:b/>
        </w:rPr>
        <w:t>2. Работа в режиме гостя</w:t>
      </w:r>
    </w:p>
    <w:p w14:paraId="748F80EB" w14:textId="77777777" w:rsidR="006D5C4A" w:rsidRDefault="00000000">
      <w:pPr>
        <w:spacing w:after="0"/>
        <w:ind w:firstLine="709"/>
        <w:jc w:val="both"/>
      </w:pPr>
      <w:r>
        <w:t>2.1. Открытие главной страницы.</w:t>
      </w:r>
    </w:p>
    <w:p w14:paraId="4051A810" w14:textId="77777777" w:rsidR="006D5C4A" w:rsidRDefault="00000000">
      <w:pPr>
        <w:spacing w:after="0"/>
        <w:ind w:firstLine="709"/>
        <w:jc w:val="both"/>
      </w:pPr>
      <w:r>
        <w:t>В адресной строке браузера набирается адрес веб-приложения. После загрузки отображается hero-секция с 3D-моделью головы (рисунок 34). При первом визите Three.js подтягивает GLB-модель — около 27 МБ; на быстром соединении это занимает менее трёх секунд.</w:t>
      </w:r>
    </w:p>
    <w:p w14:paraId="76A4CF7F" w14:textId="12E6759B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2E3A7322" wp14:editId="73A9D2ED">
            <wp:extent cx="5579745" cy="3184650"/>
            <wp:effectExtent l="0" t="0" r="0" b="3175"/>
            <wp:docPr id="19593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5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1</w:t>
      </w:r>
      <w:r w:rsidR="00000000" w:rsidRPr="00D163C2">
        <w:t xml:space="preserve"> — Главная страница: первый экран с 3</w:t>
      </w:r>
      <w:r w:rsidR="00000000">
        <w:t>D</w:t>
      </w:r>
      <w:r w:rsidR="00000000" w:rsidRPr="00D163C2">
        <w:t>-моделью</w:t>
      </w:r>
    </w:p>
    <w:p w14:paraId="2BB92D54" w14:textId="77777777" w:rsidR="006D5C4A" w:rsidRDefault="00000000">
      <w:pPr>
        <w:spacing w:after="0"/>
        <w:ind w:firstLine="709"/>
        <w:jc w:val="both"/>
      </w:pPr>
      <w:r>
        <w:t>2.2. Просмотр портфолио мастера.</w:t>
      </w:r>
    </w:p>
    <w:p w14:paraId="7A0CC275" w14:textId="77777777" w:rsidR="006D5C4A" w:rsidRDefault="00000000">
      <w:pPr>
        <w:spacing w:after="0"/>
        <w:ind w:firstLine="709"/>
        <w:jc w:val="both"/>
      </w:pPr>
      <w:r>
        <w:t>Прокрутка страницы вниз открывает блок портфолио. Каждая работа представлена изображением; клик по изображению запускает lightbox — полноэкранный режим с возможностью переключения между работами стрелками клавиатуры или жестами на мобильном устройстве (рисунок 35).</w:t>
      </w:r>
    </w:p>
    <w:p w14:paraId="40506FB9" w14:textId="1B8C4A27" w:rsidR="006D5C4A" w:rsidRPr="00D163C2" w:rsidRDefault="00051A83" w:rsidP="00051A83">
      <w:pPr>
        <w:pStyle w:val="affb"/>
      </w:pPr>
      <w:r w:rsidRPr="00D163C2">
        <w:drawing>
          <wp:inline distT="0" distB="0" distL="0" distR="0" wp14:anchorId="700589F7" wp14:editId="5A89ABFC">
            <wp:extent cx="5579745" cy="3209394"/>
            <wp:effectExtent l="0" t="0" r="0" b="3810"/>
            <wp:docPr id="190892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51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2</w:t>
      </w:r>
      <w:r w:rsidR="00000000" w:rsidRPr="00D163C2">
        <w:t xml:space="preserve"> — Главная страница: блок портфолио и </w:t>
      </w:r>
      <w:proofErr w:type="spellStart"/>
      <w:r w:rsidR="00000000">
        <w:t>lightbox</w:t>
      </w:r>
      <w:proofErr w:type="spellEnd"/>
    </w:p>
    <w:p w14:paraId="68DAE90B" w14:textId="77777777" w:rsidR="006D5C4A" w:rsidRDefault="00000000">
      <w:pPr>
        <w:spacing w:after="0"/>
        <w:ind w:firstLine="709"/>
        <w:jc w:val="both"/>
      </w:pPr>
      <w:r>
        <w:lastRenderedPageBreak/>
        <w:t>2.3. Просмотр FAQ.</w:t>
      </w:r>
    </w:p>
    <w:p w14:paraId="312B26DC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 xml:space="preserve">Дальнейшая прокрутка приводит к блоку FAQ. Каждый вопрос оформлен отдельной строкой; клик по строке раскрывает ответ (рисунок 36). </w:t>
      </w:r>
      <w:r w:rsidRPr="00D163C2">
        <w:rPr>
          <w:lang w:val="ru-RU"/>
        </w:rPr>
        <w:t>Аккордеон работает с плавной анимацией высоты.</w:t>
      </w:r>
    </w:p>
    <w:p w14:paraId="3E3A9941" w14:textId="770A37FC" w:rsidR="006D5C4A" w:rsidRPr="00D163C2" w:rsidRDefault="00051A83" w:rsidP="00051A83">
      <w:pPr>
        <w:pStyle w:val="affb"/>
      </w:pPr>
      <w:r w:rsidRPr="00D163C2">
        <w:drawing>
          <wp:inline distT="0" distB="0" distL="0" distR="0" wp14:anchorId="5E12C6FD" wp14:editId="551B2827">
            <wp:extent cx="5579745" cy="2884349"/>
            <wp:effectExtent l="0" t="0" r="0" b="0"/>
            <wp:docPr id="167307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73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8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3</w:t>
      </w:r>
      <w:r w:rsidR="00000000" w:rsidRPr="00D163C2">
        <w:t xml:space="preserve"> — Главная страница: блок </w:t>
      </w:r>
      <w:r w:rsidR="00000000">
        <w:t>FAQ</w:t>
      </w:r>
      <w:r w:rsidR="00000000" w:rsidRPr="00D163C2">
        <w:t xml:space="preserve"> (аккордеон)</w:t>
      </w:r>
    </w:p>
    <w:p w14:paraId="6916325F" w14:textId="77777777" w:rsidR="006D5C4A" w:rsidRDefault="00000000">
      <w:pPr>
        <w:spacing w:after="0"/>
        <w:ind w:firstLine="709"/>
        <w:jc w:val="both"/>
      </w:pPr>
      <w:r>
        <w:t>2.4. Свободные слоты и разовая заявка.</w:t>
      </w:r>
    </w:p>
    <w:p w14:paraId="13974599" w14:textId="77777777" w:rsidR="006D5C4A" w:rsidRDefault="00000000">
      <w:pPr>
        <w:spacing w:after="0"/>
        <w:ind w:firstLine="709"/>
        <w:jc w:val="both"/>
      </w:pPr>
      <w:r>
        <w:t>Кнопка «Записаться» в верхней навигации или внизу главной страницы открывает /booking.html. Форма онлайн-записи поделена на три шага. На первом — выбор стиля и желаемого размера тату. На втором — выбор даты в календаре и удобного слота из доступных. На третьем — контактные данные. После нажатия «Записаться» появляется подтверждение успешной отправки заявки (рисунок 37).</w:t>
      </w:r>
    </w:p>
    <w:p w14:paraId="0B73BB8E" w14:textId="42AB2107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3A1ED0E0" wp14:editId="7F3F4E19">
            <wp:extent cx="5579745" cy="3149221"/>
            <wp:effectExtent l="0" t="0" r="0" b="635"/>
            <wp:docPr id="2774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80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4</w:t>
      </w:r>
      <w:r w:rsidR="00000000" w:rsidRPr="00D163C2">
        <w:t xml:space="preserve"> — Страница онлайн-записи: пошаговая форма</w:t>
      </w:r>
    </w:p>
    <w:p w14:paraId="71EEF200" w14:textId="77777777" w:rsidR="006D5C4A" w:rsidRDefault="00000000">
      <w:pPr>
        <w:spacing w:before="160" w:after="80"/>
      </w:pPr>
      <w:r>
        <w:rPr>
          <w:b/>
        </w:rPr>
        <w:t xml:space="preserve">3. </w:t>
      </w:r>
      <w:proofErr w:type="spellStart"/>
      <w:r>
        <w:rPr>
          <w:b/>
        </w:rPr>
        <w:t>Работа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режиме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клиента</w:t>
      </w:r>
      <w:proofErr w:type="spellEnd"/>
    </w:p>
    <w:p w14:paraId="76C6EBC6" w14:textId="77777777" w:rsidR="006D5C4A" w:rsidRDefault="00000000">
      <w:pPr>
        <w:spacing w:after="0"/>
        <w:ind w:firstLine="709"/>
        <w:jc w:val="both"/>
      </w:pPr>
      <w:r>
        <w:t>3.1. Регистрация.</w:t>
      </w:r>
    </w:p>
    <w:p w14:paraId="484FFBD9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 xml:space="preserve">Переход по ссылке «Личный кабинет» в верхней навигации открывает /cabinet.html. На странице выбирается вкладка «Регистрация». Заполняются поля «Имя», «Телефон» и «Пароль» (рисунок 38), после чего нажимается кнопка «Зарегистрироваться». </w:t>
      </w:r>
      <w:r w:rsidRPr="00D163C2">
        <w:rPr>
          <w:lang w:val="ru-RU"/>
        </w:rPr>
        <w:t>При успехе автоматически выполняется вход в личный кабинет.</w:t>
      </w:r>
    </w:p>
    <w:p w14:paraId="5AEC83CA" w14:textId="15013154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69CE11BF" wp14:editId="743E4588">
            <wp:extent cx="5579745" cy="4031565"/>
            <wp:effectExtent l="0" t="0" r="0" b="0"/>
            <wp:docPr id="149756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35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5</w:t>
      </w:r>
      <w:r w:rsidR="00000000" w:rsidRPr="00D163C2">
        <w:t xml:space="preserve"> — Личный кабинет: форма регистрации</w:t>
      </w:r>
    </w:p>
    <w:p w14:paraId="3E88C462" w14:textId="77777777" w:rsidR="006D5C4A" w:rsidRDefault="00000000">
      <w:pPr>
        <w:spacing w:after="0"/>
        <w:ind w:firstLine="709"/>
        <w:jc w:val="both"/>
      </w:pPr>
      <w:r>
        <w:t xml:space="preserve">3.2. </w:t>
      </w:r>
      <w:proofErr w:type="spellStart"/>
      <w:r>
        <w:t>Авторизация</w:t>
      </w:r>
      <w:proofErr w:type="spellEnd"/>
      <w:r>
        <w:t>.</w:t>
      </w:r>
    </w:p>
    <w:p w14:paraId="1FE2C1F0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 xml:space="preserve">Если учётная запись уже существует, выбирается вкладка «Вход». Заполняются телефон и пароль; нажимается «Войти» (рисунок 39). </w:t>
      </w:r>
      <w:r w:rsidRPr="00D163C2">
        <w:rPr>
          <w:lang w:val="ru-RU"/>
        </w:rPr>
        <w:t>В случае неверного пароля браузер показывает сообщение об ошибке.</w:t>
      </w:r>
    </w:p>
    <w:p w14:paraId="4FA102F9" w14:textId="37E43FA5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4A6A7B20" wp14:editId="7F9667BF">
            <wp:extent cx="5579745" cy="3600235"/>
            <wp:effectExtent l="0" t="0" r="0" b="0"/>
            <wp:docPr id="13695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2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 xml:space="preserve">Рисунок </w:t>
      </w:r>
      <w:r w:rsidR="00D163C2">
        <w:t>6</w:t>
      </w:r>
      <w:r w:rsidR="00000000" w:rsidRPr="00D163C2">
        <w:t xml:space="preserve"> — Личный кабинет: форма входа</w:t>
      </w:r>
    </w:p>
    <w:p w14:paraId="6EFBE917" w14:textId="77777777" w:rsidR="006D5C4A" w:rsidRDefault="00000000">
      <w:pPr>
        <w:spacing w:after="0"/>
        <w:ind w:firstLine="709"/>
        <w:jc w:val="both"/>
      </w:pPr>
      <w:r>
        <w:t xml:space="preserve">3.3.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записей</w:t>
      </w:r>
      <w:proofErr w:type="spellEnd"/>
      <w:r>
        <w:t>.</w:t>
      </w:r>
    </w:p>
    <w:p w14:paraId="512A0101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>После авторизации открывается вкладка «Мои записи» (рисунок 7). Каждая запись оформлена карточкой — указывается дата сеанса, время, выбранный стиль, статус и кнопки управления. Сортировка по умолчанию — от новых к старым.</w:t>
      </w:r>
      <w:r w:rsidRPr="00D163C2">
        <w:rPr>
          <w:lang w:val="ru-RU"/>
        </w:rPr>
      </w:r>
    </w:p>
    <w:p w14:paraId="0C8A1C5D" w14:textId="70C08246" w:rsidR="006D5C4A" w:rsidRPr="00D163C2" w:rsidRDefault="00051A83" w:rsidP="00051A83">
      <w:pPr>
        <w:pStyle w:val="affb"/>
      </w:pPr>
      <w:r w:rsidRPr="00D163C2">
        <w:drawing>
          <wp:inline distT="0" distB="0" distL="0" distR="0" wp14:anchorId="2452A607" wp14:editId="1E4B7918">
            <wp:extent cx="5579745" cy="2659967"/>
            <wp:effectExtent l="0" t="0" r="0" b="0"/>
            <wp:docPr id="125196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00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5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7 — Личный кабинет: вкладка «Мои записи»</w:t>
      </w:r>
    </w:p>
    <w:p w14:paraId="296ED961" w14:textId="77777777" w:rsidR="006D5C4A" w:rsidRDefault="00000000">
      <w:pPr>
        <w:spacing w:after="0"/>
        <w:ind w:firstLine="709"/>
        <w:jc w:val="both"/>
      </w:pPr>
      <w:r>
        <w:t xml:space="preserve">3.4.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лояльности</w:t>
      </w:r>
      <w:proofErr w:type="spellEnd"/>
      <w:r>
        <w:t>.</w:t>
      </w:r>
    </w:p>
    <w:p w14:paraId="1C961D8E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lastRenderedPageBreak/>
        <w:t xml:space="preserve">Вкладка «Профиль» (рисунок 41) выводит блок программы лояльности — текущий уровень, количество выполненных записей, полученные медали. </w:t>
      </w:r>
      <w:r w:rsidRPr="00D163C2">
        <w:rPr>
          <w:lang w:val="ru-RU"/>
        </w:rPr>
        <w:t>Уровни: «Новичок», «Постоянный клиент», «Лояльный клиент», «Амбассадор».</w:t>
      </w:r>
    </w:p>
    <w:p w14:paraId="59E10C36" w14:textId="54A825CA" w:rsidR="006D5C4A" w:rsidRPr="00D163C2" w:rsidRDefault="00051A83" w:rsidP="00051A83">
      <w:pPr>
        <w:pStyle w:val="affb"/>
      </w:pPr>
      <w:r w:rsidRPr="00D163C2">
        <w:drawing>
          <wp:inline distT="0" distB="0" distL="0" distR="0" wp14:anchorId="51BE935E" wp14:editId="34A05842">
            <wp:extent cx="5579745" cy="3977016"/>
            <wp:effectExtent l="0" t="0" r="0" b="0"/>
            <wp:docPr id="123941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89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8 — Личный кабинет: программа лояльности</w:t>
      </w:r>
      <w:r w:rsidR="00D163C2"/>
      <w:r w:rsidR="00000000" w:rsidRPr="00D163C2"/>
    </w:p>
    <w:p w14:paraId="299E5267" w14:textId="77777777" w:rsidR="006D5C4A" w:rsidRDefault="00000000">
      <w:pPr>
        <w:spacing w:after="0"/>
        <w:ind w:firstLine="709"/>
        <w:jc w:val="both"/>
      </w:pPr>
      <w:r>
        <w:t xml:space="preserve">3.5. </w:t>
      </w:r>
      <w:proofErr w:type="spellStart"/>
      <w:r>
        <w:t>Уведомления</w:t>
      </w:r>
      <w:proofErr w:type="spellEnd"/>
      <w:r>
        <w:t>.</w:t>
      </w:r>
    </w:p>
    <w:p w14:paraId="39CC0AA4" w14:textId="77777777" w:rsidR="006D5C4A" w:rsidRDefault="00000000">
      <w:pPr>
        <w:spacing w:after="0"/>
        <w:ind w:firstLine="709"/>
        <w:jc w:val="both"/>
      </w:pPr>
      <w:r>
        <w:t>Вкладка «Уведомления» (рисунок 42) показывает инбокс сообщений от мастера. Уведомления о смене статуса записей появляются автоматически. Непрочитанные выделяются жирным шрифтом.</w:t>
      </w:r>
    </w:p>
    <w:p w14:paraId="62532492" w14:textId="39CB21F2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40E2095F" wp14:editId="2274C86C">
            <wp:extent cx="5579745" cy="2410841"/>
            <wp:effectExtent l="0" t="0" r="0" b="2540"/>
            <wp:docPr id="100686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70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9 — Личный кабинет: инбокс уведомлений</w:t>
      </w:r>
      <w:r w:rsidR="00D163C2"/>
      <w:r w:rsidR="00000000" w:rsidRPr="00D163C2"/>
      <w:proofErr w:type="spellStart"/>
      <w:r w:rsidR="00000000" w:rsidRPr="00D163C2"/>
      <w:proofErr w:type="spellEnd"/>
      <w:r w:rsidR="00000000" w:rsidRPr="00D163C2"/>
    </w:p>
    <w:p w14:paraId="2AAED639" w14:textId="77777777" w:rsidR="006D5C4A" w:rsidRDefault="00000000">
      <w:pPr>
        <w:spacing w:after="0"/>
        <w:ind w:firstLine="709"/>
        <w:jc w:val="both"/>
      </w:pPr>
      <w:r>
        <w:t xml:space="preserve">3.6. </w:t>
      </w:r>
      <w:proofErr w:type="spellStart"/>
      <w:r>
        <w:t>Подписка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Web Push.</w:t>
      </w:r>
    </w:p>
    <w:p w14:paraId="105D12BD" w14:textId="77777777" w:rsidR="006D5C4A" w:rsidRDefault="00000000">
      <w:pPr>
        <w:spacing w:after="0"/>
        <w:ind w:firstLine="709"/>
        <w:jc w:val="both"/>
      </w:pPr>
      <w:r>
        <w:t>Кнопка «Включить push-уведомления» в правом верхнем углу личного кабинета запрашивает разрешение браузера. После подтверждения диалога (рисунок 43) уведомления начинают приходить даже при закрытой вкладке — Service Worker остаётся активным в фоне.</w:t>
      </w:r>
    </w:p>
    <w:p w14:paraId="2D807FCD" w14:textId="77777777" w:rsidR="00051A83" w:rsidRDefault="00051A83" w:rsidP="00051A83">
      <w:pPr>
        <w:pStyle w:val="affb"/>
      </w:pPr>
      <w:r w:rsidRPr="00D163C2">
        <w:drawing>
          <wp:inline distT="0" distB="0" distL="0" distR="0" wp14:anchorId="66A4AD90" wp14:editId="55F61439">
            <wp:extent cx="5579745" cy="3551872"/>
            <wp:effectExtent l="0" t="0" r="0" b="4445"/>
            <wp:docPr id="201311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77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5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2D8D" w14:textId="24F1C95F" w:rsidR="006D5C4A" w:rsidRPr="00051A83" w:rsidRDefault="00000000" w:rsidP="00051A83">
      <w:pPr>
        <w:spacing w:line="276" w:lineRule="auto"/>
        <w:rPr>
          <w:bCs/>
          <w:sz w:val="24"/>
          <w:lang w:val="ru-RU"/>
        </w:rPr>
      </w:pPr>
      <w:r w:rsidRPr="00051A83">
        <w:rPr>
          <w:lang w:val="ru-RU"/>
        </w:rPr>
        <w:t>Рисунок 10 — Личный кабинет: запрос разрешения на push-уведомления</w:t>
      </w:r>
      <w:r w:rsidR="00D163C2" w:rsidRPr="00051A83">
        <w:rPr>
          <w:lang w:val="ru-RU"/>
        </w:rPr>
      </w:r>
      <w:r w:rsidRPr="00051A83">
        <w:rPr>
          <w:lang w:val="ru-RU"/>
        </w:rPr>
      </w:r>
      <w:r/>
      <w:r w:rsidRPr="00051A83">
        <w:rPr>
          <w:lang w:val="ru-RU"/>
        </w:rPr>
      </w:r>
    </w:p>
    <w:p w14:paraId="62C6A078" w14:textId="77777777" w:rsidR="00D163C2" w:rsidRPr="00D163C2" w:rsidRDefault="00D163C2">
      <w:pPr>
        <w:spacing w:before="80" w:after="160"/>
        <w:jc w:val="center"/>
        <w:rPr>
          <w:lang w:val="ru-RU"/>
        </w:rPr>
      </w:pPr>
    </w:p>
    <w:p w14:paraId="36325423" w14:textId="77777777" w:rsidR="006D5C4A" w:rsidRDefault="00000000">
      <w:pPr>
        <w:spacing w:before="160" w:after="80"/>
      </w:pPr>
      <w:r>
        <w:rPr>
          <w:b/>
        </w:rPr>
        <w:lastRenderedPageBreak/>
        <w:t>4. Работа в режиме администратора</w:t>
      </w:r>
    </w:p>
    <w:p w14:paraId="43D29B5B" w14:textId="77777777" w:rsidR="006D5C4A" w:rsidRDefault="00000000">
      <w:pPr>
        <w:spacing w:after="0"/>
        <w:ind w:firstLine="709"/>
        <w:jc w:val="both"/>
      </w:pPr>
      <w:r>
        <w:t>4.1. Авторизация.</w:t>
      </w:r>
    </w:p>
    <w:p w14:paraId="019EC755" w14:textId="77777777" w:rsidR="006D5C4A" w:rsidRDefault="00000000">
      <w:pPr>
        <w:spacing w:after="0"/>
        <w:ind w:firstLine="709"/>
        <w:jc w:val="both"/>
      </w:pPr>
      <w:r>
        <w:t>Переход на /admin.html открывает отдельную форму авторизации администратора (рисунок 44). Заполняются «Логин» и «Пароль»; нажимается «Войти». По умолчанию учётная запись — root / root, рекомендуется сменить пароль при первом входе через вкладку «Настройки».</w:t>
      </w:r>
    </w:p>
    <w:p w14:paraId="7AF5D62F" w14:textId="3B505B1F" w:rsidR="006D5C4A" w:rsidRPr="00D163C2" w:rsidRDefault="00051A83" w:rsidP="00051A83">
      <w:pPr>
        <w:pStyle w:val="affb"/>
      </w:pPr>
      <w:r w:rsidRPr="00D163C2">
        <w:drawing>
          <wp:inline distT="0" distB="0" distL="0" distR="0" wp14:anchorId="14C489FC" wp14:editId="6EF954F1">
            <wp:extent cx="5579745" cy="3143035"/>
            <wp:effectExtent l="0" t="0" r="0" b="0"/>
            <wp:docPr id="176038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91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11 — Админ-панель: форма авторизации</w:t>
      </w:r>
      <w:r w:rsidR="00D163C2"/>
      <w:r w:rsidR="00000000" w:rsidRPr="00D163C2"/>
    </w:p>
    <w:p w14:paraId="4426CA2D" w14:textId="77777777" w:rsidR="006D5C4A" w:rsidRDefault="00000000">
      <w:pPr>
        <w:spacing w:after="0"/>
        <w:ind w:firstLine="709"/>
        <w:jc w:val="both"/>
      </w:pPr>
      <w:r>
        <w:t>4.2. Таблица записей.</w:t>
      </w:r>
    </w:p>
    <w:p w14:paraId="1F26F8FD" w14:textId="77777777" w:rsidR="006D5C4A" w:rsidRDefault="00000000">
      <w:pPr>
        <w:spacing w:after="0"/>
        <w:ind w:firstLine="709"/>
        <w:jc w:val="both"/>
      </w:pPr>
      <w:r>
        <w:t>После авторизации открывается основная вкладка с таблицей всех записей (рисунок 45). Доступны фильтры по статусу и поиск по имени или телефону клиента. Клик по строке раскрывает карточку записи; в карточке доступны действия — изменение статуса, удаление.</w:t>
      </w:r>
    </w:p>
    <w:p w14:paraId="26309B4C" w14:textId="6F979206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24C9D290" wp14:editId="7D7C8031">
            <wp:extent cx="5579745" cy="2562116"/>
            <wp:effectExtent l="0" t="0" r="0" b="3810"/>
            <wp:docPr id="7515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12 — Админ-панель: таблица записей с фильтрами</w:t>
      </w:r>
      <w:r w:rsidR="00D163C2"/>
      <w:r w:rsidR="00000000" w:rsidRPr="00D163C2"/>
    </w:p>
    <w:p w14:paraId="31C269FC" w14:textId="77777777" w:rsidR="006D5C4A" w:rsidRDefault="00000000">
      <w:pPr>
        <w:spacing w:after="0"/>
        <w:ind w:firstLine="709"/>
        <w:jc w:val="both"/>
      </w:pPr>
      <w:r>
        <w:t xml:space="preserve">4.3. </w:t>
      </w:r>
      <w:proofErr w:type="spellStart"/>
      <w:r>
        <w:t>Смена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.</w:t>
      </w:r>
    </w:p>
    <w:p w14:paraId="0A68A4F1" w14:textId="77777777" w:rsidR="006D5C4A" w:rsidRDefault="00000000">
      <w:pPr>
        <w:spacing w:after="0"/>
        <w:ind w:firstLine="709"/>
        <w:jc w:val="both"/>
      </w:pPr>
      <w:r>
        <w:t>В карточке записи выпадающий список «Статус» позволяет выбрать новое значение (рисунок 46). После нажатия «Сохранить» статус обновляется в БД; параллельно создаётся запись в client_notifications. Клиент получит уведомление в личном кабинете в течение трёх секунд.</w:t>
      </w:r>
    </w:p>
    <w:p w14:paraId="2D883FD9" w14:textId="70A5205B" w:rsidR="006D5C4A" w:rsidRPr="00D163C2" w:rsidRDefault="00051A83" w:rsidP="00051A83">
      <w:pPr>
        <w:pStyle w:val="affb"/>
      </w:pPr>
      <w:r w:rsidRPr="00D163C2">
        <w:drawing>
          <wp:inline distT="0" distB="0" distL="0" distR="0" wp14:anchorId="09D7249E" wp14:editId="5355B96A">
            <wp:extent cx="5579745" cy="2602606"/>
            <wp:effectExtent l="0" t="0" r="0" b="1270"/>
            <wp:docPr id="127152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61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13 — Админ-панель: изменение статуса записи</w:t>
      </w:r>
      <w:r w:rsidR="00D163C2"/>
      <w:r w:rsidR="00000000" w:rsidRPr="00D163C2"/>
    </w:p>
    <w:p w14:paraId="5F063681" w14:textId="77777777" w:rsidR="006D5C4A" w:rsidRDefault="00000000">
      <w:pPr>
        <w:spacing w:after="0"/>
        <w:ind w:firstLine="709"/>
        <w:jc w:val="both"/>
      </w:pPr>
      <w:r>
        <w:t xml:space="preserve">4.4.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расписания</w:t>
      </w:r>
      <w:proofErr w:type="spellEnd"/>
      <w:r>
        <w:t>.</w:t>
      </w:r>
    </w:p>
    <w:p w14:paraId="0C65E86E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 xml:space="preserve">Вкладка «Расписание» (рисунок 47) открывает таблицу из семи строк — по одной на каждый день недели. Для каждого дня задаётся </w:t>
      </w:r>
      <w:r>
        <w:lastRenderedPageBreak/>
        <w:t xml:space="preserve">время начала и окончания работы, продолжительность одного слота, флаг «рабочий/выходной». </w:t>
      </w:r>
      <w:r w:rsidRPr="00D163C2">
        <w:rPr>
          <w:lang w:val="ru-RU"/>
        </w:rPr>
        <w:t>Сохранение применяется к будущим датам.</w:t>
      </w:r>
    </w:p>
    <w:p w14:paraId="08BEC625" w14:textId="6D4BA769" w:rsidR="006D5C4A" w:rsidRPr="00D163C2" w:rsidRDefault="00051A83" w:rsidP="00051A83">
      <w:pPr>
        <w:pStyle w:val="affb"/>
      </w:pPr>
      <w:r w:rsidRPr="00D163C2">
        <w:drawing>
          <wp:inline distT="0" distB="0" distL="0" distR="0" wp14:anchorId="0A624ABA" wp14:editId="1D77C4B0">
            <wp:extent cx="5579745" cy="3310056"/>
            <wp:effectExtent l="0" t="0" r="0" b="5080"/>
            <wp:docPr id="31424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38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14 — Админ-панель: редактор расписания</w:t>
      </w:r>
      <w:r w:rsidR="00D163C2"/>
      <w:r w:rsidR="00000000" w:rsidRPr="00D163C2"/>
    </w:p>
    <w:p w14:paraId="19C4202F" w14:textId="77777777" w:rsidR="006D5C4A" w:rsidRDefault="00000000">
      <w:pPr>
        <w:spacing w:after="0"/>
        <w:ind w:firstLine="709"/>
        <w:jc w:val="both"/>
      </w:pPr>
      <w:r>
        <w:t xml:space="preserve">4.5. </w:t>
      </w:r>
      <w:proofErr w:type="spellStart"/>
      <w:r>
        <w:t>Переопределение</w:t>
      </w:r>
      <w:proofErr w:type="spellEnd"/>
      <w:r>
        <w:t xml:space="preserve"> </w:t>
      </w:r>
      <w:proofErr w:type="spellStart"/>
      <w:r>
        <w:t>часов</w:t>
      </w:r>
      <w:proofErr w:type="spellEnd"/>
      <w:r>
        <w:t>.</w:t>
      </w:r>
    </w:p>
    <w:p w14:paraId="14135B08" w14:textId="77777777" w:rsidR="006D5C4A" w:rsidRDefault="00000000">
      <w:pPr>
        <w:spacing w:after="0"/>
        <w:ind w:firstLine="709"/>
        <w:jc w:val="both"/>
      </w:pPr>
      <w:r>
        <w:t>В той же вкладке «Расписание» секция «Переопределения» позволяет задать нестандартные часы на конкретную дату. Например, удлинить субботний день или сократить предпраздничный. Переопределения имеют приоритет над постоянным расписанием.</w:t>
      </w:r>
    </w:p>
    <w:p w14:paraId="4597FEF9" w14:textId="77777777" w:rsidR="006D5C4A" w:rsidRDefault="00000000">
      <w:pPr>
        <w:spacing w:after="0"/>
        <w:ind w:firstLine="709"/>
        <w:jc w:val="both"/>
      </w:pPr>
      <w:r>
        <w:t>4.6. Блокировка дат.</w:t>
      </w:r>
    </w:p>
    <w:p w14:paraId="731D71B8" w14:textId="77777777" w:rsidR="006D5C4A" w:rsidRPr="00D163C2" w:rsidRDefault="00000000">
      <w:pPr>
        <w:spacing w:after="0"/>
        <w:ind w:firstLine="709"/>
        <w:jc w:val="both"/>
        <w:rPr>
          <w:lang w:val="ru-RU"/>
        </w:rPr>
      </w:pPr>
      <w:r>
        <w:t xml:space="preserve">Вкладка «Календарь» выводит ежемесячный календарь (рисунок 48). Для блокировки дня — клик по дате и кнопка «Заблокировать»; при желании указывается причина. </w:t>
      </w:r>
      <w:r w:rsidRPr="00D163C2">
        <w:rPr>
          <w:lang w:val="ru-RU"/>
        </w:rPr>
        <w:t>Заблокированные даты помечаются красным и недоступны для онлайн-записи.</w:t>
      </w:r>
    </w:p>
    <w:p w14:paraId="72CCA0CE" w14:textId="56081AF1" w:rsidR="006D5C4A" w:rsidRPr="00D163C2" w:rsidRDefault="00051A83" w:rsidP="00051A83">
      <w:pPr>
        <w:pStyle w:val="affb"/>
      </w:pPr>
      <w:r w:rsidRPr="00D163C2">
        <w:lastRenderedPageBreak/>
        <w:drawing>
          <wp:inline distT="0" distB="0" distL="0" distR="0" wp14:anchorId="0FFE7216" wp14:editId="6D993E07">
            <wp:extent cx="5579745" cy="3406782"/>
            <wp:effectExtent l="0" t="0" r="0" b="0"/>
            <wp:docPr id="168678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57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163C2">
        <w:t>Рисунок 15 — Админ-панель: ежемесячный календарь</w:t>
      </w:r>
      <w:r w:rsidR="00D163C2"/>
      <w:r w:rsidR="00000000" w:rsidRPr="00D163C2"/>
    </w:p>
    <w:p w14:paraId="5B4747FE" w14:textId="77777777" w:rsidR="006D5C4A" w:rsidRPr="00A57EE5" w:rsidRDefault="00000000">
      <w:pPr>
        <w:rPr>
          <w:lang w:val="ru-RU"/>
        </w:rPr>
      </w:pPr>
      <w:r w:rsidRPr="00A57EE5">
        <w:rPr>
          <w:lang w:val="ru-RU"/>
        </w:rPr>
        <w:br w:type="page"/>
      </w:r>
    </w:p>
    <w:p w14:paraId="58A1BD47" w14:textId="77777777" w:rsidR="006D5C4A" w:rsidRDefault="00000000">
      <w:pPr>
        <w:spacing w:before="80" w:after="80"/>
        <w:jc w:val="right"/>
      </w:pPr>
      <w:r>
        <w:rPr>
          <w:b/>
        </w:rPr>
        <w:lastRenderedPageBreak/>
        <w:t>ПРИЛОЖЕНИЕ В</w:t>
      </w:r>
    </w:p>
    <w:p w14:paraId="4FE73D1C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t>ТЕХНИЧЕСКОЕ ЗАДАНИЕ</w:t>
      </w:r>
    </w:p>
    <w:p w14:paraId="75203FB9" w14:textId="77777777" w:rsidR="006D5C4A" w:rsidRDefault="006D5C4A">
      <w:pPr>
        <w:spacing w:before="800" w:after="0"/>
        <w:jc w:val="both"/>
      </w:pPr>
    </w:p>
    <w:p w14:paraId="71399344" w14:textId="77777777" w:rsidR="006D5C4A" w:rsidRDefault="00000000">
      <w:pPr>
        <w:spacing w:before="240" w:after="80"/>
        <w:jc w:val="center"/>
      </w:pPr>
      <w:r>
        <w:rPr>
          <w:b/>
          <w:sz w:val="36"/>
        </w:rPr>
        <w:t>Веб-приложение для тату-мастера</w:t>
      </w:r>
    </w:p>
    <w:p w14:paraId="48D389AB" w14:textId="77777777" w:rsidR="006D5C4A" w:rsidRDefault="00000000">
      <w:pPr>
        <w:spacing w:before="80" w:after="480"/>
        <w:jc w:val="center"/>
      </w:pPr>
      <w:r>
        <w:rPr>
          <w:b/>
          <w:sz w:val="36"/>
        </w:rPr>
        <w:t>с функцией онлайн-записи «REMNANT»</w:t>
      </w:r>
    </w:p>
    <w:p w14:paraId="76554999" w14:textId="77777777" w:rsidR="006D5C4A" w:rsidRDefault="00000000">
      <w:pPr>
        <w:spacing w:before="80" w:after="80"/>
        <w:jc w:val="center"/>
      </w:pPr>
      <w:r>
        <w:rPr>
          <w:b/>
        </w:rPr>
        <w:t>Техническое задание</w:t>
      </w:r>
    </w:p>
    <w:p w14:paraId="40F562AD" w14:textId="77777777" w:rsidR="006D5C4A" w:rsidRDefault="00000000">
      <w:pPr>
        <w:spacing w:before="80" w:after="80"/>
        <w:jc w:val="center"/>
      </w:pPr>
      <w:r>
        <w:t>Листов: 15</w:t>
      </w:r>
    </w:p>
    <w:p w14:paraId="20D75680" w14:textId="77777777" w:rsidR="006D5C4A" w:rsidRDefault="00000000">
      <w:r>
        <w:br w:type="page"/>
      </w:r>
    </w:p>
    <w:p w14:paraId="001E2334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lastRenderedPageBreak/>
        <w:t>СОДЕРЖАНИЕ</w:t>
      </w:r>
    </w:p>
    <w:p w14:paraId="034C3AF0" w14:textId="77777777" w:rsidR="00051A83" w:rsidRPr="00051A83" w:rsidRDefault="00051A83" w:rsidP="00051A83">
      <w:pPr>
        <w:tabs>
          <w:tab w:val="right" w:leader="dot" w:pos="8787"/>
        </w:tabs>
        <w:spacing w:after="0"/>
        <w:ind w:right="140"/>
        <w:rPr>
          <w:lang w:val="ru-RU"/>
        </w:rPr>
      </w:pPr>
      <w:r w:rsidRPr="00051A83">
        <w:rPr>
          <w:lang w:val="ru-RU"/>
        </w:rPr>
        <w:t>Общие сведения</w:t>
      </w:r>
      <w:r w:rsidRPr="00051A83">
        <w:rPr>
          <w:lang w:val="ru-RU"/>
        </w:rPr>
        <w:tab/>
        <w:t>3</w:t>
      </w:r>
    </w:p>
    <w:p w14:paraId="1E7DBD31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1.1. Назначение документа</w:t>
      </w:r>
      <w:r w:rsidRPr="00051A83">
        <w:rPr>
          <w:lang w:val="ru-RU"/>
        </w:rPr>
        <w:tab/>
        <w:t>3</w:t>
      </w:r>
    </w:p>
    <w:p w14:paraId="58CFB687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1.2. Наименование исполнителя и заказчика</w:t>
      </w:r>
      <w:r w:rsidRPr="00051A83">
        <w:rPr>
          <w:lang w:val="ru-RU"/>
        </w:rPr>
        <w:tab/>
        <w:t>3</w:t>
      </w:r>
    </w:p>
    <w:p w14:paraId="339A2C97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1.3. Краткие сведения о компании</w:t>
      </w:r>
      <w:r w:rsidRPr="00051A83">
        <w:rPr>
          <w:lang w:val="ru-RU"/>
        </w:rPr>
        <w:tab/>
        <w:t>3</w:t>
      </w:r>
    </w:p>
    <w:p w14:paraId="3CAD64A3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1.4. Плановые сроки начала и окончания работ</w:t>
      </w:r>
      <w:r w:rsidRPr="00051A83">
        <w:rPr>
          <w:lang w:val="ru-RU"/>
        </w:rPr>
        <w:tab/>
        <w:t>4</w:t>
      </w:r>
    </w:p>
    <w:p w14:paraId="62FA9B80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1.5. Порядок оформления и предъявления результатов работ</w:t>
      </w:r>
      <w:r w:rsidRPr="00051A83">
        <w:rPr>
          <w:lang w:val="ru-RU"/>
        </w:rPr>
        <w:tab/>
        <w:t>4</w:t>
      </w:r>
    </w:p>
    <w:p w14:paraId="432C78FB" w14:textId="77777777" w:rsidR="00051A83" w:rsidRPr="00051A83" w:rsidRDefault="00051A83" w:rsidP="00051A83">
      <w:pPr>
        <w:tabs>
          <w:tab w:val="right" w:leader="dot" w:pos="8787"/>
        </w:tabs>
        <w:spacing w:after="0"/>
        <w:rPr>
          <w:lang w:val="ru-RU"/>
        </w:rPr>
      </w:pPr>
      <w:r w:rsidRPr="00051A83">
        <w:rPr>
          <w:lang w:val="ru-RU"/>
        </w:rPr>
        <w:t>2. Назначение и цели создания веб-приложения</w:t>
      </w:r>
      <w:r w:rsidRPr="00051A83">
        <w:rPr>
          <w:lang w:val="ru-RU"/>
        </w:rPr>
        <w:tab/>
        <w:t>5</w:t>
      </w:r>
    </w:p>
    <w:p w14:paraId="1C2A1C36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2.1. Назначение веб-приложения</w:t>
      </w:r>
      <w:r w:rsidRPr="00051A83">
        <w:rPr>
          <w:lang w:val="ru-RU"/>
        </w:rPr>
        <w:tab/>
        <w:t>5</w:t>
      </w:r>
    </w:p>
    <w:p w14:paraId="16891418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2.2. Цели создания веб-приложения</w:t>
      </w:r>
      <w:r w:rsidRPr="00051A83">
        <w:rPr>
          <w:lang w:val="ru-RU"/>
        </w:rPr>
        <w:tab/>
        <w:t>5</w:t>
      </w:r>
    </w:p>
    <w:p w14:paraId="23D49358" w14:textId="77777777" w:rsidR="00051A83" w:rsidRPr="00051A83" w:rsidRDefault="00051A83" w:rsidP="00051A83">
      <w:pPr>
        <w:tabs>
          <w:tab w:val="right" w:leader="dot" w:pos="8787"/>
        </w:tabs>
        <w:spacing w:after="0"/>
        <w:rPr>
          <w:lang w:val="ru-RU"/>
        </w:rPr>
      </w:pPr>
      <w:r w:rsidRPr="00051A83">
        <w:rPr>
          <w:lang w:val="ru-RU"/>
        </w:rPr>
        <w:t>3. Требования к веб-приложению</w:t>
      </w:r>
      <w:r w:rsidRPr="00051A83">
        <w:rPr>
          <w:lang w:val="ru-RU"/>
        </w:rPr>
        <w:tab/>
        <w:t>6</w:t>
      </w:r>
    </w:p>
    <w:p w14:paraId="2D255A68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3.1. Требования к веб-приложению в целом</w:t>
      </w:r>
      <w:r w:rsidRPr="00051A83">
        <w:rPr>
          <w:lang w:val="ru-RU"/>
        </w:rPr>
        <w:tab/>
        <w:t>6</w:t>
      </w:r>
    </w:p>
    <w:p w14:paraId="0D0A0D8B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3.2. Требования к функциям, выполняемым веб-приложением</w:t>
      </w:r>
      <w:r w:rsidRPr="00051A83">
        <w:rPr>
          <w:lang w:val="ru-RU"/>
        </w:rPr>
        <w:tab/>
        <w:t>8</w:t>
      </w:r>
    </w:p>
    <w:p w14:paraId="55B64518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3.3. Требования к функциональным возможностям</w:t>
      </w:r>
      <w:r w:rsidRPr="00051A83">
        <w:rPr>
          <w:lang w:val="ru-RU"/>
        </w:rPr>
        <w:tab/>
        <w:t>10</w:t>
      </w:r>
    </w:p>
    <w:p w14:paraId="4C857B04" w14:textId="77777777" w:rsidR="00051A83" w:rsidRPr="00051A83" w:rsidRDefault="00051A83" w:rsidP="00051A83">
      <w:pPr>
        <w:tabs>
          <w:tab w:val="right" w:leader="dot" w:pos="8787"/>
        </w:tabs>
        <w:spacing w:after="0"/>
        <w:ind w:firstLine="567"/>
        <w:rPr>
          <w:lang w:val="ru-RU"/>
        </w:rPr>
      </w:pPr>
      <w:r w:rsidRPr="00051A83">
        <w:rPr>
          <w:lang w:val="ru-RU"/>
        </w:rPr>
        <w:t>3.4. Требования к видам обеспечения</w:t>
      </w:r>
      <w:r w:rsidRPr="00051A83">
        <w:rPr>
          <w:lang w:val="ru-RU"/>
        </w:rPr>
        <w:tab/>
        <w:t>12</w:t>
      </w:r>
    </w:p>
    <w:p w14:paraId="37CD255D" w14:textId="77777777" w:rsidR="00051A83" w:rsidRPr="00051A83" w:rsidRDefault="00051A83" w:rsidP="00051A83">
      <w:pPr>
        <w:tabs>
          <w:tab w:val="right" w:leader="dot" w:pos="8787"/>
        </w:tabs>
        <w:spacing w:after="0"/>
        <w:rPr>
          <w:lang w:val="ru-RU"/>
        </w:rPr>
      </w:pPr>
      <w:r w:rsidRPr="00051A83">
        <w:rPr>
          <w:lang w:val="ru-RU"/>
        </w:rPr>
        <w:t>4. Состав и содержание работ по созданию веб-приложения</w:t>
      </w:r>
      <w:r w:rsidRPr="00051A83">
        <w:rPr>
          <w:lang w:val="ru-RU"/>
        </w:rPr>
        <w:tab/>
        <w:t>13</w:t>
      </w:r>
    </w:p>
    <w:p w14:paraId="541F439D" w14:textId="77777777" w:rsidR="00051A83" w:rsidRPr="00051A83" w:rsidRDefault="00051A83" w:rsidP="00051A83">
      <w:pPr>
        <w:tabs>
          <w:tab w:val="right" w:leader="dot" w:pos="8787"/>
        </w:tabs>
        <w:spacing w:after="0"/>
        <w:rPr>
          <w:lang w:val="ru-RU"/>
        </w:rPr>
      </w:pPr>
      <w:r w:rsidRPr="00051A83">
        <w:rPr>
          <w:lang w:val="ru-RU"/>
        </w:rPr>
        <w:t>5. Порядок контроля и приёмки</w:t>
      </w:r>
      <w:r w:rsidRPr="00051A83">
        <w:rPr>
          <w:lang w:val="ru-RU"/>
        </w:rPr>
        <w:tab/>
        <w:t>14</w:t>
      </w:r>
    </w:p>
    <w:p w14:paraId="4E71CE47" w14:textId="77777777" w:rsidR="00051A83" w:rsidRDefault="00051A83" w:rsidP="00051A83">
      <w:pPr>
        <w:tabs>
          <w:tab w:val="right" w:leader="dot" w:pos="8787"/>
        </w:tabs>
        <w:spacing w:after="0"/>
      </w:pPr>
      <w:r w:rsidRPr="00051A83">
        <w:rPr>
          <w:lang w:val="ru-RU"/>
        </w:rPr>
        <w:t>6. Требования к составу работ по вводу в эксплуатацию</w:t>
      </w:r>
      <w:r w:rsidRPr="00051A83">
        <w:rPr>
          <w:lang w:val="ru-RU"/>
        </w:rPr>
        <w:tab/>
      </w:r>
      <w:r>
        <w:t>15</w:t>
      </w:r>
    </w:p>
    <w:p w14:paraId="6A3CF791" w14:textId="44E59281" w:rsidR="006D5C4A" w:rsidRDefault="00000000" w:rsidP="00051A83">
      <w:pPr>
        <w:tabs>
          <w:tab w:val="right" w:leader="dot" w:pos="9639"/>
        </w:tabs>
        <w:spacing w:after="0"/>
      </w:pPr>
      <w:r>
        <w:br w:type="page"/>
      </w:r>
    </w:p>
    <w:p w14:paraId="3FF273B5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lastRenderedPageBreak/>
        <w:t>1. ОБЩИЕ СВЕДЕНИЯ</w:t>
      </w:r>
    </w:p>
    <w:p w14:paraId="534DAE29" w14:textId="77777777" w:rsidR="006D5C4A" w:rsidRDefault="00000000">
      <w:pPr>
        <w:spacing w:before="200" w:after="80"/>
        <w:ind w:firstLine="709"/>
      </w:pPr>
      <w:r>
        <w:rPr>
          <w:b/>
        </w:rPr>
        <w:t>1.1. Назначение документа</w:t>
      </w:r>
    </w:p>
    <w:p w14:paraId="661F38B4" w14:textId="77777777" w:rsidR="006D5C4A" w:rsidRDefault="00000000">
      <w:pPr>
        <w:spacing w:after="0"/>
        <w:ind w:firstLine="709"/>
        <w:jc w:val="both"/>
      </w:pPr>
      <w:r>
        <w:t>Настоящее Техническое задание устанавливает требования и порядок разработки веб-приложения REMNANT — персонального онлайн-сервиса для тату-мастера с функцией онлайн-записи и трёхмерной анимацией в hero-секции главной страницы.</w:t>
      </w:r>
    </w:p>
    <w:p w14:paraId="56CF3B1D" w14:textId="77777777" w:rsidR="006D5C4A" w:rsidRDefault="00000000">
      <w:pPr>
        <w:spacing w:before="200" w:after="80"/>
        <w:ind w:firstLine="709"/>
      </w:pPr>
      <w:r>
        <w:rPr>
          <w:b/>
        </w:rPr>
        <w:t>1.2. Наименование исполнителя и заказчика</w:t>
      </w:r>
    </w:p>
    <w:p w14:paraId="671BACB0" w14:textId="77777777" w:rsidR="006D5C4A" w:rsidRDefault="00000000">
      <w:pPr>
        <w:spacing w:after="0"/>
        <w:ind w:firstLine="709"/>
        <w:jc w:val="both"/>
      </w:pPr>
      <w:r>
        <w:t>Заказчик — индивидуальный предприниматель Гукасов Артур Самвелович, г. Москва.</w:t>
      </w:r>
    </w:p>
    <w:p w14:paraId="2BBCBE05" w14:textId="77777777" w:rsidR="006D5C4A" w:rsidRDefault="00000000">
      <w:pPr>
        <w:spacing w:after="0"/>
        <w:ind w:firstLine="709"/>
        <w:jc w:val="both"/>
      </w:pPr>
      <w:r>
        <w:t>Исполнитель — Симпсон Уильям Джон, студент группы ВД50-2-22 Московского приборостроительного техникума ФГБОУ ВО «Российский экономический университет имени Г. В. Плеханова».</w:t>
      </w:r>
    </w:p>
    <w:p w14:paraId="02D296BE" w14:textId="77777777" w:rsidR="006D5C4A" w:rsidRDefault="00000000">
      <w:pPr>
        <w:spacing w:before="200" w:after="80"/>
        <w:ind w:firstLine="709"/>
      </w:pPr>
      <w:r>
        <w:rPr>
          <w:b/>
        </w:rPr>
        <w:t>1.3. Краткие сведения о компании</w:t>
      </w:r>
    </w:p>
    <w:p w14:paraId="63EDB117" w14:textId="77777777" w:rsidR="006D5C4A" w:rsidRDefault="00000000">
      <w:pPr>
        <w:spacing w:after="0"/>
        <w:ind w:firstLine="709"/>
        <w:jc w:val="both"/>
      </w:pPr>
      <w:r>
        <w:t>ИП Гукасов А. С. оказывает услуги в области художественной татуировки. Деятельность ведётся в формате частной мастерской: один мастер плюс помощник-администратор. Целевая аудитория — молодые взрослые от восемнадцати до тридцати пяти лет, заинтересованные в художественной татуировке как форме самовыражения.</w:t>
      </w:r>
    </w:p>
    <w:p w14:paraId="30AFB6CB" w14:textId="77777777" w:rsidR="006D5C4A" w:rsidRDefault="00000000">
      <w:pPr>
        <w:spacing w:before="200" w:after="80"/>
        <w:ind w:firstLine="709"/>
      </w:pPr>
      <w:r>
        <w:rPr>
          <w:b/>
        </w:rPr>
        <w:t>1.4. Плановые сроки начала и окончания работ</w:t>
      </w:r>
    </w:p>
    <w:p w14:paraId="600468C1" w14:textId="6258C0FE" w:rsidR="00051A83" w:rsidRDefault="00000000">
      <w:pPr>
        <w:spacing w:after="0"/>
        <w:ind w:firstLine="709"/>
        <w:jc w:val="both"/>
      </w:pPr>
      <w:r>
        <w:t xml:space="preserve">Начало — 20 апреля 2026 года. Окончание — 17 мая 2026 года. Содержание и длительность отдельных этапов приведены в разделе 4 настоящего ТЗ. Сроки и состав работ являются ориентировочными — изменения возможны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согласованию</w:t>
      </w:r>
      <w:proofErr w:type="spellEnd"/>
      <w:r>
        <w:t xml:space="preserve"> с </w:t>
      </w:r>
      <w:proofErr w:type="spellStart"/>
      <w:r>
        <w:t>Заказчиком</w:t>
      </w:r>
      <w:proofErr w:type="spellEnd"/>
      <w:r>
        <w:t>.</w:t>
      </w:r>
    </w:p>
    <w:p w14:paraId="23B7EF01" w14:textId="0C754146" w:rsidR="006D5C4A" w:rsidRPr="00051A83" w:rsidRDefault="00051A83" w:rsidP="00051A83">
      <w:pPr>
        <w:spacing w:line="276" w:lineRule="auto"/>
        <w:rPr>
          <w:lang w:val="ru-RU"/>
        </w:rPr>
      </w:pPr>
      <w:r>
        <w:br w:type="page"/>
      </w:r>
    </w:p>
    <w:p w14:paraId="155B9CB3" w14:textId="77777777" w:rsidR="00051A83" w:rsidRDefault="00000000" w:rsidP="00051A83">
      <w:pPr>
        <w:spacing w:before="200" w:after="80"/>
        <w:ind w:firstLine="709"/>
        <w:rPr>
          <w:lang w:val="ru-RU"/>
        </w:rPr>
      </w:pPr>
      <w:r w:rsidRPr="00051A83">
        <w:rPr>
          <w:b/>
          <w:lang w:val="ru-RU"/>
        </w:rPr>
        <w:lastRenderedPageBreak/>
        <w:t>1.5. Порядок оформления и предъявления результатов работ</w:t>
      </w:r>
    </w:p>
    <w:p w14:paraId="6AB1061A" w14:textId="7E86D30D" w:rsidR="00920036" w:rsidRPr="00051A83" w:rsidRDefault="00000000" w:rsidP="00051A83">
      <w:pPr>
        <w:spacing w:before="200" w:after="80"/>
        <w:ind w:firstLine="709"/>
      </w:pPr>
      <w:proofErr w:type="spellStart"/>
      <w:r>
        <w:t>Сдача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— </w:t>
      </w:r>
      <w:proofErr w:type="spellStart"/>
      <w:r>
        <w:t>поэтапная</w:t>
      </w:r>
      <w:proofErr w:type="spellEnd"/>
      <w:r>
        <w:t xml:space="preserve">. </w:t>
      </w:r>
      <w:r w:rsidRPr="00920036">
        <w:rPr>
          <w:lang w:val="ru-RU"/>
        </w:rPr>
        <w:t>По окончании каждого этапа Исполнитель представляет Заказчику результаты; стороны подписывают Акт сдачи-приёмки.</w:t>
      </w:r>
    </w:p>
    <w:p w14:paraId="5EF516C7" w14:textId="51798B94" w:rsidR="006D5C4A" w:rsidRPr="00920036" w:rsidRDefault="00920036" w:rsidP="00920036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2443FB86" w14:textId="77777777" w:rsidR="006D5C4A" w:rsidRPr="00920036" w:rsidRDefault="00000000">
      <w:pPr>
        <w:spacing w:before="240" w:after="240"/>
        <w:jc w:val="center"/>
        <w:rPr>
          <w:lang w:val="ru-RU"/>
        </w:rPr>
      </w:pPr>
      <w:r w:rsidRPr="00920036">
        <w:rPr>
          <w:b/>
          <w:sz w:val="32"/>
          <w:lang w:val="ru-RU"/>
        </w:rPr>
        <w:lastRenderedPageBreak/>
        <w:t>2. НАЗНАЧЕНИЕ И ЦЕЛИ СОЗДАНИЯ ВЕБ-ПРИЛОЖЕНИЯ</w:t>
      </w:r>
    </w:p>
    <w:p w14:paraId="5F15029E" w14:textId="77777777" w:rsidR="006D5C4A" w:rsidRDefault="00000000">
      <w:pPr>
        <w:spacing w:before="200" w:after="80"/>
        <w:ind w:firstLine="709"/>
      </w:pPr>
      <w:r>
        <w:rPr>
          <w:b/>
        </w:rPr>
        <w:t>2.1. Назначение веб-приложения</w:t>
      </w:r>
    </w:p>
    <w:p w14:paraId="4412576B" w14:textId="77777777" w:rsidR="006D5C4A" w:rsidRDefault="00000000">
      <w:pPr>
        <w:spacing w:after="0"/>
        <w:ind w:firstLine="709"/>
        <w:jc w:val="both"/>
      </w:pPr>
      <w:r>
        <w:t>Веб-приложение призвано обеспечить тату-мастера цифровой витриной и единой точкой приёма заявок: представление портфолио, информация о мастере, правила ухода после тату, FAQ, онлайн-запись, личный кабинет клиента и панель администрирования.</w:t>
      </w:r>
    </w:p>
    <w:p w14:paraId="0EB06C8E" w14:textId="77777777" w:rsidR="006D5C4A" w:rsidRDefault="00000000">
      <w:pPr>
        <w:spacing w:before="200" w:after="80"/>
        <w:ind w:firstLine="709"/>
      </w:pPr>
      <w:r>
        <w:rPr>
          <w:b/>
        </w:rPr>
        <w:t>2.2. Цели создания веб-приложения</w:t>
      </w:r>
    </w:p>
    <w:p w14:paraId="21413E68" w14:textId="77777777" w:rsidR="006D5C4A" w:rsidRDefault="00000000">
      <w:pPr>
        <w:spacing w:after="0"/>
        <w:ind w:firstLine="709"/>
        <w:jc w:val="both"/>
      </w:pPr>
      <w:r>
        <w:t>2.2.1. Основные цели сводятся к четырём пунктам. Автоматизация приёма заявок — снимает с мастера рутину ведения переписок. Повышение конверсии посетителей в клиентов через визуальное оформление — за счёт 3D-анимации и качественного портфолио. Снижение нагрузки на ручной приём — особенно в выходные и поздние часы. Удержание клиентов через программу лояльности и систему уведомлений.</w:t>
      </w:r>
    </w:p>
    <w:p w14:paraId="5F03E5CF" w14:textId="4596FCBB" w:rsidR="00051A83" w:rsidRDefault="00000000">
      <w:pPr>
        <w:spacing w:after="0"/>
        <w:ind w:firstLine="709"/>
        <w:jc w:val="both"/>
      </w:pPr>
      <w:r>
        <w:t xml:space="preserve">2.2.2. Целевая аудитория делится на три условные группы. Молодые взрослые от восемнадцати до тридцати пяти лет, ищущие мастера для первой работы или регулярных сеансов. Постоянные клиенты, у которых уже есть история сотрудничества — для них критически важна программа лояльности. Потенциальные клиенты из социальных сетей, переходящие на сайт по </w:t>
      </w:r>
      <w:proofErr w:type="spellStart"/>
      <w:r>
        <w:t>ссылке</w:t>
      </w:r>
      <w:proofErr w:type="spellEnd"/>
      <w:r>
        <w:t xml:space="preserve"> в </w:t>
      </w:r>
      <w:proofErr w:type="spellStart"/>
      <w:r>
        <w:t>профиле</w:t>
      </w:r>
      <w:proofErr w:type="spellEnd"/>
      <w:r>
        <w:t xml:space="preserve"> </w:t>
      </w:r>
      <w:proofErr w:type="spellStart"/>
      <w:r>
        <w:t>мастера</w:t>
      </w:r>
      <w:proofErr w:type="spellEnd"/>
      <w:r>
        <w:t>.</w:t>
      </w:r>
    </w:p>
    <w:p w14:paraId="2464AEEA" w14:textId="2B112CF4" w:rsidR="006D5C4A" w:rsidRPr="00051A83" w:rsidRDefault="00051A83" w:rsidP="00051A83">
      <w:pPr>
        <w:spacing w:line="276" w:lineRule="auto"/>
        <w:rPr>
          <w:lang w:val="ru-RU"/>
        </w:rPr>
      </w:pPr>
      <w:r>
        <w:br w:type="page"/>
      </w:r>
    </w:p>
    <w:p w14:paraId="339421B9" w14:textId="77777777" w:rsidR="006D5C4A" w:rsidRDefault="00000000">
      <w:pPr>
        <w:spacing w:before="240" w:after="240"/>
        <w:jc w:val="center"/>
      </w:pPr>
      <w:r>
        <w:rPr>
          <w:b/>
          <w:sz w:val="32"/>
        </w:rPr>
        <w:lastRenderedPageBreak/>
        <w:t>3. ТРЕБОВАНИЯ К ВЕБ-ПРИЛОЖЕНИЮ</w:t>
      </w:r>
    </w:p>
    <w:p w14:paraId="54DE82C8" w14:textId="77777777" w:rsidR="006D5C4A" w:rsidRDefault="00000000">
      <w:pPr>
        <w:spacing w:before="200" w:after="80"/>
        <w:ind w:firstLine="709"/>
      </w:pPr>
      <w:r>
        <w:rPr>
          <w:b/>
        </w:rPr>
        <w:t>3.1. Требования к веб-приложению в целом</w:t>
      </w:r>
    </w:p>
    <w:p w14:paraId="774C24EB" w14:textId="77777777" w:rsidR="006D5C4A" w:rsidRDefault="00000000">
      <w:pPr>
        <w:spacing w:after="0"/>
        <w:ind w:firstLine="709"/>
        <w:jc w:val="both"/>
      </w:pPr>
      <w:r>
        <w:t>3.1.1 Структура и функционирование. Веб-приложение реализуется в формате гибрида: статические страницы (главная, FAQ, уход, контакты, страница мастера) сосуществуют с динамическими (онлайн-запись, личный кабинет, админ-панель). Динамические страницы обращаются к REST API серверной части.</w:t>
      </w:r>
    </w:p>
    <w:p w14:paraId="3F314BA6" w14:textId="77777777" w:rsidR="006D5C4A" w:rsidRDefault="00000000">
      <w:pPr>
        <w:spacing w:after="0"/>
        <w:ind w:firstLine="709"/>
        <w:jc w:val="both"/>
      </w:pPr>
      <w:r>
        <w:t>3.1.2 Требования к персоналу. От администратора (мастера) требуется базовое умение работы с персональным компьютером и стандартным графическим интерфейсом. Специальная подготовка не нужна.</w:t>
      </w:r>
    </w:p>
    <w:p w14:paraId="612FF7F1" w14:textId="77777777" w:rsidR="006D5C4A" w:rsidRDefault="00000000">
      <w:pPr>
        <w:spacing w:after="0"/>
        <w:ind w:firstLine="709"/>
        <w:jc w:val="both"/>
      </w:pPr>
      <w:r>
        <w:t>3.1.3 Сохранность информации. Резервное копирование базы данных выполняется не реже одного раза в неделю. Возможна как ручная выгрузка через mysqldump, так и автоматическая по расписанию cron.</w:t>
      </w:r>
    </w:p>
    <w:p w14:paraId="0847D430" w14:textId="77777777" w:rsidR="006D5C4A" w:rsidRDefault="00000000">
      <w:pPr>
        <w:spacing w:after="0"/>
        <w:ind w:firstLine="709"/>
        <w:jc w:val="both"/>
      </w:pPr>
      <w:r>
        <w:t>3.1.4 Разграничение доступа. Пользователи делятся на три категории — гость, клиент и администратор. Минимальная длина пароля — восемь символов; пароль обязательно содержит цифры и буквы в разных регистрах. Хранение паролей — только в виде bcrypt-хешей.</w:t>
      </w:r>
    </w:p>
    <w:p w14:paraId="46A3DDAD" w14:textId="77777777" w:rsidR="006D5C4A" w:rsidRDefault="00000000">
      <w:pPr>
        <w:spacing w:before="200" w:after="80"/>
        <w:ind w:firstLine="709"/>
      </w:pPr>
      <w:r>
        <w:rPr>
          <w:b/>
        </w:rPr>
        <w:t>3.2. Требования к функциям, выполняемым веб-приложением</w:t>
      </w:r>
    </w:p>
    <w:p w14:paraId="177BFE15" w14:textId="77777777" w:rsidR="006D5C4A" w:rsidRDefault="00000000">
      <w:pPr>
        <w:spacing w:after="0"/>
        <w:ind w:firstLine="709"/>
        <w:jc w:val="both"/>
      </w:pPr>
      <w:r>
        <w:t>3.2.1 Структура веб-приложения охватывает одиннадцать страниц — index.html, booking.html, cabinet.html, admin.html, master.html, faq.html, aftercare.html, contacts.html и связанные с ними. Между страницами реализуется единая навигация с фиксированной верхней панелью и бургер-меню на мобильных устройствах.</w:t>
      </w:r>
    </w:p>
    <w:p w14:paraId="0ACF2301" w14:textId="77777777" w:rsidR="006D5C4A" w:rsidRDefault="00000000">
      <w:pPr>
        <w:spacing w:after="0"/>
        <w:ind w:firstLine="709"/>
        <w:jc w:val="both"/>
      </w:pPr>
      <w:r>
        <w:lastRenderedPageBreak/>
        <w:t>3.2.2 Навигация должна быть наглядной и интуитивно понятной. Графические элементы выдержаны в едином стиле. Условные обозначения соответствуют общепринятым.</w:t>
      </w:r>
    </w:p>
    <w:p w14:paraId="477E99C1" w14:textId="77777777" w:rsidR="006D5C4A" w:rsidRDefault="00000000">
      <w:pPr>
        <w:spacing w:after="0"/>
        <w:ind w:firstLine="709"/>
        <w:jc w:val="both"/>
      </w:pPr>
      <w:r>
        <w:t>3.2.3 Контент. Статические страницы формируются вручную средствами HTML/CSS/JS. Динамические — программным путём через REST API на основании данных из MySQL.</w:t>
      </w:r>
    </w:p>
    <w:p w14:paraId="5EDD6A63" w14:textId="77777777" w:rsidR="006D5C4A" w:rsidRDefault="00000000">
      <w:pPr>
        <w:spacing w:before="200" w:after="80"/>
        <w:ind w:firstLine="709"/>
      </w:pPr>
      <w:r>
        <w:rPr>
          <w:b/>
        </w:rPr>
        <w:t>3.3. Требования к функциональным возможностям</w:t>
      </w:r>
    </w:p>
    <w:p w14:paraId="6F4739AB" w14:textId="77777777" w:rsidR="006D5C4A" w:rsidRDefault="00000000">
      <w:pPr>
        <w:spacing w:after="0"/>
        <w:ind w:firstLine="709"/>
        <w:jc w:val="both"/>
      </w:pPr>
      <w:r>
        <w:t>3.3.1 Главная страница содержит hero-секцию с 3D-моделью головы (Three.js), портфолио с lightbox, отзывы клиентов, блок FAQ и призыв к действию. Плавные анимации появления блоков реализуются через GSAP.</w:t>
      </w:r>
    </w:p>
    <w:p w14:paraId="1A7C4FEE" w14:textId="77777777" w:rsidR="006D5C4A" w:rsidRDefault="00000000">
      <w:pPr>
        <w:spacing w:after="0"/>
        <w:ind w:firstLine="709"/>
        <w:jc w:val="both"/>
      </w:pPr>
      <w:r>
        <w:t>3.3.2 Онлайн-запись поддерживает получение свободных слотов через GET /api/slots?date=YYYY-MM-DD, отправку заявки через POST /api/bookings и уведомление администратора в Telegram и Web Push.</w:t>
      </w:r>
    </w:p>
    <w:p w14:paraId="2E132C36" w14:textId="77777777" w:rsidR="006D5C4A" w:rsidRDefault="00000000">
      <w:pPr>
        <w:spacing w:after="0"/>
        <w:ind w:firstLine="709"/>
        <w:jc w:val="both"/>
      </w:pPr>
      <w:r>
        <w:t>3.3.3 Личный кабинет реализует авторизацию по телефону и паролю (POST /api/client/login), просмотр истории записей, редактирование профиля, отображение уровня лояльности и медалей, инбокс уведомлений с опросом /api/client/notifications каждые три секунды и подписку на Web Push.</w:t>
      </w:r>
    </w:p>
    <w:p w14:paraId="3093E9C9" w14:textId="77777777" w:rsidR="006D5C4A" w:rsidRDefault="00000000">
      <w:pPr>
        <w:spacing w:after="0"/>
        <w:ind w:firstLine="709"/>
        <w:jc w:val="both"/>
      </w:pPr>
      <w:r>
        <w:t>3.3.4 Панель администратора реализует авторизацию (POST /api/auth/login), полный CRUD над записями, редактор расписания (availability), переопределения дат (date_overrides), блокировку дней (blocked_dates) и push-рассылку.</w:t>
      </w:r>
    </w:p>
    <w:p w14:paraId="357C9984" w14:textId="2F743236" w:rsidR="00451872" w:rsidRDefault="00000000">
      <w:pPr>
        <w:spacing w:after="0"/>
        <w:ind w:firstLine="709"/>
        <w:jc w:val="both"/>
      </w:pPr>
      <w:r>
        <w:t xml:space="preserve">3.3.5 Уведомления отправляются по двум независимым каналам — Telegram Bot API для администратора и Web Push (VAPID) для всех подписанных браузеров. Внутренние уведомления для отображения в личном </w:t>
      </w:r>
      <w:proofErr w:type="spellStart"/>
      <w:r>
        <w:t>кабинете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в </w:t>
      </w:r>
      <w:proofErr w:type="spellStart"/>
      <w:r>
        <w:t>client_notifications</w:t>
      </w:r>
      <w:proofErr w:type="spellEnd"/>
      <w:r>
        <w:t>.</w:t>
      </w:r>
    </w:p>
    <w:p w14:paraId="27818912" w14:textId="622FFC84" w:rsidR="006D5C4A" w:rsidRPr="00451872" w:rsidRDefault="00451872" w:rsidP="00451872">
      <w:pPr>
        <w:spacing w:line="276" w:lineRule="auto"/>
        <w:rPr>
          <w:lang w:val="ru-RU"/>
        </w:rPr>
      </w:pPr>
      <w:r>
        <w:br w:type="page"/>
      </w:r>
    </w:p>
    <w:p w14:paraId="081A1A19" w14:textId="77777777" w:rsidR="006D5C4A" w:rsidRDefault="00000000">
      <w:pPr>
        <w:spacing w:before="200" w:after="80"/>
        <w:ind w:firstLine="709"/>
      </w:pPr>
      <w:r>
        <w:rPr>
          <w:b/>
        </w:rPr>
        <w:lastRenderedPageBreak/>
        <w:t>3.4. Требования к видам обеспечения</w:t>
      </w:r>
    </w:p>
    <w:p w14:paraId="6C67ECF3" w14:textId="77777777" w:rsidR="006D5C4A" w:rsidRDefault="00000000">
      <w:pPr>
        <w:spacing w:after="0"/>
        <w:ind w:firstLine="709"/>
        <w:jc w:val="both"/>
      </w:pPr>
      <w:r>
        <w:t>3.4.1 Информационное обеспечение. Все данные хранятся в реляционной СУБД MySQL [11, 17] версии 8 (база remnant_bd, восемь таблиц).</w:t>
      </w:r>
    </w:p>
    <w:p w14:paraId="69FA0522" w14:textId="77777777" w:rsidR="006D5C4A" w:rsidRDefault="00000000">
      <w:pPr>
        <w:spacing w:after="0"/>
        <w:ind w:firstLine="709"/>
        <w:jc w:val="both"/>
      </w:pPr>
      <w:r>
        <w:t>3.4.2 Языки программирования. На клиенте — HTML5, CSS3, JavaScript (стандарт ES2022, ES-модули). На сервере — Node.js с фреймворком Express. Для описания схемы и запросов — SQL.</w:t>
      </w:r>
    </w:p>
    <w:p w14:paraId="37A3E7E8" w14:textId="77777777" w:rsidR="006D5C4A" w:rsidRDefault="00000000">
      <w:pPr>
        <w:spacing w:after="0"/>
        <w:ind w:firstLine="709"/>
        <w:jc w:val="both"/>
      </w:pPr>
      <w:r>
        <w:t>3.4.3 Лингвистическое обеспечение. Интерфейс полностью русскоязычный. Двуязычная версия в первой итерации не требуется.</w:t>
      </w:r>
    </w:p>
    <w:p w14:paraId="2604811B" w14:textId="77777777" w:rsidR="006D5C4A" w:rsidRDefault="00000000">
      <w:pPr>
        <w:spacing w:after="0"/>
        <w:ind w:firstLine="709"/>
        <w:jc w:val="both"/>
      </w:pPr>
      <w:r>
        <w:t>3.4.4 Программное обеспечение клиентской части — браузеры Chrome 90+, Firefox 90+, Safari 15+ или Edge 90+.</w:t>
      </w:r>
    </w:p>
    <w:p w14:paraId="15D9A9C6" w14:textId="004D1313" w:rsidR="00920036" w:rsidRDefault="00000000">
      <w:pPr>
        <w:spacing w:after="0"/>
        <w:ind w:firstLine="709"/>
        <w:jc w:val="both"/>
      </w:pPr>
      <w:r>
        <w:t xml:space="preserve">3.4.5 Программное обеспечение серверной части — Node.js 22 LTS, MySQL 8, операционная система Linux/Windows/macOS, Nginx в качестве </w:t>
      </w:r>
      <w:proofErr w:type="spellStart"/>
      <w:r>
        <w:t>обратного</w:t>
      </w:r>
      <w:proofErr w:type="spellEnd"/>
      <w:r>
        <w:t xml:space="preserve"> </w:t>
      </w:r>
      <w:proofErr w:type="spellStart"/>
      <w:r>
        <w:t>прокси</w:t>
      </w:r>
      <w:proofErr w:type="spellEnd"/>
      <w:r>
        <w:t xml:space="preserve"> в </w:t>
      </w:r>
      <w:proofErr w:type="spellStart"/>
      <w:r>
        <w:t>продакшен-окружении</w:t>
      </w:r>
      <w:proofErr w:type="spellEnd"/>
      <w:r>
        <w:t>.</w:t>
      </w:r>
    </w:p>
    <w:p w14:paraId="1616B5E7" w14:textId="0BC14832" w:rsidR="006D5C4A" w:rsidRPr="00920036" w:rsidRDefault="00920036" w:rsidP="00920036">
      <w:pPr>
        <w:spacing w:line="276" w:lineRule="auto"/>
        <w:rPr>
          <w:lang w:val="ru-RU"/>
        </w:rPr>
      </w:pPr>
      <w:r>
        <w:br w:type="page"/>
      </w:r>
    </w:p>
    <w:p w14:paraId="5A52D6E9" w14:textId="77777777" w:rsidR="006D5C4A" w:rsidRPr="00387CA0" w:rsidRDefault="00000000">
      <w:pPr>
        <w:spacing w:before="240" w:after="240"/>
        <w:jc w:val="center"/>
        <w:rPr>
          <w:lang w:val="ru-RU"/>
        </w:rPr>
      </w:pPr>
      <w:r w:rsidRPr="00387CA0">
        <w:rPr>
          <w:b/>
          <w:sz w:val="32"/>
          <w:lang w:val="ru-RU"/>
        </w:rPr>
        <w:lastRenderedPageBreak/>
        <w:t>4. СОСТАВ И СОДЕРЖАНИЕ РАБОТ ПО СОЗДАНИЮ ВЕБ-ПРИЛОЖЕНИЯ</w:t>
      </w:r>
    </w:p>
    <w:p w14:paraId="370B9B83" w14:textId="77777777" w:rsidR="006D5C4A" w:rsidRDefault="00000000">
      <w:pPr>
        <w:spacing w:after="0"/>
        <w:ind w:firstLine="709"/>
        <w:jc w:val="both"/>
      </w:pPr>
      <w:proofErr w:type="spellStart"/>
      <w:r>
        <w:t>Этапы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— в таблице В.1.</w:t>
      </w:r>
    </w:p>
    <w:p w14:paraId="5359B586" w14:textId="77777777" w:rsidR="006D5C4A" w:rsidRDefault="00000000">
      <w:pPr>
        <w:spacing w:before="120" w:after="40"/>
      </w:pPr>
      <w:r>
        <w:t>Таблица В.1 — Состав и содержание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6187"/>
      </w:tblGrid>
      <w:tr w:rsidR="006D5C4A" w14:paraId="0592B72E" w14:textId="77777777">
        <w:trPr>
          <w:jc w:val="center"/>
          <w:tblHeader/>
        </w:trPr>
        <w:tc>
          <w:tcPr>
            <w:tcW w:w="2835" w:type="dxa"/>
          </w:tcPr>
          <w:p w14:paraId="3395B3B7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Дата или период</w:t>
            </w:r>
          </w:p>
        </w:tc>
        <w:tc>
          <w:tcPr>
            <w:tcW w:w="6236" w:type="dxa"/>
          </w:tcPr>
          <w:p w14:paraId="111C4BC0" w14:textId="77777777" w:rsidR="006D5C4A" w:rsidRDefault="0000000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Краткое содержание работ</w:t>
            </w:r>
          </w:p>
        </w:tc>
      </w:tr>
      <w:tr w:rsidR="006D5C4A" w14:paraId="7399C1E4" w14:textId="77777777">
        <w:trPr>
          <w:jc w:val="center"/>
        </w:trPr>
        <w:tc>
          <w:tcPr>
            <w:tcW w:w="2835" w:type="dxa"/>
          </w:tcPr>
          <w:p w14:paraId="688A1C8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20.04.2026</w:t>
            </w:r>
          </w:p>
        </w:tc>
        <w:tc>
          <w:tcPr>
            <w:tcW w:w="6236" w:type="dxa"/>
          </w:tcPr>
          <w:p w14:paraId="157639F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Совещание с руководителем практики. Определение целей, задач и базовых требований к проекту.</w:t>
            </w:r>
          </w:p>
        </w:tc>
      </w:tr>
      <w:tr w:rsidR="006D5C4A" w14:paraId="1FD883B2" w14:textId="77777777">
        <w:trPr>
          <w:jc w:val="center"/>
        </w:trPr>
        <w:tc>
          <w:tcPr>
            <w:tcW w:w="2835" w:type="dxa"/>
          </w:tcPr>
          <w:p w14:paraId="6CB044E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21.04.2026 – 22.04.2026</w:t>
            </w:r>
          </w:p>
        </w:tc>
        <w:tc>
          <w:tcPr>
            <w:tcW w:w="6236" w:type="dxa"/>
          </w:tcPr>
          <w:p w14:paraId="414F721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Сбор и систематизация сведений о предметной области. Анализ существующих решений в сфере онлайн-записи к тату-мастерам.</w:t>
            </w:r>
          </w:p>
        </w:tc>
      </w:tr>
      <w:tr w:rsidR="006D5C4A" w14:paraId="180AB1EA" w14:textId="77777777">
        <w:trPr>
          <w:jc w:val="center"/>
        </w:trPr>
        <w:tc>
          <w:tcPr>
            <w:tcW w:w="2835" w:type="dxa"/>
          </w:tcPr>
          <w:p w14:paraId="5041050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23.04.2026 – 24.04.2026</w:t>
            </w:r>
          </w:p>
        </w:tc>
        <w:tc>
          <w:tcPr>
            <w:tcW w:w="6236" w:type="dxa"/>
          </w:tcPr>
          <w:p w14:paraId="6969B9D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Разработка технического задания. Согласование требований к функционалу и пользовательскому интерфейсу.</w:t>
            </w:r>
          </w:p>
        </w:tc>
      </w:tr>
      <w:tr w:rsidR="006D5C4A" w14:paraId="4F5D8B06" w14:textId="77777777">
        <w:trPr>
          <w:jc w:val="center"/>
        </w:trPr>
        <w:tc>
          <w:tcPr>
            <w:tcW w:w="2835" w:type="dxa"/>
          </w:tcPr>
          <w:p w14:paraId="6D5824D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27.04.2026 – 29.04.2026</w:t>
            </w:r>
          </w:p>
        </w:tc>
        <w:tc>
          <w:tcPr>
            <w:tcW w:w="6236" w:type="dxa"/>
          </w:tcPr>
          <w:p w14:paraId="6989325A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Проектирование пользовательского интерфейса в Figma. Разработка цветовой схемы и дизайн-системы.</w:t>
            </w:r>
          </w:p>
        </w:tc>
      </w:tr>
      <w:tr w:rsidR="006D5C4A" w14:paraId="1A12A2AA" w14:textId="77777777">
        <w:trPr>
          <w:jc w:val="center"/>
        </w:trPr>
        <w:tc>
          <w:tcPr>
            <w:tcW w:w="2835" w:type="dxa"/>
          </w:tcPr>
          <w:p w14:paraId="52AB475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30.04.2026 – 06.05.2026</w:t>
            </w:r>
          </w:p>
        </w:tc>
        <w:tc>
          <w:tcPr>
            <w:tcW w:w="6236" w:type="dxa"/>
          </w:tcPr>
          <w:p w14:paraId="0FDC8623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Разработка front-end части: HTML, CSS, JavaScript, 3D-сцена (Three.js + GSAP).</w:t>
            </w:r>
          </w:p>
        </w:tc>
      </w:tr>
      <w:tr w:rsidR="006D5C4A" w14:paraId="26E9FB40" w14:textId="77777777">
        <w:trPr>
          <w:jc w:val="center"/>
        </w:trPr>
        <w:tc>
          <w:tcPr>
            <w:tcW w:w="2835" w:type="dxa"/>
          </w:tcPr>
          <w:p w14:paraId="57F72534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07.05.2026 – 12.05.2026</w:t>
            </w:r>
          </w:p>
        </w:tc>
        <w:tc>
          <w:tcPr>
            <w:tcW w:w="6236" w:type="dxa"/>
          </w:tcPr>
          <w:p w14:paraId="3F5B26BD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Разработка back-end части: серверная часть Node.js/Express, инициализация базы данных MySQL, REST API, авторизация.</w:t>
            </w:r>
          </w:p>
        </w:tc>
      </w:tr>
      <w:tr w:rsidR="006D5C4A" w14:paraId="7CEE4233" w14:textId="77777777">
        <w:trPr>
          <w:jc w:val="center"/>
        </w:trPr>
        <w:tc>
          <w:tcPr>
            <w:tcW w:w="2835" w:type="dxa"/>
          </w:tcPr>
          <w:p w14:paraId="795890E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13.05.2026</w:t>
            </w:r>
          </w:p>
        </w:tc>
        <w:tc>
          <w:tcPr>
            <w:tcW w:w="6236" w:type="dxa"/>
          </w:tcPr>
          <w:p w14:paraId="55BADE48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Установка, настройка и тестирование. Загрузка проекта в репозиторий GitHub.</w:t>
            </w:r>
          </w:p>
        </w:tc>
      </w:tr>
      <w:tr w:rsidR="006D5C4A" w14:paraId="0AD0507F" w14:textId="77777777">
        <w:trPr>
          <w:jc w:val="center"/>
        </w:trPr>
        <w:tc>
          <w:tcPr>
            <w:tcW w:w="2835" w:type="dxa"/>
          </w:tcPr>
          <w:p w14:paraId="5B6E9AC2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14.05.2026</w:t>
            </w:r>
          </w:p>
        </w:tc>
        <w:tc>
          <w:tcPr>
            <w:tcW w:w="6236" w:type="dxa"/>
          </w:tcPr>
          <w:p w14:paraId="3D33E476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Проведение аудита безопасности и оптимизации производительности.</w:t>
            </w:r>
          </w:p>
        </w:tc>
      </w:tr>
      <w:tr w:rsidR="006D5C4A" w14:paraId="20446216" w14:textId="77777777">
        <w:trPr>
          <w:jc w:val="center"/>
        </w:trPr>
        <w:tc>
          <w:tcPr>
            <w:tcW w:w="2835" w:type="dxa"/>
          </w:tcPr>
          <w:p w14:paraId="74ACD281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15.05.2026 – 17.05.2026</w:t>
            </w:r>
          </w:p>
        </w:tc>
        <w:tc>
          <w:tcPr>
            <w:tcW w:w="6236" w:type="dxa"/>
          </w:tcPr>
          <w:p w14:paraId="25148BD0" w14:textId="77777777" w:rsidR="006D5C4A" w:rsidRDefault="00000000">
            <w:pPr>
              <w:spacing w:line="240" w:lineRule="auto"/>
            </w:pPr>
            <w:r>
              <w:rPr>
                <w:sz w:val="24"/>
              </w:rPr>
              <w:t>Подготовка отчётной документации, руководства пользователя и технического задания.</w:t>
            </w:r>
          </w:p>
        </w:tc>
      </w:tr>
    </w:tbl>
    <w:p w14:paraId="556742B5" w14:textId="77777777" w:rsidR="00FF6ED1" w:rsidRDefault="00FF6ED1">
      <w:pPr>
        <w:spacing w:before="240" w:after="240"/>
        <w:jc w:val="center"/>
        <w:rPr>
          <w:b/>
          <w:sz w:val="32"/>
        </w:rPr>
      </w:pPr>
    </w:p>
    <w:p w14:paraId="6E100F89" w14:textId="77777777" w:rsidR="00FF6ED1" w:rsidRDefault="00FF6ED1">
      <w:pPr>
        <w:spacing w:line="276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7A73B051" w14:textId="7576EA86" w:rsidR="006D5C4A" w:rsidRDefault="00000000">
      <w:pPr>
        <w:spacing w:before="240" w:after="240"/>
        <w:jc w:val="center"/>
      </w:pPr>
      <w:r>
        <w:rPr>
          <w:b/>
          <w:sz w:val="32"/>
        </w:rPr>
        <w:lastRenderedPageBreak/>
        <w:t>5. ПОРЯДОК КОНТРОЛЯ И ПРИЁМКИ</w:t>
      </w:r>
    </w:p>
    <w:p w14:paraId="43401AD2" w14:textId="77777777" w:rsidR="006D5C4A" w:rsidRDefault="00000000">
      <w:pPr>
        <w:spacing w:after="0"/>
        <w:ind w:firstLine="709"/>
        <w:jc w:val="both"/>
      </w:pPr>
      <w:r>
        <w:t>Сдача выполненных работ осуществляется при предъявлении Исполнителем комплекта документов и завершается оформлением акта сдачи-приёмки. Акт подписывается Исполнителем и утверждается Заказчиком. Испытания веб-приложения проводятся силами Исполнителя по тест-кейсам из основной части дипломной работы — таблица 12.</w:t>
      </w:r>
    </w:p>
    <w:p w14:paraId="0D51CCD3" w14:textId="77777777" w:rsidR="006D5C4A" w:rsidRDefault="00000000">
      <w:pPr>
        <w:spacing w:after="0"/>
        <w:ind w:firstLine="709"/>
        <w:jc w:val="both"/>
      </w:pPr>
      <w:r>
        <w:t>Приёмка веб-приложения проводится приёмочной комиссией с участием представителей обеих сторон в течение трёх рабочих дней после завершения работ. Результаты оформляются актом, подписанным членами комиссии и утверждённым Заказчиком.</w:t>
      </w:r>
    </w:p>
    <w:p w14:paraId="6707B4FA" w14:textId="77777777" w:rsidR="00FF6ED1" w:rsidRDefault="00FF6ED1">
      <w:pPr>
        <w:spacing w:line="276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162B68A9" w14:textId="7930FA85" w:rsidR="006D5C4A" w:rsidRPr="00FF6ED1" w:rsidRDefault="00000000">
      <w:pPr>
        <w:spacing w:before="240" w:after="240"/>
        <w:jc w:val="center"/>
        <w:rPr>
          <w:lang w:val="ru-RU"/>
        </w:rPr>
      </w:pPr>
      <w:r w:rsidRPr="00FF6ED1">
        <w:rPr>
          <w:b/>
          <w:sz w:val="32"/>
          <w:lang w:val="ru-RU"/>
        </w:rPr>
        <w:lastRenderedPageBreak/>
        <w:t>6. ТРЕБОВАНИЯ К СОСТАВУ РАБОТ ПО ВВОДУ В ЭКСПЛУАТАЦИЮ</w:t>
      </w:r>
    </w:p>
    <w:p w14:paraId="1A5AE31B" w14:textId="77777777" w:rsidR="006D5C4A" w:rsidRDefault="00000000">
      <w:pPr>
        <w:spacing w:after="0"/>
        <w:ind w:firstLine="709"/>
        <w:jc w:val="both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вводом</w:t>
      </w:r>
      <w:proofErr w:type="spellEnd"/>
      <w:r>
        <w:t xml:space="preserve"> </w:t>
      </w:r>
      <w:proofErr w:type="spellStart"/>
      <w:r>
        <w:t>веб-приложения</w:t>
      </w:r>
      <w:proofErr w:type="spellEnd"/>
      <w:r>
        <w:t xml:space="preserve"> в коммерческую эксплуатацию выполняется комплекс мероприятий. Подготовка хостинга — VPS с Linux, Node.js 22 LTS и MySQL 8. Настройка обратного прокси Nginx. Выпуск SSL-сертификата через Let’s Encrypt. Импорт схемы базы данных. Сборка frontend-части командой `npm run build` и выкладка результата. Запуск сервера через PM2 (конфигурация ecosystem.config.cjs). Настройка переменных окружения (JWT_SECRET, TG_BOT_TOKEN, TG_CHAT_ID, VAPID_PUBLIC_KEY, VAPID_PRIVATE_KEY). Создание учётной записи администратора через initDatabase(). Финальная проверка корректности работы всех функций. Общий срок переноса данных — три рабочих дня после подписания акта о завершении работ.</w:t>
      </w:r>
    </w:p>
    <w:sectPr w:rsidR="006D5C4A" w:rsidSect="00CE093D">
      <w:footerReference w:type="even" r:id="rId48"/>
      <w:footerReference w:type="default" r:id="rId49"/>
      <w:pgSz w:w="11906" w:h="16838"/>
      <w:pgMar w:top="1418" w:right="1134" w:bottom="1134" w:left="198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7C16" w14:textId="77777777" w:rsidR="005641D3" w:rsidRDefault="005641D3" w:rsidP="00982321">
      <w:pPr>
        <w:spacing w:after="0" w:line="240" w:lineRule="auto"/>
      </w:pPr>
      <w:r>
        <w:separator/>
      </w:r>
    </w:p>
  </w:endnote>
  <w:endnote w:type="continuationSeparator" w:id="0">
    <w:p w14:paraId="2ABB29C7" w14:textId="77777777" w:rsidR="005641D3" w:rsidRDefault="005641D3" w:rsidP="00982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100878297"/>
      <w:docPartObj>
        <w:docPartGallery w:val="Page Numbers (Bottom of Page)"/>
        <w:docPartUnique/>
      </w:docPartObj>
    </w:sdtPr>
    <w:sdtContent>
      <w:p w14:paraId="6B976F1C" w14:textId="13E1F998" w:rsidR="00502A2F" w:rsidRDefault="00502A2F" w:rsidP="00AE0AF5">
        <w:pPr>
          <w:pStyle w:val="a8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</w:rPr>
          <w:fldChar w:fldCharType="end"/>
        </w:r>
      </w:p>
    </w:sdtContent>
  </w:sdt>
  <w:p w14:paraId="4A7AFF0D" w14:textId="77777777" w:rsidR="00502A2F" w:rsidRDefault="00502A2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35124285"/>
      <w:docPartObj>
        <w:docPartGallery w:val="Page Numbers (Bottom of Page)"/>
        <w:docPartUnique/>
      </w:docPartObj>
    </w:sdtPr>
    <w:sdtContent>
      <w:p w14:paraId="7E6BB6AD" w14:textId="3C898E54" w:rsidR="00502A2F" w:rsidRDefault="00502A2F" w:rsidP="00AE0AF5">
        <w:pPr>
          <w:pStyle w:val="a8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1</w:t>
        </w:r>
        <w:r>
          <w:rPr>
            <w:rStyle w:val="affa"/>
          </w:rPr>
          <w:fldChar w:fldCharType="end"/>
        </w:r>
      </w:p>
    </w:sdtContent>
  </w:sdt>
  <w:p w14:paraId="0B956C63" w14:textId="77777777" w:rsidR="00502A2F" w:rsidRDefault="00502A2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6E18" w14:textId="77777777" w:rsidR="005641D3" w:rsidRDefault="005641D3" w:rsidP="00982321">
      <w:pPr>
        <w:spacing w:after="0" w:line="240" w:lineRule="auto"/>
      </w:pPr>
      <w:r>
        <w:separator/>
      </w:r>
    </w:p>
  </w:footnote>
  <w:footnote w:type="continuationSeparator" w:id="0">
    <w:p w14:paraId="343321A8" w14:textId="77777777" w:rsidR="005641D3" w:rsidRDefault="005641D3" w:rsidP="00982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C281E"/>
    <w:multiLevelType w:val="hybridMultilevel"/>
    <w:tmpl w:val="643E2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06354"/>
    <w:multiLevelType w:val="multilevel"/>
    <w:tmpl w:val="190C2EDA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31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852912293">
    <w:abstractNumId w:val="8"/>
  </w:num>
  <w:num w:numId="2" w16cid:durableId="1013874686">
    <w:abstractNumId w:val="6"/>
  </w:num>
  <w:num w:numId="3" w16cid:durableId="1547790603">
    <w:abstractNumId w:val="5"/>
  </w:num>
  <w:num w:numId="4" w16cid:durableId="404376362">
    <w:abstractNumId w:val="4"/>
  </w:num>
  <w:num w:numId="5" w16cid:durableId="1462305132">
    <w:abstractNumId w:val="7"/>
  </w:num>
  <w:num w:numId="6" w16cid:durableId="451630051">
    <w:abstractNumId w:val="3"/>
  </w:num>
  <w:num w:numId="7" w16cid:durableId="1654871029">
    <w:abstractNumId w:val="2"/>
  </w:num>
  <w:num w:numId="8" w16cid:durableId="1380478413">
    <w:abstractNumId w:val="1"/>
  </w:num>
  <w:num w:numId="9" w16cid:durableId="842860426">
    <w:abstractNumId w:val="0"/>
  </w:num>
  <w:num w:numId="10" w16cid:durableId="1061321897">
    <w:abstractNumId w:val="9"/>
  </w:num>
  <w:num w:numId="11" w16cid:durableId="258950122">
    <w:abstractNumId w:val="10"/>
  </w:num>
  <w:num w:numId="12" w16cid:durableId="12440227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83"/>
    <w:rsid w:val="0006063C"/>
    <w:rsid w:val="00072DBD"/>
    <w:rsid w:val="00082A66"/>
    <w:rsid w:val="0015074B"/>
    <w:rsid w:val="001C5C70"/>
    <w:rsid w:val="0029639D"/>
    <w:rsid w:val="002D270D"/>
    <w:rsid w:val="00326F90"/>
    <w:rsid w:val="00362F18"/>
    <w:rsid w:val="00365AC3"/>
    <w:rsid w:val="0038362D"/>
    <w:rsid w:val="00387CA0"/>
    <w:rsid w:val="003F5BD0"/>
    <w:rsid w:val="004416D6"/>
    <w:rsid w:val="00451872"/>
    <w:rsid w:val="00467FEB"/>
    <w:rsid w:val="00502A2F"/>
    <w:rsid w:val="005641D3"/>
    <w:rsid w:val="005727AA"/>
    <w:rsid w:val="00577DD8"/>
    <w:rsid w:val="005845E3"/>
    <w:rsid w:val="006141EA"/>
    <w:rsid w:val="006D5C4A"/>
    <w:rsid w:val="006F071A"/>
    <w:rsid w:val="00835585"/>
    <w:rsid w:val="00920036"/>
    <w:rsid w:val="00982321"/>
    <w:rsid w:val="009A6963"/>
    <w:rsid w:val="009F48FA"/>
    <w:rsid w:val="00A57EE5"/>
    <w:rsid w:val="00AA1D8D"/>
    <w:rsid w:val="00B47730"/>
    <w:rsid w:val="00B524EF"/>
    <w:rsid w:val="00C23F26"/>
    <w:rsid w:val="00CB0664"/>
    <w:rsid w:val="00CE093D"/>
    <w:rsid w:val="00D163C2"/>
    <w:rsid w:val="00DB29C0"/>
    <w:rsid w:val="00DC0673"/>
    <w:rsid w:val="00FC693F"/>
    <w:rsid w:val="00FE03F2"/>
    <w:rsid w:val="00FF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61162"/>
  <w14:defaultImageDpi w14:val="300"/>
  <w15:docId w15:val="{670BA9F9-BBD6-6C4E-ABE8-E554493F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982321"/>
    <w:pPr>
      <w:numPr>
        <w:numId w:val="11"/>
      </w:numPr>
      <w:spacing w:after="0"/>
      <w:jc w:val="center"/>
      <w:outlineLvl w:val="0"/>
    </w:pPr>
    <w:rPr>
      <w:b/>
      <w:sz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982321"/>
    <w:pPr>
      <w:numPr>
        <w:ilvl w:val="1"/>
        <w:numId w:val="11"/>
      </w:numPr>
      <w:spacing w:after="0"/>
      <w:outlineLvl w:val="1"/>
    </w:pPr>
    <w:rPr>
      <w:b/>
    </w:rPr>
  </w:style>
  <w:style w:type="paragraph" w:styleId="31">
    <w:name w:val="heading 3"/>
    <w:basedOn w:val="a2"/>
    <w:next w:val="a1"/>
    <w:link w:val="32"/>
    <w:uiPriority w:val="9"/>
    <w:unhideWhenUsed/>
    <w:qFormat/>
    <w:rsid w:val="00FE03F2"/>
    <w:pPr>
      <w:numPr>
        <w:ilvl w:val="2"/>
        <w:numId w:val="11"/>
      </w:numPr>
      <w:spacing w:before="160" w:after="80"/>
      <w:outlineLvl w:val="2"/>
    </w:pPr>
    <w:rPr>
      <w:b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1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98232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2">
    <w:name w:val="Заголовок 2 Знак"/>
    <w:basedOn w:val="a3"/>
    <w:link w:val="21"/>
    <w:uiPriority w:val="9"/>
    <w:rsid w:val="0098232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2">
    <w:name w:val="Заголовок 3 Знак"/>
    <w:basedOn w:val="a3"/>
    <w:link w:val="31"/>
    <w:uiPriority w:val="9"/>
    <w:rsid w:val="00FE03F2"/>
    <w:rPr>
      <w:rFonts w:ascii="Times New Roman" w:eastAsia="Times New Roman" w:hAnsi="Times New Roman" w:cs="Times New Roman"/>
      <w:b/>
      <w:color w:val="000000"/>
      <w:sz w:val="28"/>
      <w:lang w:val="ru-RU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2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3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3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3"/>
    <w:uiPriority w:val="22"/>
    <w:qFormat/>
    <w:rsid w:val="00FC693F"/>
    <w:rPr>
      <w:b/>
      <w:bCs/>
    </w:rPr>
  </w:style>
  <w:style w:type="character" w:styleId="af7">
    <w:name w:val="Emphasis"/>
    <w:basedOn w:val="a3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3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982321"/>
    <w:pPr>
      <w:spacing w:before="100" w:beforeAutospacing="1" w:after="100" w:afterAutospacing="1" w:line="240" w:lineRule="auto"/>
    </w:pPr>
    <w:rPr>
      <w:color w:val="auto"/>
      <w:sz w:val="24"/>
      <w:szCs w:val="24"/>
      <w:lang w:val="ru-RU" w:eastAsia="ru-RU"/>
    </w:rPr>
  </w:style>
  <w:style w:type="character" w:customStyle="1" w:styleId="apple-tab-span">
    <w:name w:val="apple-tab-span"/>
    <w:basedOn w:val="a3"/>
    <w:rsid w:val="00982321"/>
  </w:style>
  <w:style w:type="paragraph" w:styleId="14">
    <w:name w:val="toc 1"/>
    <w:basedOn w:val="a1"/>
    <w:next w:val="a1"/>
    <w:autoRedefine/>
    <w:uiPriority w:val="39"/>
    <w:unhideWhenUsed/>
    <w:rsid w:val="00FE03F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FE03F2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unhideWhenUsed/>
    <w:rsid w:val="00FE03F2"/>
    <w:pPr>
      <w:spacing w:after="0"/>
      <w:ind w:left="560"/>
    </w:pPr>
    <w:rPr>
      <w:rFonts w:asciiTheme="minorHAnsi" w:hAnsiTheme="minorHAnsi"/>
      <w:sz w:val="20"/>
      <w:szCs w:val="20"/>
    </w:rPr>
  </w:style>
  <w:style w:type="character" w:styleId="aff9">
    <w:name w:val="Hyperlink"/>
    <w:basedOn w:val="a3"/>
    <w:uiPriority w:val="99"/>
    <w:unhideWhenUsed/>
    <w:rsid w:val="00FE03F2"/>
    <w:rPr>
      <w:color w:val="0000FF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FE03F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FE03F2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FE03F2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FE03F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FE03F2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FE03F2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a">
    <w:name w:val="page number"/>
    <w:basedOn w:val="a3"/>
    <w:uiPriority w:val="99"/>
    <w:semiHidden/>
    <w:unhideWhenUsed/>
    <w:rsid w:val="00502A2F"/>
  </w:style>
  <w:style w:type="paragraph" w:customStyle="1" w:styleId="affb">
    <w:name w:val="рисунки"/>
    <w:basedOn w:val="a1"/>
    <w:qFormat/>
    <w:rsid w:val="00CE093D"/>
    <w:pPr>
      <w:spacing w:before="80" w:after="160"/>
      <w:jc w:val="center"/>
    </w:pPr>
    <w:rPr>
      <w:bCs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2" Type="http://schemas.openxmlformats.org/officeDocument/2006/relationships/hyperlink" Target="https://base.garant.ru/12148555/" TargetMode="External"/><Relationship Id="rId53" Type="http://schemas.openxmlformats.org/officeDocument/2006/relationships/hyperlink" Target="https://znanium.com/catalog/document?id=435452" TargetMode="External"/><Relationship Id="rId54" Type="http://schemas.openxmlformats.org/officeDocument/2006/relationships/hyperlink" Target="https://znanium.com/catalog/document?id=400321" TargetMode="External"/><Relationship Id="rId55" Type="http://schemas.openxmlformats.org/officeDocument/2006/relationships/hyperlink" Target="https://znanium.com/catalog/document?id=423558" TargetMode="External"/><Relationship Id="rId56" Type="http://schemas.openxmlformats.org/officeDocument/2006/relationships/hyperlink" Target="https://znanium.com/catalog/document?id=399447" TargetMode="External"/><Relationship Id="rId57" Type="http://schemas.openxmlformats.org/officeDocument/2006/relationships/hyperlink" Target="https://znanium.com/catalog/document?id=429181" TargetMode="External"/><Relationship Id="rId58" Type="http://schemas.openxmlformats.org/officeDocument/2006/relationships/hyperlink" Target="https://znanium.com/catalog/document?id=415803" TargetMode="External"/><Relationship Id="rId59" Type="http://schemas.openxmlformats.org/officeDocument/2006/relationships/hyperlink" Target="https://znanium.com/catalog/document?id=2120091" TargetMode="External"/><Relationship Id="rId60" Type="http://schemas.openxmlformats.org/officeDocument/2006/relationships/hyperlink" Target="https://znanium.com/catalog/document?id=427801" TargetMode="External"/><Relationship Id="rId61" Type="http://schemas.openxmlformats.org/officeDocument/2006/relationships/hyperlink" Target="https://znanium.com/catalog/document?id=410023" TargetMode="External"/><Relationship Id="rId62" Type="http://schemas.openxmlformats.org/officeDocument/2006/relationships/hyperlink" Target="https://znanium.com/catalog/document?id=409456" TargetMode="External"/><Relationship Id="rId63" Type="http://schemas.openxmlformats.org/officeDocument/2006/relationships/hyperlink" Target="https://znanium.com/catalog/document?id=409447" TargetMode="External"/><Relationship Id="rId64" Type="http://schemas.openxmlformats.org/officeDocument/2006/relationships/hyperlink" Target="https://znanium.com/catalog/document?id=409458" TargetMode="External"/><Relationship Id="rId65" Type="http://schemas.openxmlformats.org/officeDocument/2006/relationships/hyperlink" Target="https://znanium.com/catalog/document?id=18588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89</Pages>
  <Words>14085</Words>
  <Characters>80285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shgfsdhfgh fdhfgh</cp:lastModifiedBy>
  <cp:revision>3</cp:revision>
  <dcterms:created xsi:type="dcterms:W3CDTF">2026-05-23T09:22:00Z</dcterms:created>
  <dcterms:modified xsi:type="dcterms:W3CDTF">2026-05-25T07:29:00Z</dcterms:modified>
  <cp:category/>
</cp:coreProperties>
</file>