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4A" w:rsidRDefault="00C3024A" w:rsidP="00C3024A">
      <w:r>
        <w:t>F1_7_1</w:t>
      </w:r>
      <w:r>
        <w:t xml:space="preserve"> </w:t>
      </w:r>
      <w:r>
        <w:t xml:space="preserve">Ich lese Ihnen nun einige Aussagen vor. Bitte sagen Sie mir, wie sehr Sie persönlich zustimmen? Eine Mutter sollte nicht erwerbstätig sein, solange </w:t>
      </w:r>
      <w:r>
        <w:t>die Kinder unter 2 Jahren sind.</w:t>
      </w:r>
    </w:p>
    <w:p w:rsidR="00C3024A" w:rsidRDefault="00C3024A" w:rsidP="00C3024A">
      <w:r>
        <w:t>F1_7_2</w:t>
      </w:r>
      <w:r>
        <w:t xml:space="preserve"> </w:t>
      </w:r>
      <w:r>
        <w:t xml:space="preserve">Für die Entwicklung eines Kindes ist es nicht relevant, welcher Elternteil sich im ersten </w:t>
      </w:r>
      <w:r>
        <w:t>Lebensjahr um das Kind kümmert.</w:t>
      </w:r>
    </w:p>
    <w:p w:rsidR="00C3024A" w:rsidRDefault="00C3024A" w:rsidP="00C3024A">
      <w:r>
        <w:t>F1_7_3</w:t>
      </w:r>
      <w:r>
        <w:t xml:space="preserve"> </w:t>
      </w:r>
      <w:r>
        <w:t>Eine Mutter sollte ebenfalls Verantwortung für die finanzielle Ver</w:t>
      </w:r>
      <w:r>
        <w:t>sorgung der Familie übernehmen.</w:t>
      </w:r>
    </w:p>
    <w:p w:rsidR="00C3024A" w:rsidRDefault="00C3024A" w:rsidP="00C3024A">
      <w:r>
        <w:t>F1_7_4</w:t>
      </w:r>
      <w:r>
        <w:t xml:space="preserve"> </w:t>
      </w:r>
      <w:r>
        <w:t>Für ein Kind ist es schlecht, wenn es vor dem zweiten Geburtstag extern/öffentlich (in der Kinderkrippe</w:t>
      </w:r>
      <w:r>
        <w:t>/im Kindergarten) betreut wird.</w:t>
      </w:r>
    </w:p>
    <w:p w:rsidR="00C3024A" w:rsidRDefault="00C3024A" w:rsidP="00C3024A">
      <w:r>
        <w:t>F1_7_5</w:t>
      </w:r>
      <w:r>
        <w:t xml:space="preserve"> </w:t>
      </w:r>
      <w:r>
        <w:t>Ein Vater sollte sich überwiegend darum kümmern, dass die Familie genug Geld hat und die Betreuung de</w:t>
      </w:r>
      <w:r>
        <w:t>s Kindes der Mutter überlassen.</w:t>
      </w:r>
    </w:p>
    <w:p w:rsidR="00C3024A" w:rsidRDefault="00C3024A" w:rsidP="00C3024A">
      <w:r>
        <w:t>F1_7_6</w:t>
      </w:r>
      <w:r>
        <w:t xml:space="preserve"> </w:t>
      </w:r>
      <w:r>
        <w:t>Eine Mutter traut einem Vater oft nicht zu, dass er einen Säugling gut versorgen und betreuen kann.</w:t>
      </w:r>
    </w:p>
    <w:p w:rsidR="00C3024A" w:rsidRDefault="00C3024A" w:rsidP="00C3024A"/>
    <w:p w:rsidR="00C3024A" w:rsidRDefault="00C3024A" w:rsidP="00C3024A">
      <w:r>
        <w:t>F3_5_1</w:t>
      </w:r>
      <w:r>
        <w:t xml:space="preserve"> </w:t>
      </w:r>
      <w:r>
        <w:t>Ich lese Ihnen nun wiederum einige Aussagen vor. Bitte sagen Sie mir, wie sehr Sie persönlich zustimmen? - Ein Vater ist nicht kompetent, sich im ersten Lebensjahr seines Kindes möglichst eigenverantwortlich und selbst</w:t>
      </w:r>
      <w:r>
        <w:t>ständig um das Kind zu kümmern.</w:t>
      </w:r>
    </w:p>
    <w:p w:rsidR="00C3024A" w:rsidRDefault="00C3024A" w:rsidP="00C3024A">
      <w:r>
        <w:t>F3_5_2</w:t>
      </w:r>
      <w:r>
        <w:t xml:space="preserve"> </w:t>
      </w:r>
      <w:r>
        <w:t>Eine Vollzeit-Erwerbstätigkeit der Mutter und die Bedürfnisse eines unter 2-jährigen Kin</w:t>
      </w:r>
      <w:r>
        <w:t>des sind miteinander vereinbar.</w:t>
      </w:r>
    </w:p>
    <w:p w:rsidR="00C3024A" w:rsidRDefault="00C3024A" w:rsidP="00C3024A">
      <w:r>
        <w:t>F3_5_3</w:t>
      </w:r>
      <w:r>
        <w:t xml:space="preserve"> </w:t>
      </w:r>
      <w:r>
        <w:t xml:space="preserve">Bei einer längeren Familienpause eines Partners sollte der andere Partner für </w:t>
      </w:r>
      <w:r>
        <w:t>ihn Pensionsbeiträge einzahlen.</w:t>
      </w:r>
    </w:p>
    <w:p w:rsidR="00C3024A" w:rsidRDefault="00C3024A" w:rsidP="00C3024A">
      <w:r>
        <w:t>F3_5_4</w:t>
      </w:r>
      <w:r>
        <w:t xml:space="preserve"> </w:t>
      </w:r>
      <w:r>
        <w:t>Für ein unter 1-jähriges Kind ist es nicht gut, wenn der Vater die Betreuu</w:t>
      </w:r>
      <w:r>
        <w:t>ng allein der Mutter überlässt.</w:t>
      </w:r>
    </w:p>
    <w:p w:rsidR="00C3024A" w:rsidRDefault="00C3024A" w:rsidP="00C3024A">
      <w:r>
        <w:t>F3_5_5</w:t>
      </w:r>
      <w:r>
        <w:t xml:space="preserve"> </w:t>
      </w:r>
      <w:r>
        <w:t>Eltern müssen sich auch Zeit für ihre Beziehung nehmen,</w:t>
      </w:r>
      <w:r>
        <w:t xml:space="preserve"> wenn sie einen Säugling haben.</w:t>
      </w:r>
    </w:p>
    <w:p w:rsidR="00C3024A" w:rsidRDefault="00C3024A" w:rsidP="00C3024A">
      <w:r>
        <w:t>F3_5_6</w:t>
      </w:r>
      <w:r>
        <w:t xml:space="preserve"> </w:t>
      </w:r>
      <w:r>
        <w:t>Für ein 2-jähriges Kind ist es wichtig, Erfahrungen mit anderen Bezugspersonen und Gleichaltrigen zu machen.</w:t>
      </w:r>
    </w:p>
    <w:p w:rsidR="00C3024A" w:rsidRDefault="00C3024A" w:rsidP="00C3024A">
      <w:bookmarkStart w:id="0" w:name="_GoBack"/>
      <w:bookmarkEnd w:id="0"/>
    </w:p>
    <w:p w:rsidR="00C3024A" w:rsidRDefault="00C3024A" w:rsidP="00C3024A">
      <w:r>
        <w:t>F5_4_1</w:t>
      </w:r>
      <w:r>
        <w:t xml:space="preserve"> </w:t>
      </w:r>
      <w:r>
        <w:t xml:space="preserve">Ich lese Ihnen nun wiederum einige Aussagen vor. Bitte sagen Sie mir, wie sehr Sie persönlich zustimmen? - Für die Entwicklung des Kindes ist es wichtig, dass der Vater seine Erwerbstätigkeit zumindest für einige </w:t>
      </w:r>
      <w:r>
        <w:t>Monate unterbricht.</w:t>
      </w:r>
    </w:p>
    <w:p w:rsidR="00C3024A" w:rsidRDefault="00C3024A" w:rsidP="00C3024A">
      <w:r>
        <w:t>F5_4_2</w:t>
      </w:r>
      <w:r>
        <w:t xml:space="preserve"> </w:t>
      </w:r>
      <w:r>
        <w:t>Mütter müssen in den ersten Lebensjahren des Kindes ihre eigenen Bedürfniss</w:t>
      </w:r>
      <w:r>
        <w:t>e jenen des Kindes unterordnen.</w:t>
      </w:r>
    </w:p>
    <w:p w:rsidR="00C3024A" w:rsidRDefault="00C3024A" w:rsidP="00C3024A">
      <w:r>
        <w:t>F5_4_3</w:t>
      </w:r>
      <w:r>
        <w:t xml:space="preserve"> </w:t>
      </w:r>
      <w:r>
        <w:t>Eine Frau sollte ihr eigenes Geld verdienen, um unabhä</w:t>
      </w:r>
      <w:r>
        <w:t>ngig von ihrem Partner zu sein.</w:t>
      </w:r>
    </w:p>
    <w:p w:rsidR="00C3024A" w:rsidRDefault="00C3024A" w:rsidP="00C3024A">
      <w:r>
        <w:t>F5_4_4</w:t>
      </w:r>
      <w:r>
        <w:t xml:space="preserve"> </w:t>
      </w:r>
      <w:r>
        <w:t>Für ein Kind ist es gut, wenn es die ersten 2 Lebensjahre ausschließlich inne</w:t>
      </w:r>
      <w:r>
        <w:t>rhalb der Familie betreut wird.</w:t>
      </w:r>
    </w:p>
    <w:p w:rsidR="00C3024A" w:rsidRDefault="00C3024A" w:rsidP="00C3024A">
      <w:r>
        <w:t>F5_4_5</w:t>
      </w:r>
      <w:r>
        <w:t xml:space="preserve"> </w:t>
      </w:r>
      <w:r>
        <w:t>Ein Vater kann sich um ein unter 1-jähriges Kind gena</w:t>
      </w:r>
      <w:r>
        <w:t>uso gut kümmern wie die Mutter.</w:t>
      </w:r>
    </w:p>
    <w:p w:rsidR="00C3024A" w:rsidRDefault="00C3024A" w:rsidP="00C3024A">
      <w:r>
        <w:t>F5_4_6</w:t>
      </w:r>
      <w:r>
        <w:t xml:space="preserve"> </w:t>
      </w:r>
      <w:r>
        <w:t>Eine Mutter, die nur zuhause ist und sich um ihre Kinder kümmert, wird irgendwann unzufrieden.</w:t>
      </w:r>
    </w:p>
    <w:p w:rsidR="00C3024A" w:rsidRDefault="00C3024A" w:rsidP="00C3024A"/>
    <w:p w:rsidR="00C3024A" w:rsidRDefault="00C3024A" w:rsidP="00C3024A"/>
    <w:p w:rsidR="00C3024A" w:rsidRDefault="00C3024A" w:rsidP="00C3024A"/>
    <w:p w:rsidR="00C3024A" w:rsidRDefault="00C3024A" w:rsidP="00C3024A"/>
    <w:sectPr w:rsidR="00C302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53"/>
    <w:rsid w:val="005A73F2"/>
    <w:rsid w:val="00C3024A"/>
    <w:rsid w:val="00C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BAC1A9"/>
  <w15:chartTrackingRefBased/>
  <w15:docId w15:val="{3F2FD149-8004-4383-AAC0-52F29D7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Lorenz</dc:creator>
  <cp:keywords/>
  <dc:description/>
  <cp:lastModifiedBy>theresa Lorenz</cp:lastModifiedBy>
  <cp:revision>1</cp:revision>
  <cp:lastPrinted>2020-06-18T11:31:00Z</cp:lastPrinted>
  <dcterms:created xsi:type="dcterms:W3CDTF">2020-06-18T10:04:00Z</dcterms:created>
  <dcterms:modified xsi:type="dcterms:W3CDTF">2020-06-18T11:32:00Z</dcterms:modified>
</cp:coreProperties>
</file>