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5B3" w:rsidRDefault="003B6F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6F9B">
        <w:rPr>
          <w:rFonts w:ascii="Times New Roman" w:hAnsi="Times New Roman" w:cs="Times New Roman"/>
          <w:b/>
          <w:bCs/>
          <w:sz w:val="24"/>
          <w:szCs w:val="24"/>
        </w:rPr>
        <w:t>10. Outline of Methodology/Experimental Design:</w:t>
      </w:r>
    </w:p>
    <w:p w:rsidR="00730F83" w:rsidRPr="00F9121B" w:rsidRDefault="00730F83" w:rsidP="00F912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21B">
        <w:rPr>
          <w:rFonts w:ascii="Times New Roman" w:hAnsi="Times New Roman" w:cs="Times New Roman"/>
          <w:sz w:val="24"/>
          <w:szCs w:val="24"/>
        </w:rPr>
        <w:t>There are three phases of operation: Sensing,</w:t>
      </w:r>
    </w:p>
    <w:p w:rsidR="00730F83" w:rsidRPr="00F9121B" w:rsidRDefault="00730F83" w:rsidP="00F912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21B">
        <w:rPr>
          <w:rFonts w:ascii="Times New Roman" w:hAnsi="Times New Roman" w:cs="Times New Roman"/>
          <w:sz w:val="24"/>
          <w:szCs w:val="24"/>
        </w:rPr>
        <w:t>Triggering and Event Recording. In the Sensing phase, the smartphone will execute</w:t>
      </w:r>
    </w:p>
    <w:p w:rsidR="00730F83" w:rsidRPr="00F9121B" w:rsidRDefault="00730F83" w:rsidP="00F912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9121B">
        <w:rPr>
          <w:rFonts w:ascii="Times New Roman" w:hAnsi="Times New Roman" w:cs="Times New Roman"/>
          <w:sz w:val="24"/>
          <w:szCs w:val="24"/>
        </w:rPr>
        <w:t>tasks</w:t>
      </w:r>
      <w:proofErr w:type="gramEnd"/>
      <w:r w:rsidRPr="00F9121B">
        <w:rPr>
          <w:rFonts w:ascii="Times New Roman" w:hAnsi="Times New Roman" w:cs="Times New Roman"/>
          <w:sz w:val="24"/>
          <w:szCs w:val="24"/>
        </w:rPr>
        <w:t xml:space="preserve"> related to sensing of ground vibrations, with the core challenge being ensuring</w:t>
      </w:r>
      <w:r w:rsidRPr="00F9121B">
        <w:rPr>
          <w:rFonts w:ascii="Times New Roman" w:hAnsi="Times New Roman" w:cs="Times New Roman"/>
          <w:sz w:val="24"/>
          <w:szCs w:val="24"/>
        </w:rPr>
        <w:t xml:space="preserve"> </w:t>
      </w:r>
      <w:r w:rsidRPr="00F9121B">
        <w:rPr>
          <w:rFonts w:ascii="Times New Roman" w:hAnsi="Times New Roman" w:cs="Times New Roman"/>
          <w:sz w:val="24"/>
          <w:szCs w:val="24"/>
        </w:rPr>
        <w:t>the stability of the phone from ambient noise, prior to data processing. In the Triggering</w:t>
      </w:r>
    </w:p>
    <w:p w:rsidR="00730F83" w:rsidRPr="00F9121B" w:rsidRDefault="00730F83" w:rsidP="00F912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9121B">
        <w:rPr>
          <w:rFonts w:ascii="Times New Roman" w:hAnsi="Times New Roman" w:cs="Times New Roman"/>
          <w:sz w:val="24"/>
          <w:szCs w:val="24"/>
        </w:rPr>
        <w:t>phase</w:t>
      </w:r>
      <w:proofErr w:type="gramEnd"/>
      <w:r w:rsidRPr="00F9121B">
        <w:rPr>
          <w:rFonts w:ascii="Times New Roman" w:hAnsi="Times New Roman" w:cs="Times New Roman"/>
          <w:sz w:val="24"/>
          <w:szCs w:val="24"/>
        </w:rPr>
        <w:t>, the algorithm will execute tasks related to detecting the triggering of an</w:t>
      </w:r>
    </w:p>
    <w:p w:rsidR="00730F83" w:rsidRPr="00F9121B" w:rsidRDefault="00730F83" w:rsidP="00F912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9121B">
        <w:rPr>
          <w:rFonts w:ascii="Times New Roman" w:hAnsi="Times New Roman" w:cs="Times New Roman"/>
          <w:sz w:val="24"/>
          <w:szCs w:val="24"/>
        </w:rPr>
        <w:t>explosion</w:t>
      </w:r>
      <w:proofErr w:type="gramEnd"/>
      <w:r w:rsidRPr="00F9121B">
        <w:rPr>
          <w:rFonts w:ascii="Times New Roman" w:hAnsi="Times New Roman" w:cs="Times New Roman"/>
          <w:sz w:val="24"/>
          <w:szCs w:val="24"/>
        </w:rPr>
        <w:t>, based on set parameters explained below. Finally, in the Event Recording</w:t>
      </w:r>
    </w:p>
    <w:p w:rsidR="00730F83" w:rsidRPr="00F9121B" w:rsidRDefault="00730F83" w:rsidP="00F912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9121B">
        <w:rPr>
          <w:rFonts w:ascii="Times New Roman" w:hAnsi="Times New Roman" w:cs="Times New Roman"/>
          <w:sz w:val="24"/>
          <w:szCs w:val="24"/>
        </w:rPr>
        <w:t>phase</w:t>
      </w:r>
      <w:proofErr w:type="gramEnd"/>
      <w:r w:rsidRPr="00F9121B">
        <w:rPr>
          <w:rFonts w:ascii="Times New Roman" w:hAnsi="Times New Roman" w:cs="Times New Roman"/>
          <w:sz w:val="24"/>
          <w:szCs w:val="24"/>
        </w:rPr>
        <w:t>, the phone will perform tasks related to recording of the explosion event, and</w:t>
      </w:r>
    </w:p>
    <w:p w:rsidR="00730F83" w:rsidRPr="00F9121B" w:rsidRDefault="00730F83" w:rsidP="00F912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9121B">
        <w:rPr>
          <w:rFonts w:ascii="Times New Roman" w:hAnsi="Times New Roman" w:cs="Times New Roman"/>
          <w:sz w:val="24"/>
          <w:szCs w:val="24"/>
        </w:rPr>
        <w:t>getting</w:t>
      </w:r>
      <w:proofErr w:type="gramEnd"/>
      <w:r w:rsidRPr="00F9121B">
        <w:rPr>
          <w:rFonts w:ascii="Times New Roman" w:hAnsi="Times New Roman" w:cs="Times New Roman"/>
          <w:sz w:val="24"/>
          <w:szCs w:val="24"/>
        </w:rPr>
        <w:t xml:space="preserve"> ready to sense again.</w:t>
      </w:r>
    </w:p>
    <w:p w:rsidR="00730F83" w:rsidRDefault="00730F83" w:rsidP="00730F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0F83" w:rsidRPr="00F9121B" w:rsidRDefault="00730F83" w:rsidP="00F912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21B">
        <w:rPr>
          <w:rFonts w:ascii="Times New Roman" w:hAnsi="Times New Roman" w:cs="Times New Roman"/>
          <w:sz w:val="24"/>
          <w:szCs w:val="24"/>
        </w:rPr>
        <w:t>1. Sensing phase: When device starts running the detection algorithm, this is</w:t>
      </w:r>
    </w:p>
    <w:p w:rsidR="00730F83" w:rsidRPr="00F9121B" w:rsidRDefault="00730F83" w:rsidP="00F912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9121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F9121B">
        <w:rPr>
          <w:rFonts w:ascii="Times New Roman" w:hAnsi="Times New Roman" w:cs="Times New Roman"/>
          <w:sz w:val="24"/>
          <w:szCs w:val="24"/>
        </w:rPr>
        <w:t xml:space="preserve"> initial phase it enters into. In this phase, the incoming samples of the</w:t>
      </w:r>
    </w:p>
    <w:p w:rsidR="00730F83" w:rsidRPr="00F9121B" w:rsidRDefault="00730F83" w:rsidP="00F912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9121B">
        <w:rPr>
          <w:rFonts w:ascii="Times New Roman" w:hAnsi="Times New Roman" w:cs="Times New Roman"/>
          <w:sz w:val="24"/>
          <w:szCs w:val="24"/>
        </w:rPr>
        <w:t>accelerometer</w:t>
      </w:r>
      <w:proofErr w:type="gramEnd"/>
      <w:r w:rsidRPr="00F9121B">
        <w:rPr>
          <w:rFonts w:ascii="Times New Roman" w:hAnsi="Times New Roman" w:cs="Times New Roman"/>
          <w:sz w:val="24"/>
          <w:szCs w:val="24"/>
        </w:rPr>
        <w:t xml:space="preserve"> are processed to ensure the stability. Since the goal of this work</w:t>
      </w:r>
    </w:p>
    <w:p w:rsidR="00730F83" w:rsidRPr="00F9121B" w:rsidRDefault="00730F83" w:rsidP="00F912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9121B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F9121B">
        <w:rPr>
          <w:rFonts w:ascii="Times New Roman" w:hAnsi="Times New Roman" w:cs="Times New Roman"/>
          <w:sz w:val="24"/>
          <w:szCs w:val="24"/>
        </w:rPr>
        <w:t xml:space="preserve"> to demonstrate the feasibility of leveraging static smartphones for detecting</w:t>
      </w:r>
    </w:p>
    <w:p w:rsidR="00730F83" w:rsidRPr="00F9121B" w:rsidRDefault="00730F83" w:rsidP="00F912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9121B">
        <w:rPr>
          <w:rFonts w:ascii="Times New Roman" w:hAnsi="Times New Roman" w:cs="Times New Roman"/>
          <w:sz w:val="24"/>
          <w:szCs w:val="24"/>
        </w:rPr>
        <w:t>explosions</w:t>
      </w:r>
      <w:proofErr w:type="gramEnd"/>
      <w:r w:rsidRPr="00F9121B">
        <w:rPr>
          <w:rFonts w:ascii="Times New Roman" w:hAnsi="Times New Roman" w:cs="Times New Roman"/>
          <w:sz w:val="24"/>
          <w:szCs w:val="24"/>
        </w:rPr>
        <w:t>, it is reasonable to conclude that the accelerometer readings sensed</w:t>
      </w:r>
    </w:p>
    <w:p w:rsidR="00730F83" w:rsidRPr="00F9121B" w:rsidRDefault="00730F83" w:rsidP="00F912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9121B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F9121B">
        <w:rPr>
          <w:rFonts w:ascii="Times New Roman" w:hAnsi="Times New Roman" w:cs="Times New Roman"/>
          <w:sz w:val="24"/>
          <w:szCs w:val="24"/>
        </w:rPr>
        <w:t xml:space="preserve"> the sensor in the phone will be stable (due to lack of motion). However,</w:t>
      </w:r>
    </w:p>
    <w:p w:rsidR="00730F83" w:rsidRPr="00F9121B" w:rsidRDefault="00730F83" w:rsidP="00F912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9121B">
        <w:rPr>
          <w:rFonts w:ascii="Times New Roman" w:hAnsi="Times New Roman" w:cs="Times New Roman"/>
          <w:sz w:val="24"/>
          <w:szCs w:val="24"/>
        </w:rPr>
        <w:t>our</w:t>
      </w:r>
      <w:proofErr w:type="gramEnd"/>
      <w:r w:rsidRPr="00F9121B">
        <w:rPr>
          <w:rFonts w:ascii="Times New Roman" w:hAnsi="Times New Roman" w:cs="Times New Roman"/>
          <w:sz w:val="24"/>
          <w:szCs w:val="24"/>
        </w:rPr>
        <w:t xml:space="preserve"> experiments revealed something </w:t>
      </w:r>
      <w:proofErr w:type="spellStart"/>
      <w:r w:rsidRPr="00F9121B">
        <w:rPr>
          <w:rFonts w:ascii="Times New Roman" w:hAnsi="Times New Roman" w:cs="Times New Roman"/>
          <w:sz w:val="24"/>
          <w:szCs w:val="24"/>
        </w:rPr>
        <w:t>di_erent</w:t>
      </w:r>
      <w:proofErr w:type="spellEnd"/>
      <w:r w:rsidRPr="00F9121B">
        <w:rPr>
          <w:rFonts w:ascii="Times New Roman" w:hAnsi="Times New Roman" w:cs="Times New Roman"/>
          <w:sz w:val="24"/>
          <w:szCs w:val="24"/>
        </w:rPr>
        <w:t>. Considering that the phones are</w:t>
      </w:r>
    </w:p>
    <w:p w:rsidR="00730F83" w:rsidRPr="00F9121B" w:rsidRDefault="00730F83" w:rsidP="00F912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9121B">
        <w:rPr>
          <w:rFonts w:ascii="Times New Roman" w:hAnsi="Times New Roman" w:cs="Times New Roman"/>
          <w:sz w:val="24"/>
          <w:szCs w:val="24"/>
        </w:rPr>
        <w:t>small</w:t>
      </w:r>
      <w:proofErr w:type="gramEnd"/>
      <w:r w:rsidRPr="00F9121B">
        <w:rPr>
          <w:rFonts w:ascii="Times New Roman" w:hAnsi="Times New Roman" w:cs="Times New Roman"/>
          <w:sz w:val="24"/>
          <w:szCs w:val="24"/>
        </w:rPr>
        <w:t xml:space="preserve"> in form factor and weight, they are quite easy to be displaced even with</w:t>
      </w:r>
    </w:p>
    <w:p w:rsidR="00730F83" w:rsidRPr="00F9121B" w:rsidRDefault="00730F83" w:rsidP="00F912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9121B">
        <w:rPr>
          <w:rFonts w:ascii="Times New Roman" w:hAnsi="Times New Roman" w:cs="Times New Roman"/>
          <w:sz w:val="24"/>
          <w:szCs w:val="24"/>
        </w:rPr>
        <w:t>minimal</w:t>
      </w:r>
      <w:proofErr w:type="gramEnd"/>
      <w:r w:rsidRPr="00F9121B">
        <w:rPr>
          <w:rFonts w:ascii="Times New Roman" w:hAnsi="Times New Roman" w:cs="Times New Roman"/>
          <w:sz w:val="24"/>
          <w:szCs w:val="24"/>
        </w:rPr>
        <w:t xml:space="preserve"> amount of external stimuli. Such movement, even though minor can</w:t>
      </w:r>
    </w:p>
    <w:p w:rsidR="00730F83" w:rsidRPr="00F9121B" w:rsidRDefault="00730F83" w:rsidP="00F912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9121B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F9121B">
        <w:rPr>
          <w:rFonts w:ascii="Times New Roman" w:hAnsi="Times New Roman" w:cs="Times New Roman"/>
          <w:sz w:val="24"/>
          <w:szCs w:val="24"/>
        </w:rPr>
        <w:t xml:space="preserve"> changes in accelerometer readings which can corrupt values sensed under</w:t>
      </w:r>
      <w:r w:rsidRPr="00F9121B">
        <w:rPr>
          <w:rFonts w:ascii="Times New Roman" w:hAnsi="Times New Roman" w:cs="Times New Roman"/>
          <w:sz w:val="24"/>
          <w:szCs w:val="24"/>
        </w:rPr>
        <w:t xml:space="preserve"> </w:t>
      </w:r>
      <w:r w:rsidRPr="00F9121B">
        <w:rPr>
          <w:rFonts w:ascii="Times New Roman" w:hAnsi="Times New Roman" w:cs="Times New Roman"/>
          <w:sz w:val="24"/>
          <w:szCs w:val="24"/>
        </w:rPr>
        <w:t>explosion events. As such, we have designed a simplistic model that ensures the</w:t>
      </w:r>
    </w:p>
    <w:p w:rsidR="00730F83" w:rsidRPr="00F9121B" w:rsidRDefault="00730F83" w:rsidP="00F912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9121B">
        <w:rPr>
          <w:rFonts w:ascii="Times New Roman" w:hAnsi="Times New Roman" w:cs="Times New Roman"/>
          <w:sz w:val="24"/>
          <w:szCs w:val="24"/>
        </w:rPr>
        <w:t>stability</w:t>
      </w:r>
      <w:proofErr w:type="gramEnd"/>
      <w:r w:rsidRPr="00F9121B">
        <w:rPr>
          <w:rFonts w:ascii="Times New Roman" w:hAnsi="Times New Roman" w:cs="Times New Roman"/>
          <w:sz w:val="24"/>
          <w:szCs w:val="24"/>
        </w:rPr>
        <w:t xml:space="preserve"> of the phone prior to executing our algorithm to make sure that any</w:t>
      </w:r>
    </w:p>
    <w:p w:rsidR="00730F83" w:rsidRPr="00F9121B" w:rsidRDefault="00730F83" w:rsidP="00F912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9121B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F9121B">
        <w:rPr>
          <w:rFonts w:ascii="Times New Roman" w:hAnsi="Times New Roman" w:cs="Times New Roman"/>
          <w:sz w:val="24"/>
          <w:szCs w:val="24"/>
        </w:rPr>
        <w:t xml:space="preserve"> sensed as a result of ground vibrations during explosions are minimally</w:t>
      </w:r>
    </w:p>
    <w:p w:rsidR="00730F83" w:rsidRPr="00F9121B" w:rsidRDefault="00730F83" w:rsidP="00F912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9121B">
        <w:rPr>
          <w:rFonts w:ascii="Times New Roman" w:hAnsi="Times New Roman" w:cs="Times New Roman"/>
          <w:sz w:val="24"/>
          <w:szCs w:val="24"/>
        </w:rPr>
        <w:t>corrupted</w:t>
      </w:r>
      <w:proofErr w:type="gramEnd"/>
      <w:r w:rsidRPr="00F9121B">
        <w:rPr>
          <w:rFonts w:ascii="Times New Roman" w:hAnsi="Times New Roman" w:cs="Times New Roman"/>
          <w:sz w:val="24"/>
          <w:szCs w:val="24"/>
        </w:rPr>
        <w:t xml:space="preserve"> by noise.</w:t>
      </w:r>
    </w:p>
    <w:p w:rsidR="00730F83" w:rsidRPr="00F9121B" w:rsidRDefault="00730F83" w:rsidP="00F912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21B">
        <w:rPr>
          <w:rFonts w:ascii="Times New Roman" w:hAnsi="Times New Roman" w:cs="Times New Roman"/>
          <w:sz w:val="24"/>
          <w:szCs w:val="24"/>
        </w:rPr>
        <w:t>As soon as the smartphone starts monitoring, for each sample the algorithm</w:t>
      </w:r>
    </w:p>
    <w:p w:rsidR="00730F83" w:rsidRPr="00F9121B" w:rsidRDefault="00730F83" w:rsidP="00F912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9121B">
        <w:rPr>
          <w:rFonts w:ascii="Times New Roman" w:hAnsi="Times New Roman" w:cs="Times New Roman"/>
          <w:sz w:val="24"/>
          <w:szCs w:val="24"/>
        </w:rPr>
        <w:t>determines</w:t>
      </w:r>
      <w:proofErr w:type="gramEnd"/>
      <w:r w:rsidRPr="00F9121B">
        <w:rPr>
          <w:rFonts w:ascii="Times New Roman" w:hAnsi="Times New Roman" w:cs="Times New Roman"/>
          <w:sz w:val="24"/>
          <w:szCs w:val="24"/>
        </w:rPr>
        <w:t xml:space="preserve"> the L2 􀀀 Norm of the </w:t>
      </w:r>
      <w:proofErr w:type="spellStart"/>
      <w:r w:rsidRPr="00F9121B">
        <w:rPr>
          <w:rFonts w:ascii="Times New Roman" w:hAnsi="Times New Roman" w:cs="Times New Roman"/>
          <w:sz w:val="24"/>
          <w:szCs w:val="24"/>
        </w:rPr>
        <w:t>di_erence</w:t>
      </w:r>
      <w:proofErr w:type="spellEnd"/>
      <w:r w:rsidRPr="00F9121B">
        <w:rPr>
          <w:rFonts w:ascii="Times New Roman" w:hAnsi="Times New Roman" w:cs="Times New Roman"/>
          <w:sz w:val="24"/>
          <w:szCs w:val="24"/>
        </w:rPr>
        <w:t xml:space="preserve"> of acceleration vector from its</w:t>
      </w:r>
    </w:p>
    <w:p w:rsidR="00730F83" w:rsidRPr="00F9121B" w:rsidRDefault="00730F83" w:rsidP="00F912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9121B">
        <w:rPr>
          <w:rFonts w:ascii="Times New Roman" w:hAnsi="Times New Roman" w:cs="Times New Roman"/>
          <w:sz w:val="24"/>
          <w:szCs w:val="24"/>
        </w:rPr>
        <w:t>previous</w:t>
      </w:r>
      <w:proofErr w:type="gramEnd"/>
      <w:r w:rsidRPr="00F9121B">
        <w:rPr>
          <w:rFonts w:ascii="Times New Roman" w:hAnsi="Times New Roman" w:cs="Times New Roman"/>
          <w:sz w:val="24"/>
          <w:szCs w:val="24"/>
        </w:rPr>
        <w:t xml:space="preserve"> known to its current</w:t>
      </w:r>
      <w:r w:rsidRPr="00F9121B">
        <w:rPr>
          <w:rFonts w:ascii="Times New Roman" w:hAnsi="Times New Roman" w:cs="Times New Roman"/>
          <w:sz w:val="24"/>
          <w:szCs w:val="24"/>
        </w:rPr>
        <w:t xml:space="preserve"> sample value.</w:t>
      </w:r>
    </w:p>
    <w:p w:rsidR="00730F83" w:rsidRDefault="00730F83" w:rsidP="00730F8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F9121B" w:rsidRDefault="00F9121B" w:rsidP="00730F8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noProof/>
          <w:sz w:val="24"/>
          <w:szCs w:val="24"/>
        </w:rPr>
        <w:lastRenderedPageBreak/>
        <w:drawing>
          <wp:inline distT="0" distB="0" distL="0" distR="0">
            <wp:extent cx="5353797" cy="1219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a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21B" w:rsidRPr="00F9121B" w:rsidRDefault="00F9121B" w:rsidP="00F9121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121B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F9121B">
        <w:rPr>
          <w:rFonts w:ascii="Times New Roman" w:hAnsi="Times New Roman" w:cs="Times New Roman"/>
          <w:sz w:val="24"/>
          <w:szCs w:val="24"/>
        </w:rPr>
        <w:t>: time of arrival of current sample,</w:t>
      </w:r>
    </w:p>
    <w:p w:rsidR="00F9121B" w:rsidRPr="00F9121B" w:rsidRDefault="00F9121B" w:rsidP="00F9121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121B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F9121B">
        <w:rPr>
          <w:rFonts w:ascii="Times New Roman" w:hAnsi="Times New Roman" w:cs="Times New Roman"/>
          <w:sz w:val="24"/>
          <w:szCs w:val="24"/>
        </w:rPr>
        <w:t xml:space="preserve"> 􀀀 1: time of arrival of previous sample,</w:t>
      </w:r>
    </w:p>
    <w:p w:rsidR="00F9121B" w:rsidRPr="00F9121B" w:rsidRDefault="00F9121B" w:rsidP="00F9121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121B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F9121B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F9121B">
        <w:rPr>
          <w:rFonts w:ascii="Times New Roman" w:hAnsi="Times New Roman" w:cs="Times New Roman"/>
          <w:sz w:val="24"/>
          <w:szCs w:val="24"/>
        </w:rPr>
        <w:t>a</w:t>
      </w:r>
      <w:r w:rsidRPr="00F9121B">
        <w:rPr>
          <w:rFonts w:ascii="Times New Roman" w:hAnsi="Times New Roman" w:cs="Times New Roman"/>
          <w:sz w:val="24"/>
          <w:szCs w:val="24"/>
        </w:rPr>
        <w:t>xt</w:t>
      </w:r>
      <w:proofErr w:type="spellEnd"/>
      <w:r w:rsidRPr="00F9121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9121B">
        <w:rPr>
          <w:rFonts w:ascii="Times New Roman" w:hAnsi="Times New Roman" w:cs="Times New Roman"/>
          <w:sz w:val="24"/>
          <w:szCs w:val="24"/>
        </w:rPr>
        <w:t>a</w:t>
      </w:r>
      <w:r w:rsidRPr="00F9121B">
        <w:rPr>
          <w:rFonts w:ascii="Times New Roman" w:hAnsi="Times New Roman" w:cs="Times New Roman"/>
          <w:sz w:val="24"/>
          <w:szCs w:val="24"/>
        </w:rPr>
        <w:t>y</w:t>
      </w:r>
      <w:r w:rsidRPr="00F9121B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F9121B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F9121B">
        <w:rPr>
          <w:rFonts w:ascii="Times New Roman" w:hAnsi="Times New Roman" w:cs="Times New Roman"/>
          <w:sz w:val="24"/>
          <w:szCs w:val="24"/>
        </w:rPr>
        <w:t>a</w:t>
      </w:r>
      <w:r w:rsidRPr="00F9121B">
        <w:rPr>
          <w:rFonts w:ascii="Times New Roman" w:hAnsi="Times New Roman" w:cs="Times New Roman"/>
          <w:sz w:val="24"/>
          <w:szCs w:val="24"/>
        </w:rPr>
        <w:t>zt</w:t>
      </w:r>
      <w:proofErr w:type="spellEnd"/>
      <w:r w:rsidRPr="00F9121B">
        <w:rPr>
          <w:rFonts w:ascii="Times New Roman" w:hAnsi="Times New Roman" w:cs="Times New Roman"/>
          <w:sz w:val="24"/>
          <w:szCs w:val="24"/>
        </w:rPr>
        <w:t>): acceleration vector at time t.</w:t>
      </w:r>
    </w:p>
    <w:p w:rsidR="00F9121B" w:rsidRPr="00F9121B" w:rsidRDefault="00F9121B" w:rsidP="00F9121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21B">
        <w:rPr>
          <w:rFonts w:ascii="Times New Roman" w:hAnsi="Times New Roman" w:cs="Times New Roman"/>
          <w:sz w:val="24"/>
          <w:szCs w:val="24"/>
        </w:rPr>
        <w:t xml:space="preserve">Ideally </w:t>
      </w:r>
      <w:proofErr w:type="spellStart"/>
      <w:r w:rsidRPr="00F9121B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F9121B">
        <w:rPr>
          <w:rFonts w:ascii="Times New Roman" w:hAnsi="Times New Roman" w:cs="Times New Roman"/>
          <w:sz w:val="24"/>
          <w:szCs w:val="24"/>
        </w:rPr>
        <w:t xml:space="preserve"> = 0, if the device is absolutely stable, which happens when </w:t>
      </w:r>
      <w:proofErr w:type="spellStart"/>
      <w:r w:rsidRPr="00F9121B">
        <w:rPr>
          <w:rFonts w:ascii="Times New Roman" w:hAnsi="Times New Roman" w:cs="Times New Roman"/>
          <w:sz w:val="24"/>
          <w:szCs w:val="24"/>
        </w:rPr>
        <w:t>a</w:t>
      </w:r>
      <w:r w:rsidRPr="00F9121B">
        <w:rPr>
          <w:rFonts w:ascii="Times New Roman" w:hAnsi="Times New Roman" w:cs="Times New Roman"/>
          <w:sz w:val="24"/>
          <w:szCs w:val="24"/>
        </w:rPr>
        <w:t>xt</w:t>
      </w:r>
      <w:proofErr w:type="spellEnd"/>
      <w:r w:rsidRPr="00F9121B">
        <w:rPr>
          <w:rFonts w:ascii="Times New Roman" w:hAnsi="Times New Roman" w:cs="Times New Roman"/>
          <w:sz w:val="24"/>
          <w:szCs w:val="24"/>
        </w:rPr>
        <w:t>= ax t􀀀1</w:t>
      </w:r>
      <w:proofErr w:type="gramStart"/>
      <w:r w:rsidRPr="00F9121B">
        <w:rPr>
          <w:rFonts w:ascii="Times New Roman" w:hAnsi="Times New Roman" w:cs="Times New Roman"/>
          <w:sz w:val="24"/>
          <w:szCs w:val="24"/>
        </w:rPr>
        <w:t>,a</w:t>
      </w:r>
      <w:r w:rsidRPr="00F9121B">
        <w:rPr>
          <w:rFonts w:ascii="Times New Roman" w:hAnsi="Times New Roman" w:cs="Times New Roman"/>
          <w:sz w:val="24"/>
          <w:szCs w:val="24"/>
        </w:rPr>
        <w:t>y</w:t>
      </w:r>
      <w:r w:rsidRPr="00F9121B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F912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121B">
        <w:rPr>
          <w:rFonts w:ascii="Times New Roman" w:hAnsi="Times New Roman" w:cs="Times New Roman"/>
          <w:sz w:val="24"/>
          <w:szCs w:val="24"/>
        </w:rPr>
        <w:t>a</w:t>
      </w:r>
      <w:r w:rsidRPr="00F9121B">
        <w:rPr>
          <w:rFonts w:ascii="Times New Roman" w:hAnsi="Times New Roman" w:cs="Times New Roman"/>
          <w:sz w:val="24"/>
          <w:szCs w:val="24"/>
        </w:rPr>
        <w:t>y</w:t>
      </w:r>
      <w:r w:rsidRPr="00F9121B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F9121B">
        <w:rPr>
          <w:rFonts w:ascii="Times New Roman" w:hAnsi="Times New Roman" w:cs="Times New Roman"/>
          <w:sz w:val="24"/>
          <w:szCs w:val="24"/>
        </w:rPr>
        <w:t>􀀀</w:t>
      </w:r>
      <w:r w:rsidRPr="00F9121B">
        <w:rPr>
          <w:rFonts w:ascii="Times New Roman" w:hAnsi="Times New Roman" w:cs="Times New Roman"/>
          <w:sz w:val="24"/>
          <w:szCs w:val="24"/>
        </w:rPr>
        <w:t xml:space="preserve">1 </w:t>
      </w:r>
      <w:r w:rsidRPr="00F9121B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F9121B">
        <w:rPr>
          <w:rFonts w:ascii="Times New Roman" w:hAnsi="Times New Roman" w:cs="Times New Roman"/>
          <w:sz w:val="24"/>
          <w:szCs w:val="24"/>
        </w:rPr>
        <w:t>a</w:t>
      </w:r>
      <w:r w:rsidRPr="00F9121B">
        <w:rPr>
          <w:rFonts w:ascii="Times New Roman" w:hAnsi="Times New Roman" w:cs="Times New Roman"/>
          <w:sz w:val="24"/>
          <w:szCs w:val="24"/>
        </w:rPr>
        <w:t>zt</w:t>
      </w:r>
      <w:proofErr w:type="spellEnd"/>
      <w:r w:rsidRPr="00F9121B">
        <w:rPr>
          <w:rFonts w:ascii="Times New Roman" w:hAnsi="Times New Roman" w:cs="Times New Roman"/>
          <w:sz w:val="24"/>
          <w:szCs w:val="24"/>
        </w:rPr>
        <w:t xml:space="preserve"> </w:t>
      </w:r>
      <w:r w:rsidRPr="00F9121B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F9121B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F9121B">
        <w:rPr>
          <w:rFonts w:ascii="Times New Roman" w:hAnsi="Times New Roman" w:cs="Times New Roman"/>
          <w:sz w:val="24"/>
          <w:szCs w:val="24"/>
        </w:rPr>
        <w:t xml:space="preserve"> t􀀀1.</w:t>
      </w:r>
    </w:p>
    <w:p w:rsidR="00F9121B" w:rsidRPr="00F9121B" w:rsidRDefault="00F9121B" w:rsidP="00F9121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9121B" w:rsidRPr="00F9121B" w:rsidRDefault="00F9121B" w:rsidP="00F9121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21B">
        <w:rPr>
          <w:rFonts w:ascii="Times New Roman" w:hAnsi="Times New Roman" w:cs="Times New Roman"/>
          <w:sz w:val="24"/>
          <w:szCs w:val="24"/>
        </w:rPr>
        <w:t>2. Triggering phase: The algorithm will move into this phase after the device is</w:t>
      </w:r>
    </w:p>
    <w:p w:rsidR="00F9121B" w:rsidRPr="00F9121B" w:rsidRDefault="00F9121B" w:rsidP="00F9121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121B">
        <w:rPr>
          <w:rFonts w:ascii="Times New Roman" w:hAnsi="Times New Roman" w:cs="Times New Roman"/>
          <w:sz w:val="24"/>
          <w:szCs w:val="24"/>
        </w:rPr>
        <w:t>con_rmed</w:t>
      </w:r>
      <w:proofErr w:type="spellEnd"/>
      <w:proofErr w:type="gramEnd"/>
      <w:r w:rsidRPr="00F9121B">
        <w:rPr>
          <w:rFonts w:ascii="Times New Roman" w:hAnsi="Times New Roman" w:cs="Times New Roman"/>
          <w:sz w:val="24"/>
          <w:szCs w:val="24"/>
        </w:rPr>
        <w:t xml:space="preserve"> to be stable. This is phase in which the smartphone detects the</w:t>
      </w:r>
    </w:p>
    <w:p w:rsidR="00F9121B" w:rsidRPr="00F9121B" w:rsidRDefault="00F9121B" w:rsidP="00F9121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121B">
        <w:rPr>
          <w:rFonts w:ascii="Times New Roman" w:hAnsi="Times New Roman" w:cs="Times New Roman"/>
          <w:sz w:val="24"/>
          <w:szCs w:val="24"/>
        </w:rPr>
        <w:t>actual</w:t>
      </w:r>
      <w:proofErr w:type="gramEnd"/>
      <w:r w:rsidRPr="00F9121B">
        <w:rPr>
          <w:rFonts w:ascii="Times New Roman" w:hAnsi="Times New Roman" w:cs="Times New Roman"/>
          <w:sz w:val="24"/>
          <w:szCs w:val="24"/>
        </w:rPr>
        <w:t xml:space="preserve"> triggering of an explosion event if it meets the criteria for the explosion</w:t>
      </w:r>
    </w:p>
    <w:p w:rsidR="00F9121B" w:rsidRPr="00F9121B" w:rsidRDefault="00F9121B" w:rsidP="00F9121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121B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F9121B">
        <w:rPr>
          <w:rFonts w:ascii="Times New Roman" w:hAnsi="Times New Roman" w:cs="Times New Roman"/>
          <w:sz w:val="24"/>
          <w:szCs w:val="24"/>
        </w:rPr>
        <w:t xml:space="preserve"> discussed below.</w:t>
      </w:r>
    </w:p>
    <w:p w:rsidR="00F9121B" w:rsidRPr="00F9121B" w:rsidRDefault="00F9121B" w:rsidP="00F9121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9121B" w:rsidRPr="00F9121B" w:rsidRDefault="00F9121B" w:rsidP="00F9121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21B">
        <w:rPr>
          <w:rFonts w:ascii="Times New Roman" w:hAnsi="Times New Roman" w:cs="Times New Roman"/>
          <w:sz w:val="24"/>
          <w:szCs w:val="24"/>
        </w:rPr>
        <w:t>The algorithm processes each incoming signal in multiple steps. When an accelerometer</w:t>
      </w:r>
    </w:p>
    <w:p w:rsidR="00F9121B" w:rsidRPr="00F9121B" w:rsidRDefault="00F9121B" w:rsidP="00F9121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121B">
        <w:rPr>
          <w:rFonts w:ascii="Times New Roman" w:hAnsi="Times New Roman" w:cs="Times New Roman"/>
          <w:sz w:val="24"/>
          <w:szCs w:val="24"/>
        </w:rPr>
        <w:t>sample</w:t>
      </w:r>
      <w:proofErr w:type="gramEnd"/>
      <w:r w:rsidRPr="00F9121B">
        <w:rPr>
          <w:rFonts w:ascii="Times New Roman" w:hAnsi="Times New Roman" w:cs="Times New Roman"/>
          <w:sz w:val="24"/>
          <w:szCs w:val="24"/>
        </w:rPr>
        <w:t xml:space="preserve"> is received, each component of the measurement vector x, y,</w:t>
      </w:r>
    </w:p>
    <w:p w:rsidR="00F9121B" w:rsidRPr="00F9121B" w:rsidRDefault="00F9121B" w:rsidP="00F9121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121B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F9121B">
        <w:rPr>
          <w:rFonts w:ascii="Times New Roman" w:hAnsi="Times New Roman" w:cs="Times New Roman"/>
          <w:sz w:val="24"/>
          <w:szCs w:val="24"/>
        </w:rPr>
        <w:t xml:space="preserve"> z are processed separately. In the _</w:t>
      </w:r>
      <w:proofErr w:type="spellStart"/>
      <w:r w:rsidRPr="00F9121B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F9121B">
        <w:rPr>
          <w:rFonts w:ascii="Times New Roman" w:hAnsi="Times New Roman" w:cs="Times New Roman"/>
          <w:sz w:val="24"/>
          <w:szCs w:val="24"/>
        </w:rPr>
        <w:t xml:space="preserve"> step, the samples x, y, z are corrected</w:t>
      </w:r>
    </w:p>
    <w:p w:rsidR="00F9121B" w:rsidRPr="00F9121B" w:rsidRDefault="00F9121B" w:rsidP="00F9121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121B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F9121B">
        <w:rPr>
          <w:rFonts w:ascii="Times New Roman" w:hAnsi="Times New Roman" w:cs="Times New Roman"/>
          <w:sz w:val="24"/>
          <w:szCs w:val="24"/>
        </w:rPr>
        <w:t xml:space="preserve"> (x 􀀀 x), (y 􀀀 y), (z 􀀀 z) respectively, using the correction factors evaluated</w:t>
      </w:r>
    </w:p>
    <w:p w:rsidR="00F9121B" w:rsidRDefault="00F9121B" w:rsidP="00F9121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121B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F9121B">
        <w:rPr>
          <w:rFonts w:ascii="Times New Roman" w:hAnsi="Times New Roman" w:cs="Times New Roman"/>
          <w:sz w:val="24"/>
          <w:szCs w:val="24"/>
        </w:rPr>
        <w:t xml:space="preserve"> the sensing phase to measure the absolute change in acceleration.</w:t>
      </w:r>
    </w:p>
    <w:p w:rsidR="00F9121B" w:rsidRDefault="00F9121B" w:rsidP="00F9121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9121B" w:rsidRDefault="00F9121B" w:rsidP="00F9121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 xml:space="preserve">Algorithm 1 </w:t>
      </w:r>
      <w:proofErr w:type="spellStart"/>
      <w:r>
        <w:rPr>
          <w:rFonts w:ascii="CMR12" w:hAnsi="CMR12" w:cs="CMR12"/>
          <w:sz w:val="24"/>
          <w:szCs w:val="24"/>
        </w:rPr>
        <w:t>Pseudocode</w:t>
      </w:r>
      <w:proofErr w:type="spellEnd"/>
      <w:r>
        <w:rPr>
          <w:rFonts w:ascii="CMR12" w:hAnsi="CMR12" w:cs="CMR12"/>
          <w:sz w:val="24"/>
          <w:szCs w:val="24"/>
        </w:rPr>
        <w:t xml:space="preserve"> to Detect Triggering of Explosions</w:t>
      </w:r>
    </w:p>
    <w:p w:rsidR="00F9121B" w:rsidRDefault="00F9121B" w:rsidP="00F9121B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sz w:val="16"/>
          <w:szCs w:val="16"/>
        </w:rPr>
      </w:pPr>
      <w:r>
        <w:rPr>
          <w:rFonts w:ascii="CMBX12" w:hAnsi="CMBX12" w:cs="CMBX12"/>
          <w:sz w:val="24"/>
          <w:szCs w:val="24"/>
        </w:rPr>
        <w:t>Input</w:t>
      </w:r>
      <w:r>
        <w:rPr>
          <w:rFonts w:ascii="CMR12" w:hAnsi="CMR12" w:cs="CMR12"/>
          <w:sz w:val="24"/>
          <w:szCs w:val="24"/>
        </w:rPr>
        <w:t xml:space="preserve">: STA </w:t>
      </w:r>
      <w:proofErr w:type="gramStart"/>
      <w:r>
        <w:rPr>
          <w:rFonts w:ascii="CMR12" w:hAnsi="CMR12" w:cs="CMR12"/>
          <w:sz w:val="24"/>
          <w:szCs w:val="24"/>
        </w:rPr>
        <w:t>Window(</w:t>
      </w:r>
      <w:proofErr w:type="gramEnd"/>
      <w:r>
        <w:rPr>
          <w:rFonts w:ascii="CMMI12" w:hAnsi="CMMI12" w:cs="CMMI12"/>
          <w:sz w:val="24"/>
          <w:szCs w:val="24"/>
        </w:rPr>
        <w:t>S</w:t>
      </w:r>
      <w:r>
        <w:rPr>
          <w:rFonts w:ascii="CMMI8" w:hAnsi="CMMI8" w:cs="CMMI8"/>
          <w:sz w:val="16"/>
          <w:szCs w:val="16"/>
        </w:rPr>
        <w:t>TA</w:t>
      </w:r>
      <w:r>
        <w:rPr>
          <w:rFonts w:ascii="CMR12" w:hAnsi="CMR12" w:cs="CMR12"/>
          <w:sz w:val="24"/>
          <w:szCs w:val="24"/>
        </w:rPr>
        <w:t>), LTA Window (</w:t>
      </w:r>
      <w:r>
        <w:rPr>
          <w:rFonts w:ascii="CMMI12" w:hAnsi="CMMI12" w:cs="CMMI12"/>
          <w:sz w:val="24"/>
          <w:szCs w:val="24"/>
        </w:rPr>
        <w:t>L</w:t>
      </w:r>
      <w:r>
        <w:rPr>
          <w:rFonts w:ascii="CMMI8" w:hAnsi="CMMI8" w:cs="CMMI8"/>
          <w:sz w:val="16"/>
          <w:szCs w:val="16"/>
        </w:rPr>
        <w:t>TA</w:t>
      </w:r>
      <w:r>
        <w:rPr>
          <w:rFonts w:ascii="CMR12" w:hAnsi="CMR12" w:cs="CMR12"/>
          <w:sz w:val="24"/>
          <w:szCs w:val="24"/>
        </w:rPr>
        <w:t xml:space="preserve">), </w:t>
      </w:r>
      <w:r>
        <w:rPr>
          <w:rFonts w:ascii="CMMI12" w:hAnsi="CMMI12" w:cs="CMMI12"/>
          <w:sz w:val="24"/>
          <w:szCs w:val="24"/>
        </w:rPr>
        <w:t>a</w:t>
      </w:r>
      <w:r>
        <w:rPr>
          <w:rFonts w:ascii="CMMI8" w:hAnsi="CMMI8" w:cs="CMMI8"/>
          <w:sz w:val="16"/>
          <w:szCs w:val="16"/>
        </w:rPr>
        <w:t>x</w:t>
      </w:r>
      <w:r>
        <w:rPr>
          <w:rFonts w:ascii="CMR12" w:hAnsi="CMR12" w:cs="CMR12"/>
          <w:sz w:val="24"/>
          <w:szCs w:val="24"/>
        </w:rPr>
        <w:t xml:space="preserve">, </w:t>
      </w:r>
      <w:r>
        <w:rPr>
          <w:rFonts w:ascii="CMMI12" w:hAnsi="CMMI12" w:cs="CMMI12"/>
          <w:sz w:val="24"/>
          <w:szCs w:val="24"/>
        </w:rPr>
        <w:t>a</w:t>
      </w:r>
      <w:r>
        <w:rPr>
          <w:rFonts w:ascii="CMMI8" w:hAnsi="CMMI8" w:cs="CMMI8"/>
          <w:sz w:val="16"/>
          <w:szCs w:val="16"/>
        </w:rPr>
        <w:t>y</w:t>
      </w:r>
      <w:r>
        <w:rPr>
          <w:rFonts w:ascii="CMR12" w:hAnsi="CMR12" w:cs="CMR12"/>
          <w:sz w:val="24"/>
          <w:szCs w:val="24"/>
        </w:rPr>
        <w:t xml:space="preserve">, </w:t>
      </w:r>
      <w:proofErr w:type="spellStart"/>
      <w:r>
        <w:rPr>
          <w:rFonts w:ascii="CMMI12" w:hAnsi="CMMI12" w:cs="CMMI12"/>
          <w:sz w:val="24"/>
          <w:szCs w:val="24"/>
        </w:rPr>
        <w:t>a</w:t>
      </w:r>
      <w:r>
        <w:rPr>
          <w:rFonts w:ascii="CMMI8" w:hAnsi="CMMI8" w:cs="CMMI8"/>
          <w:sz w:val="16"/>
          <w:szCs w:val="16"/>
        </w:rPr>
        <w:t>z</w:t>
      </w:r>
      <w:proofErr w:type="spellEnd"/>
    </w:p>
    <w:p w:rsidR="00F9121B" w:rsidRDefault="00F9121B" w:rsidP="00F9121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Output</w:t>
      </w:r>
      <w:r>
        <w:rPr>
          <w:rFonts w:ascii="CMR12" w:hAnsi="CMR12" w:cs="CMR12"/>
          <w:sz w:val="24"/>
          <w:szCs w:val="24"/>
        </w:rPr>
        <w:t>: Triggering status of the accelerometer samples processed</w:t>
      </w:r>
    </w:p>
    <w:p w:rsidR="00F9121B" w:rsidRDefault="00F9121B" w:rsidP="00F9121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R10" w:hAnsi="CMR10" w:cs="CMR10"/>
          <w:sz w:val="20"/>
          <w:szCs w:val="20"/>
        </w:rPr>
        <w:t xml:space="preserve">1: </w:t>
      </w:r>
      <w:r>
        <w:rPr>
          <w:rFonts w:ascii="CMBX12" w:hAnsi="CMBX12" w:cs="CMBX12"/>
          <w:sz w:val="24"/>
          <w:szCs w:val="24"/>
        </w:rPr>
        <w:t>Sensing Phase:</w:t>
      </w:r>
    </w:p>
    <w:p w:rsidR="00F9121B" w:rsidRDefault="00F9121B" w:rsidP="00F9121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0" w:hAnsi="CMBX10" w:cs="CMBX10"/>
          <w:sz w:val="20"/>
          <w:szCs w:val="20"/>
        </w:rPr>
        <w:t xml:space="preserve">2: </w:t>
      </w:r>
      <w:r>
        <w:rPr>
          <w:rFonts w:ascii="CMBX12" w:hAnsi="CMBX12" w:cs="CMBX12"/>
          <w:sz w:val="24"/>
          <w:szCs w:val="24"/>
        </w:rPr>
        <w:t xml:space="preserve">while </w:t>
      </w:r>
      <w:r>
        <w:rPr>
          <w:rFonts w:ascii="CMMI12" w:hAnsi="CMMI12" w:cs="CMMI12"/>
          <w:sz w:val="24"/>
          <w:szCs w:val="24"/>
        </w:rPr>
        <w:t xml:space="preserve">True </w:t>
      </w:r>
      <w:r>
        <w:rPr>
          <w:rFonts w:ascii="CMBX12" w:hAnsi="CMBX12" w:cs="CMBX12"/>
          <w:sz w:val="24"/>
          <w:szCs w:val="24"/>
        </w:rPr>
        <w:t>do</w:t>
      </w:r>
    </w:p>
    <w:p w:rsidR="00F9121B" w:rsidRDefault="00F9121B" w:rsidP="00F9121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0" w:hAnsi="CMBX10" w:cs="CMBX10"/>
          <w:sz w:val="20"/>
          <w:szCs w:val="20"/>
        </w:rPr>
        <w:t xml:space="preserve">3: </w:t>
      </w:r>
      <w:r>
        <w:rPr>
          <w:rFonts w:ascii="CMBX12" w:hAnsi="CMBX12" w:cs="CMBX12"/>
          <w:sz w:val="24"/>
          <w:szCs w:val="24"/>
        </w:rPr>
        <w:t xml:space="preserve">Compute </w:t>
      </w:r>
      <w:proofErr w:type="spellStart"/>
      <w:proofErr w:type="gramStart"/>
      <w:r>
        <w:rPr>
          <w:rFonts w:ascii="CMMI12" w:hAnsi="CMMI12" w:cs="CMMI12"/>
          <w:sz w:val="24"/>
          <w:szCs w:val="24"/>
        </w:rPr>
        <w:t>s</w:t>
      </w:r>
      <w:r>
        <w:rPr>
          <w:rFonts w:ascii="CMMI8" w:hAnsi="CMMI8" w:cs="CMMI8"/>
          <w:sz w:val="16"/>
          <w:szCs w:val="16"/>
        </w:rPr>
        <w:t>d</w:t>
      </w:r>
      <w:proofErr w:type="spellEnd"/>
      <w:proofErr w:type="gram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BX12" w:hAnsi="CMBX12" w:cs="CMBX12"/>
          <w:sz w:val="24"/>
          <w:szCs w:val="24"/>
        </w:rPr>
        <w:t xml:space="preserve">(as in Equation </w:t>
      </w:r>
      <w:r>
        <w:rPr>
          <w:rFonts w:ascii="CMR12" w:hAnsi="CMR12" w:cs="CMR12"/>
          <w:sz w:val="24"/>
          <w:szCs w:val="24"/>
        </w:rPr>
        <w:t>(6.2)</w:t>
      </w:r>
      <w:r>
        <w:rPr>
          <w:rFonts w:ascii="CMBX12" w:hAnsi="CMBX12" w:cs="CMBX12"/>
          <w:sz w:val="24"/>
          <w:szCs w:val="24"/>
        </w:rPr>
        <w:t>)</w:t>
      </w:r>
    </w:p>
    <w:p w:rsidR="00F9121B" w:rsidRDefault="00F9121B" w:rsidP="00F9121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0" w:hAnsi="CMBX10" w:cs="CMBX10"/>
          <w:sz w:val="20"/>
          <w:szCs w:val="20"/>
        </w:rPr>
        <w:t xml:space="preserve">4: </w:t>
      </w:r>
      <w:r>
        <w:rPr>
          <w:rFonts w:ascii="CMBX12" w:hAnsi="CMBX12" w:cs="CMBX12"/>
          <w:sz w:val="24"/>
          <w:szCs w:val="24"/>
        </w:rPr>
        <w:t xml:space="preserve">if </w:t>
      </w:r>
      <w:proofErr w:type="spellStart"/>
      <w:proofErr w:type="gramStart"/>
      <w:r>
        <w:rPr>
          <w:rFonts w:ascii="CMMI12" w:hAnsi="CMMI12" w:cs="CMMI12"/>
          <w:sz w:val="24"/>
          <w:szCs w:val="24"/>
        </w:rPr>
        <w:t>s</w:t>
      </w:r>
      <w:r>
        <w:rPr>
          <w:rFonts w:ascii="CMMI8" w:hAnsi="CMMI8" w:cs="CMMI8"/>
          <w:sz w:val="16"/>
          <w:szCs w:val="16"/>
        </w:rPr>
        <w:t>d</w:t>
      </w:r>
      <w:proofErr w:type="spellEnd"/>
      <w:proofErr w:type="gram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MI12" w:hAnsi="CMMI12" w:cs="CMMI12"/>
          <w:sz w:val="24"/>
          <w:szCs w:val="24"/>
        </w:rPr>
        <w:t xml:space="preserve">&lt; </w:t>
      </w:r>
      <w:r>
        <w:rPr>
          <w:rFonts w:ascii="CMR12" w:hAnsi="CMR12" w:cs="CMR12"/>
          <w:sz w:val="24"/>
          <w:szCs w:val="24"/>
        </w:rPr>
        <w:t>0</w:t>
      </w:r>
      <w:r>
        <w:rPr>
          <w:rFonts w:ascii="CMMI12" w:hAnsi="CMMI12" w:cs="CMMI12"/>
          <w:sz w:val="24"/>
          <w:szCs w:val="24"/>
        </w:rPr>
        <w:t>:</w:t>
      </w:r>
      <w:r>
        <w:rPr>
          <w:rFonts w:ascii="CMR12" w:hAnsi="CMR12" w:cs="CMR12"/>
          <w:sz w:val="24"/>
          <w:szCs w:val="24"/>
        </w:rPr>
        <w:t xml:space="preserve">01 </w:t>
      </w:r>
      <w:r>
        <w:rPr>
          <w:rFonts w:ascii="CMBX12" w:hAnsi="CMBX12" w:cs="CMBX12"/>
          <w:sz w:val="24"/>
          <w:szCs w:val="24"/>
        </w:rPr>
        <w:t>then</w:t>
      </w:r>
    </w:p>
    <w:p w:rsidR="00F9121B" w:rsidRDefault="00F9121B" w:rsidP="00F9121B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BX10" w:hAnsi="CMBX10" w:cs="CMBX10"/>
          <w:sz w:val="20"/>
          <w:szCs w:val="20"/>
        </w:rPr>
        <w:t xml:space="preserve">5: </w:t>
      </w:r>
      <w:proofErr w:type="spellStart"/>
      <w:r>
        <w:rPr>
          <w:rFonts w:ascii="CMMI12" w:hAnsi="CMMI12" w:cs="CMMI12"/>
          <w:sz w:val="24"/>
          <w:szCs w:val="24"/>
        </w:rPr>
        <w:t>goto</w:t>
      </w:r>
      <w:proofErr w:type="spellEnd"/>
      <w:r>
        <w:rPr>
          <w:rFonts w:ascii="CMMI12" w:hAnsi="CMMI12" w:cs="CMMI12"/>
          <w:sz w:val="24"/>
          <w:szCs w:val="24"/>
        </w:rPr>
        <w:t xml:space="preserve"> </w:t>
      </w:r>
      <w:proofErr w:type="spellStart"/>
      <w:r>
        <w:rPr>
          <w:rFonts w:ascii="CMMI12" w:hAnsi="CMMI12" w:cs="CMMI12"/>
          <w:sz w:val="24"/>
          <w:szCs w:val="24"/>
        </w:rPr>
        <w:t>TriggeringPhase</w:t>
      </w:r>
      <w:proofErr w:type="spellEnd"/>
    </w:p>
    <w:p w:rsidR="00F9121B" w:rsidRDefault="00F9121B" w:rsidP="00F9121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0" w:hAnsi="CMBX10" w:cs="CMBX10"/>
          <w:sz w:val="20"/>
          <w:szCs w:val="20"/>
        </w:rPr>
        <w:t xml:space="preserve">6: </w:t>
      </w:r>
      <w:r>
        <w:rPr>
          <w:rFonts w:ascii="CMBX12" w:hAnsi="CMBX12" w:cs="CMBX12"/>
          <w:sz w:val="24"/>
          <w:szCs w:val="24"/>
        </w:rPr>
        <w:t>end if</w:t>
      </w:r>
    </w:p>
    <w:p w:rsidR="00F9121B" w:rsidRDefault="00F9121B" w:rsidP="00F9121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0" w:hAnsi="CMBX10" w:cs="CMBX10"/>
          <w:sz w:val="20"/>
          <w:szCs w:val="20"/>
        </w:rPr>
        <w:t xml:space="preserve">7: </w:t>
      </w:r>
      <w:r>
        <w:rPr>
          <w:rFonts w:ascii="CMBX12" w:hAnsi="CMBX12" w:cs="CMBX12"/>
          <w:sz w:val="24"/>
          <w:szCs w:val="24"/>
        </w:rPr>
        <w:t>end while</w:t>
      </w:r>
    </w:p>
    <w:p w:rsidR="00F9121B" w:rsidRDefault="00F9121B" w:rsidP="00F9121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8:</w:t>
      </w:r>
    </w:p>
    <w:p w:rsidR="00F9121B" w:rsidRDefault="00F9121B" w:rsidP="00F9121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0" w:hAnsi="CMBX10" w:cs="CMBX10"/>
          <w:sz w:val="20"/>
          <w:szCs w:val="20"/>
        </w:rPr>
        <w:t xml:space="preserve">9: </w:t>
      </w:r>
      <w:r>
        <w:rPr>
          <w:rFonts w:ascii="CMBX12" w:hAnsi="CMBX12" w:cs="CMBX12"/>
          <w:sz w:val="24"/>
          <w:szCs w:val="24"/>
        </w:rPr>
        <w:t>Triggering Phase:</w:t>
      </w:r>
    </w:p>
    <w:p w:rsidR="00F9121B" w:rsidRDefault="00F9121B" w:rsidP="00F9121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BX10" w:hAnsi="CMBX10" w:cs="CMBX10"/>
          <w:sz w:val="20"/>
          <w:szCs w:val="20"/>
        </w:rPr>
        <w:t xml:space="preserve">10: </w:t>
      </w:r>
      <w:r>
        <w:rPr>
          <w:rFonts w:ascii="CMMI12" w:hAnsi="CMMI12" w:cs="CMMI12"/>
          <w:sz w:val="24"/>
          <w:szCs w:val="24"/>
        </w:rPr>
        <w:t xml:space="preserve">x </w:t>
      </w:r>
      <w:r>
        <w:rPr>
          <w:rFonts w:ascii="CMBX12" w:hAnsi="CMBX12" w:cs="CMBX12"/>
          <w:sz w:val="24"/>
          <w:szCs w:val="24"/>
        </w:rPr>
        <w:t>= (</w:t>
      </w:r>
      <w:r>
        <w:rPr>
          <w:rFonts w:ascii="CMMI12" w:hAnsi="CMMI12" w:cs="CMMI12"/>
          <w:sz w:val="24"/>
          <w:szCs w:val="24"/>
        </w:rPr>
        <w:t xml:space="preserve">x 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SY10" w:hAnsi="CMSY10" w:cs="CMSY10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x</w:t>
      </w:r>
      <w:r>
        <w:rPr>
          <w:rFonts w:ascii="CMBX12" w:hAnsi="CMBX12" w:cs="CMBX12"/>
          <w:sz w:val="24"/>
          <w:szCs w:val="24"/>
        </w:rPr>
        <w:t xml:space="preserve">), </w:t>
      </w:r>
      <w:r>
        <w:rPr>
          <w:rFonts w:ascii="CMMI12" w:hAnsi="CMMI12" w:cs="CMMI12"/>
          <w:sz w:val="24"/>
          <w:szCs w:val="24"/>
        </w:rPr>
        <w:t xml:space="preserve">y </w:t>
      </w:r>
      <w:r>
        <w:rPr>
          <w:rFonts w:ascii="CMBX12" w:hAnsi="CMBX12" w:cs="CMBX12"/>
          <w:sz w:val="24"/>
          <w:szCs w:val="24"/>
        </w:rPr>
        <w:t xml:space="preserve">= 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 xml:space="preserve">y 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SY10" w:hAnsi="CMSY10" w:cs="CMSY10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y</w:t>
      </w:r>
      <w:r>
        <w:rPr>
          <w:rFonts w:ascii="CMR12" w:hAnsi="CMR12" w:cs="CMR12"/>
          <w:sz w:val="24"/>
          <w:szCs w:val="24"/>
        </w:rPr>
        <w:t>)</w:t>
      </w:r>
      <w:r>
        <w:rPr>
          <w:rFonts w:ascii="CMBX12" w:hAnsi="CMBX12" w:cs="CMBX12"/>
          <w:sz w:val="24"/>
          <w:szCs w:val="24"/>
        </w:rPr>
        <w:t xml:space="preserve">, </w:t>
      </w:r>
      <w:r>
        <w:rPr>
          <w:rFonts w:ascii="CMMI12" w:hAnsi="CMMI12" w:cs="CMMI12"/>
          <w:sz w:val="24"/>
          <w:szCs w:val="24"/>
        </w:rPr>
        <w:t xml:space="preserve">z </w:t>
      </w:r>
      <w:r>
        <w:rPr>
          <w:rFonts w:ascii="CMBX12" w:hAnsi="CMBX12" w:cs="CMBX12"/>
          <w:sz w:val="24"/>
          <w:szCs w:val="24"/>
        </w:rPr>
        <w:t xml:space="preserve">= 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 xml:space="preserve">z 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SY10" w:hAnsi="CMSY10" w:cs="CMSY10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z</w:t>
      </w:r>
      <w:r>
        <w:rPr>
          <w:rFonts w:ascii="CMR12" w:hAnsi="CMR12" w:cs="CMR12"/>
          <w:sz w:val="24"/>
          <w:szCs w:val="24"/>
        </w:rPr>
        <w:t>)</w:t>
      </w:r>
    </w:p>
    <w:p w:rsidR="00F9121B" w:rsidRDefault="00F9121B" w:rsidP="00F9121B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sz w:val="16"/>
          <w:szCs w:val="16"/>
        </w:rPr>
      </w:pPr>
      <w:r>
        <w:rPr>
          <w:rFonts w:ascii="CMBX10" w:hAnsi="CMBX10" w:cs="CMBX10"/>
          <w:sz w:val="20"/>
          <w:szCs w:val="20"/>
        </w:rPr>
        <w:t xml:space="preserve">11: </w:t>
      </w:r>
      <w:r>
        <w:rPr>
          <w:rFonts w:ascii="CMBX12" w:hAnsi="CMBX12" w:cs="CMBX12"/>
          <w:sz w:val="24"/>
          <w:szCs w:val="24"/>
        </w:rPr>
        <w:t xml:space="preserve">Compute </w:t>
      </w:r>
      <w:proofErr w:type="gramStart"/>
      <w:r>
        <w:rPr>
          <w:rFonts w:ascii="CMMI12" w:hAnsi="CMMI12" w:cs="CMMI12"/>
          <w:sz w:val="24"/>
          <w:szCs w:val="24"/>
        </w:rPr>
        <w:t>S</w:t>
      </w:r>
      <w:r>
        <w:rPr>
          <w:rFonts w:ascii="CMMI8" w:hAnsi="CMMI8" w:cs="CMMI8"/>
          <w:sz w:val="16"/>
          <w:szCs w:val="16"/>
        </w:rPr>
        <w:t>a</w:t>
      </w:r>
      <w:proofErr w:type="gramEnd"/>
      <w:r>
        <w:rPr>
          <w:rFonts w:ascii="CMBX12" w:hAnsi="CMBX12" w:cs="CMBX12"/>
          <w:sz w:val="24"/>
          <w:szCs w:val="24"/>
        </w:rPr>
        <w:t xml:space="preserve">, </w:t>
      </w:r>
      <w:r>
        <w:rPr>
          <w:rFonts w:ascii="CMMI12" w:hAnsi="CMMI12" w:cs="CMMI12"/>
          <w:sz w:val="24"/>
          <w:szCs w:val="24"/>
        </w:rPr>
        <w:t>L</w:t>
      </w:r>
      <w:r>
        <w:rPr>
          <w:rFonts w:ascii="CMMI8" w:hAnsi="CMMI8" w:cs="CMMI8"/>
          <w:sz w:val="16"/>
          <w:szCs w:val="16"/>
        </w:rPr>
        <w:t xml:space="preserve">a </w:t>
      </w:r>
      <w:r>
        <w:rPr>
          <w:rFonts w:ascii="CMBX12" w:hAnsi="CMBX12" w:cs="CMBX12"/>
          <w:sz w:val="24"/>
          <w:szCs w:val="24"/>
        </w:rPr>
        <w:t xml:space="preserve">for time </w:t>
      </w:r>
      <w:bookmarkStart w:id="0" w:name="_GoBack"/>
      <w:bookmarkEnd w:id="0"/>
      <w:r>
        <w:rPr>
          <w:rFonts w:ascii="CMBX12" w:hAnsi="CMBX12" w:cs="CMBX12"/>
          <w:sz w:val="24"/>
          <w:szCs w:val="24"/>
        </w:rPr>
        <w:t xml:space="preserve">windows </w:t>
      </w:r>
      <w:r>
        <w:rPr>
          <w:rFonts w:ascii="CMMI12" w:hAnsi="CMMI12" w:cs="CMMI12"/>
          <w:sz w:val="24"/>
          <w:szCs w:val="24"/>
        </w:rPr>
        <w:t>S</w:t>
      </w:r>
      <w:r>
        <w:rPr>
          <w:rFonts w:ascii="CMMI8" w:hAnsi="CMMI8" w:cs="CMMI8"/>
          <w:sz w:val="16"/>
          <w:szCs w:val="16"/>
        </w:rPr>
        <w:t>TA</w:t>
      </w:r>
      <w:r>
        <w:rPr>
          <w:rFonts w:ascii="CMBX12" w:hAnsi="CMBX12" w:cs="CMBX12"/>
          <w:sz w:val="24"/>
          <w:szCs w:val="24"/>
        </w:rPr>
        <w:t xml:space="preserve">, </w:t>
      </w:r>
      <w:r>
        <w:rPr>
          <w:rFonts w:ascii="CMMI12" w:hAnsi="CMMI12" w:cs="CMMI12"/>
          <w:sz w:val="24"/>
          <w:szCs w:val="24"/>
        </w:rPr>
        <w:t>L</w:t>
      </w:r>
      <w:r>
        <w:rPr>
          <w:rFonts w:ascii="CMMI8" w:hAnsi="CMMI8" w:cs="CMMI8"/>
          <w:sz w:val="16"/>
          <w:szCs w:val="16"/>
        </w:rPr>
        <w:t>TA</w:t>
      </w:r>
    </w:p>
    <w:p w:rsidR="00F9121B" w:rsidRDefault="00F9121B" w:rsidP="00F9121B">
      <w:pPr>
        <w:autoSpaceDE w:val="0"/>
        <w:autoSpaceDN w:val="0"/>
        <w:adjustRightInd w:val="0"/>
        <w:spacing w:after="0" w:line="240" w:lineRule="auto"/>
        <w:rPr>
          <w:rFonts w:ascii="CMMI6" w:hAnsi="CMMI6" w:cs="CMMI6"/>
          <w:sz w:val="12"/>
          <w:szCs w:val="12"/>
        </w:rPr>
      </w:pPr>
      <w:r>
        <w:rPr>
          <w:rFonts w:ascii="CMBX10" w:hAnsi="CMBX10" w:cs="CMBX10"/>
          <w:sz w:val="20"/>
          <w:szCs w:val="20"/>
        </w:rPr>
        <w:lastRenderedPageBreak/>
        <w:t xml:space="preserve">12: </w:t>
      </w:r>
      <w:r>
        <w:rPr>
          <w:rFonts w:ascii="CMBX12" w:hAnsi="CMBX12" w:cs="CMBX12"/>
          <w:sz w:val="24"/>
          <w:szCs w:val="24"/>
        </w:rPr>
        <w:t xml:space="preserve">if </w:t>
      </w:r>
      <w:proofErr w:type="gramStart"/>
      <w:r>
        <w:rPr>
          <w:rFonts w:ascii="CMMI8" w:hAnsi="CMMI8" w:cs="CMMI8"/>
          <w:sz w:val="16"/>
          <w:szCs w:val="16"/>
        </w:rPr>
        <w:t>S</w:t>
      </w:r>
      <w:r>
        <w:rPr>
          <w:rFonts w:ascii="CMMI6" w:hAnsi="CMMI6" w:cs="CMMI6"/>
          <w:sz w:val="12"/>
          <w:szCs w:val="12"/>
        </w:rPr>
        <w:t>a</w:t>
      </w:r>
      <w:proofErr w:type="gramEnd"/>
    </w:p>
    <w:p w:rsidR="00F9121B" w:rsidRDefault="00F9121B" w:rsidP="00F9121B">
      <w:pPr>
        <w:autoSpaceDE w:val="0"/>
        <w:autoSpaceDN w:val="0"/>
        <w:adjustRightInd w:val="0"/>
        <w:spacing w:after="0" w:line="240" w:lineRule="auto"/>
        <w:rPr>
          <w:rFonts w:ascii="CMMI6" w:hAnsi="CMMI6" w:cs="CMMI6"/>
          <w:sz w:val="12"/>
          <w:szCs w:val="12"/>
        </w:rPr>
      </w:pPr>
      <w:r>
        <w:rPr>
          <w:rFonts w:ascii="CMMI8" w:hAnsi="CMMI8" w:cs="CMMI8"/>
          <w:sz w:val="16"/>
          <w:szCs w:val="16"/>
        </w:rPr>
        <w:t>L</w:t>
      </w:r>
      <w:r>
        <w:rPr>
          <w:rFonts w:ascii="CMMI6" w:hAnsi="CMMI6" w:cs="CMMI6"/>
          <w:sz w:val="12"/>
          <w:szCs w:val="12"/>
        </w:rPr>
        <w:t>a</w:t>
      </w:r>
    </w:p>
    <w:p w:rsidR="00F9121B" w:rsidRDefault="00F9121B" w:rsidP="00F9121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 xml:space="preserve">&gt; </w:t>
      </w:r>
      <w:proofErr w:type="spellStart"/>
      <w:r>
        <w:rPr>
          <w:rFonts w:ascii="CMMI12" w:hAnsi="CMMI12" w:cs="CMMI12"/>
          <w:sz w:val="24"/>
          <w:szCs w:val="24"/>
        </w:rPr>
        <w:t>TR</w:t>
      </w:r>
      <w:r>
        <w:rPr>
          <w:rFonts w:ascii="CMMI8" w:hAnsi="CMMI8" w:cs="CMMI8"/>
          <w:sz w:val="16"/>
          <w:szCs w:val="16"/>
        </w:rPr>
        <w:t>th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BX12" w:hAnsi="CMBX12" w:cs="CMBX12"/>
          <w:sz w:val="24"/>
          <w:szCs w:val="24"/>
        </w:rPr>
        <w:t>then</w:t>
      </w:r>
    </w:p>
    <w:p w:rsidR="00F9121B" w:rsidRDefault="00F9121B" w:rsidP="00F9121B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BX10" w:hAnsi="CMBX10" w:cs="CMBX10"/>
          <w:sz w:val="20"/>
          <w:szCs w:val="20"/>
        </w:rPr>
        <w:t xml:space="preserve">13: </w:t>
      </w:r>
      <w:proofErr w:type="spellStart"/>
      <w:r>
        <w:rPr>
          <w:rFonts w:ascii="CMMI12" w:hAnsi="CMMI12" w:cs="CMMI12"/>
          <w:sz w:val="24"/>
          <w:szCs w:val="24"/>
        </w:rPr>
        <w:t>goto</w:t>
      </w:r>
      <w:proofErr w:type="spellEnd"/>
      <w:r>
        <w:rPr>
          <w:rFonts w:ascii="CMMI12" w:hAnsi="CMMI12" w:cs="CMMI12"/>
          <w:sz w:val="24"/>
          <w:szCs w:val="24"/>
        </w:rPr>
        <w:t xml:space="preserve"> </w:t>
      </w:r>
      <w:proofErr w:type="spellStart"/>
      <w:r>
        <w:rPr>
          <w:rFonts w:ascii="CMMI12" w:hAnsi="CMMI12" w:cs="CMMI12"/>
          <w:sz w:val="24"/>
          <w:szCs w:val="24"/>
        </w:rPr>
        <w:t>EventRecordingPhase</w:t>
      </w:r>
      <w:proofErr w:type="spellEnd"/>
    </w:p>
    <w:p w:rsidR="00F9121B" w:rsidRDefault="00F9121B" w:rsidP="00F9121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0" w:hAnsi="CMBX10" w:cs="CMBX10"/>
          <w:sz w:val="20"/>
          <w:szCs w:val="20"/>
        </w:rPr>
        <w:t xml:space="preserve">14: </w:t>
      </w:r>
      <w:r>
        <w:rPr>
          <w:rFonts w:ascii="CMBX12" w:hAnsi="CMBX12" w:cs="CMBX12"/>
          <w:sz w:val="24"/>
          <w:szCs w:val="24"/>
        </w:rPr>
        <w:t>else</w:t>
      </w:r>
    </w:p>
    <w:p w:rsidR="00F9121B" w:rsidRDefault="00F9121B" w:rsidP="00F9121B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BX10" w:hAnsi="CMBX10" w:cs="CMBX10"/>
          <w:sz w:val="20"/>
          <w:szCs w:val="20"/>
        </w:rPr>
        <w:t xml:space="preserve">15: </w:t>
      </w:r>
      <w:r>
        <w:rPr>
          <w:rFonts w:ascii="CMBX12" w:hAnsi="CMBX12" w:cs="CMBX12"/>
          <w:sz w:val="24"/>
          <w:szCs w:val="24"/>
        </w:rPr>
        <w:t xml:space="preserve">Return </w:t>
      </w:r>
      <w:r>
        <w:rPr>
          <w:rFonts w:ascii="CMMI12" w:hAnsi="CMMI12" w:cs="CMMI12"/>
          <w:sz w:val="24"/>
          <w:szCs w:val="24"/>
        </w:rPr>
        <w:t xml:space="preserve">to </w:t>
      </w:r>
      <w:proofErr w:type="spellStart"/>
      <w:r>
        <w:rPr>
          <w:rFonts w:ascii="CMMI12" w:hAnsi="CMMI12" w:cs="CMMI12"/>
          <w:sz w:val="24"/>
          <w:szCs w:val="24"/>
        </w:rPr>
        <w:t>TriggeringPhase</w:t>
      </w:r>
      <w:proofErr w:type="spellEnd"/>
    </w:p>
    <w:p w:rsidR="00F9121B" w:rsidRDefault="00F9121B" w:rsidP="00F9121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0" w:hAnsi="CMBX10" w:cs="CMBX10"/>
          <w:sz w:val="20"/>
          <w:szCs w:val="20"/>
        </w:rPr>
        <w:t xml:space="preserve">16: </w:t>
      </w:r>
      <w:r>
        <w:rPr>
          <w:rFonts w:ascii="CMBX12" w:hAnsi="CMBX12" w:cs="CMBX12"/>
          <w:sz w:val="24"/>
          <w:szCs w:val="24"/>
        </w:rPr>
        <w:t>end if</w:t>
      </w:r>
    </w:p>
    <w:p w:rsidR="00F9121B" w:rsidRDefault="00F9121B" w:rsidP="00F9121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17:</w:t>
      </w:r>
    </w:p>
    <w:p w:rsidR="00F9121B" w:rsidRDefault="00F9121B" w:rsidP="00F9121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0" w:hAnsi="CMBX10" w:cs="CMBX10"/>
          <w:sz w:val="20"/>
          <w:szCs w:val="20"/>
        </w:rPr>
        <w:t xml:space="preserve">18: </w:t>
      </w:r>
      <w:r>
        <w:rPr>
          <w:rFonts w:ascii="CMBX12" w:hAnsi="CMBX12" w:cs="CMBX12"/>
          <w:sz w:val="24"/>
          <w:szCs w:val="24"/>
        </w:rPr>
        <w:t>Event Recording Phase:</w:t>
      </w:r>
    </w:p>
    <w:p w:rsidR="00F9121B" w:rsidRDefault="00F9121B" w:rsidP="00F9121B">
      <w:pPr>
        <w:autoSpaceDE w:val="0"/>
        <w:autoSpaceDN w:val="0"/>
        <w:adjustRightInd w:val="0"/>
        <w:spacing w:after="0" w:line="240" w:lineRule="auto"/>
        <w:rPr>
          <w:rFonts w:ascii="CMMI6" w:hAnsi="CMMI6" w:cs="CMMI6"/>
          <w:sz w:val="12"/>
          <w:szCs w:val="12"/>
        </w:rPr>
      </w:pPr>
      <w:r>
        <w:rPr>
          <w:rFonts w:ascii="CMBX10" w:hAnsi="CMBX10" w:cs="CMBX10"/>
          <w:sz w:val="20"/>
          <w:szCs w:val="20"/>
        </w:rPr>
        <w:t xml:space="preserve">19: </w:t>
      </w:r>
      <w:r>
        <w:rPr>
          <w:rFonts w:ascii="CMBX12" w:hAnsi="CMBX12" w:cs="CMBX12"/>
          <w:sz w:val="24"/>
          <w:szCs w:val="24"/>
        </w:rPr>
        <w:t xml:space="preserve">while </w:t>
      </w:r>
      <w:proofErr w:type="gramStart"/>
      <w:r>
        <w:rPr>
          <w:rFonts w:ascii="CMMI8" w:hAnsi="CMMI8" w:cs="CMMI8"/>
          <w:sz w:val="16"/>
          <w:szCs w:val="16"/>
        </w:rPr>
        <w:t>S</w:t>
      </w:r>
      <w:r>
        <w:rPr>
          <w:rFonts w:ascii="CMMI6" w:hAnsi="CMMI6" w:cs="CMMI6"/>
          <w:sz w:val="12"/>
          <w:szCs w:val="12"/>
        </w:rPr>
        <w:t>a</w:t>
      </w:r>
      <w:proofErr w:type="gramEnd"/>
    </w:p>
    <w:p w:rsidR="00F9121B" w:rsidRDefault="00F9121B" w:rsidP="00F9121B">
      <w:pPr>
        <w:autoSpaceDE w:val="0"/>
        <w:autoSpaceDN w:val="0"/>
        <w:adjustRightInd w:val="0"/>
        <w:spacing w:after="0" w:line="240" w:lineRule="auto"/>
        <w:rPr>
          <w:rFonts w:ascii="CMMI6" w:hAnsi="CMMI6" w:cs="CMMI6"/>
          <w:sz w:val="12"/>
          <w:szCs w:val="12"/>
        </w:rPr>
      </w:pPr>
      <w:r>
        <w:rPr>
          <w:rFonts w:ascii="CMMI8" w:hAnsi="CMMI8" w:cs="CMMI8"/>
          <w:sz w:val="16"/>
          <w:szCs w:val="16"/>
        </w:rPr>
        <w:t>L</w:t>
      </w:r>
      <w:r>
        <w:rPr>
          <w:rFonts w:ascii="CMMI6" w:hAnsi="CMMI6" w:cs="CMMI6"/>
          <w:sz w:val="12"/>
          <w:szCs w:val="12"/>
        </w:rPr>
        <w:t>a</w:t>
      </w:r>
    </w:p>
    <w:p w:rsidR="00F9121B" w:rsidRDefault="00F9121B" w:rsidP="00F9121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 xml:space="preserve">&lt; </w:t>
      </w:r>
      <w:proofErr w:type="spellStart"/>
      <w:r>
        <w:rPr>
          <w:rFonts w:ascii="CMMI12" w:hAnsi="CMMI12" w:cs="CMMI12"/>
          <w:sz w:val="24"/>
          <w:szCs w:val="24"/>
        </w:rPr>
        <w:t>DTR</w:t>
      </w:r>
      <w:r>
        <w:rPr>
          <w:rFonts w:ascii="CMMI8" w:hAnsi="CMMI8" w:cs="CMMI8"/>
          <w:sz w:val="16"/>
          <w:szCs w:val="16"/>
        </w:rPr>
        <w:t>th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CMBX12" w:hAnsi="CMBX12" w:cs="CMBX12"/>
          <w:sz w:val="24"/>
          <w:szCs w:val="24"/>
        </w:rPr>
        <w:t>do</w:t>
      </w:r>
    </w:p>
    <w:p w:rsidR="00F9121B" w:rsidRDefault="00F9121B" w:rsidP="00F9121B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BX10" w:hAnsi="CMBX10" w:cs="CMBX10"/>
          <w:sz w:val="20"/>
          <w:szCs w:val="20"/>
        </w:rPr>
        <w:t xml:space="preserve">20: </w:t>
      </w:r>
      <w:r>
        <w:rPr>
          <w:rFonts w:ascii="CMBX12" w:hAnsi="CMBX12" w:cs="CMBX12"/>
          <w:sz w:val="24"/>
          <w:szCs w:val="24"/>
        </w:rPr>
        <w:t xml:space="preserve">Add </w:t>
      </w:r>
      <w:r>
        <w:rPr>
          <w:rFonts w:ascii="CMMI12" w:hAnsi="CMMI12" w:cs="CMMI12"/>
          <w:sz w:val="24"/>
          <w:szCs w:val="24"/>
        </w:rPr>
        <w:t>x</w:t>
      </w:r>
      <w:r>
        <w:rPr>
          <w:rFonts w:ascii="CMBX12" w:hAnsi="CMBX12" w:cs="CMBX12"/>
          <w:sz w:val="24"/>
          <w:szCs w:val="24"/>
        </w:rPr>
        <w:t xml:space="preserve">, </w:t>
      </w:r>
      <w:r>
        <w:rPr>
          <w:rFonts w:ascii="CMMI12" w:hAnsi="CMMI12" w:cs="CMMI12"/>
          <w:sz w:val="24"/>
          <w:szCs w:val="24"/>
        </w:rPr>
        <w:t xml:space="preserve">y </w:t>
      </w:r>
      <w:r>
        <w:rPr>
          <w:rFonts w:ascii="CMBX12" w:hAnsi="CMBX12" w:cs="CMBX12"/>
          <w:sz w:val="24"/>
          <w:szCs w:val="24"/>
        </w:rPr>
        <w:t xml:space="preserve">and </w:t>
      </w:r>
      <w:r>
        <w:rPr>
          <w:rFonts w:ascii="CMMI12" w:hAnsi="CMMI12" w:cs="CMMI12"/>
          <w:sz w:val="24"/>
          <w:szCs w:val="24"/>
        </w:rPr>
        <w:t>z into E</w:t>
      </w:r>
    </w:p>
    <w:p w:rsidR="00F9121B" w:rsidRDefault="00F9121B" w:rsidP="00F9121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0" w:hAnsi="CMBX10" w:cs="CMBX10"/>
          <w:sz w:val="20"/>
          <w:szCs w:val="20"/>
        </w:rPr>
        <w:t xml:space="preserve">21: </w:t>
      </w:r>
      <w:r>
        <w:rPr>
          <w:rFonts w:ascii="CMBX12" w:hAnsi="CMBX12" w:cs="CMBX12"/>
          <w:sz w:val="24"/>
          <w:szCs w:val="24"/>
        </w:rPr>
        <w:t>end while</w:t>
      </w:r>
    </w:p>
    <w:p w:rsidR="00F9121B" w:rsidRDefault="00F9121B" w:rsidP="00F9121B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0" w:hAnsi="CMBX10" w:cs="CMBX10"/>
          <w:sz w:val="20"/>
          <w:szCs w:val="20"/>
        </w:rPr>
        <w:t xml:space="preserve">22: </w:t>
      </w:r>
      <w:r>
        <w:rPr>
          <w:rFonts w:ascii="CMBX12" w:hAnsi="CMBX12" w:cs="CMBX12"/>
          <w:sz w:val="24"/>
          <w:szCs w:val="24"/>
        </w:rPr>
        <w:t xml:space="preserve">Store </w:t>
      </w:r>
      <w:r>
        <w:rPr>
          <w:rFonts w:ascii="CMMI12" w:hAnsi="CMMI12" w:cs="CMMI12"/>
          <w:sz w:val="24"/>
          <w:szCs w:val="24"/>
        </w:rPr>
        <w:t xml:space="preserve">E </w:t>
      </w:r>
      <w:r>
        <w:rPr>
          <w:rFonts w:ascii="CMBX12" w:hAnsi="CMBX12" w:cs="CMBX12"/>
          <w:sz w:val="24"/>
          <w:szCs w:val="24"/>
        </w:rPr>
        <w:t>on Phone</w:t>
      </w:r>
    </w:p>
    <w:p w:rsidR="00F9121B" w:rsidRPr="00F9121B" w:rsidRDefault="00F9121B" w:rsidP="00F9121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MBX10" w:hAnsi="CMBX10" w:cs="CMBX10"/>
          <w:sz w:val="20"/>
          <w:szCs w:val="20"/>
        </w:rPr>
        <w:t xml:space="preserve">23: </w:t>
      </w:r>
      <w:r>
        <w:rPr>
          <w:rFonts w:ascii="CMBX12" w:hAnsi="CMBX12" w:cs="CMBX12"/>
          <w:sz w:val="24"/>
          <w:szCs w:val="24"/>
        </w:rPr>
        <w:t xml:space="preserve">Return </w:t>
      </w:r>
      <w:r>
        <w:rPr>
          <w:rFonts w:ascii="CMMI12" w:hAnsi="CMMI12" w:cs="CMMI12"/>
          <w:sz w:val="24"/>
          <w:szCs w:val="24"/>
        </w:rPr>
        <w:t xml:space="preserve">to </w:t>
      </w:r>
      <w:proofErr w:type="spellStart"/>
      <w:r>
        <w:rPr>
          <w:rFonts w:ascii="CMMI12" w:hAnsi="CMMI12" w:cs="CMMI12"/>
          <w:sz w:val="24"/>
          <w:szCs w:val="24"/>
        </w:rPr>
        <w:t>SensingPhase</w:t>
      </w:r>
      <w:proofErr w:type="spellEnd"/>
    </w:p>
    <w:p w:rsidR="003B6F9B" w:rsidRDefault="003B6F9B" w:rsidP="003B6F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F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8506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F9B" w:rsidRDefault="003B6F9B" w:rsidP="003B6F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6F9B">
        <w:rPr>
          <w:rFonts w:ascii="Times New Roman" w:hAnsi="Times New Roman" w:cs="Times New Roman"/>
          <w:sz w:val="24"/>
          <w:szCs w:val="24"/>
        </w:rPr>
        <w:t xml:space="preserve">Figure </w:t>
      </w:r>
      <w:r w:rsidRPr="003B6F9B">
        <w:rPr>
          <w:rFonts w:ascii="Times New Roman" w:hAnsi="Times New Roman" w:cs="Times New Roman"/>
          <w:sz w:val="24"/>
          <w:szCs w:val="24"/>
        </w:rPr>
        <w:t>1. Modes of the Smartphone while moni</w:t>
      </w:r>
      <w:r w:rsidRPr="003B6F9B">
        <w:rPr>
          <w:rFonts w:ascii="Times New Roman" w:hAnsi="Times New Roman" w:cs="Times New Roman"/>
          <w:sz w:val="24"/>
          <w:szCs w:val="24"/>
        </w:rPr>
        <w:t>toring for the explosive events</w:t>
      </w:r>
    </w:p>
    <w:p w:rsidR="003B6F9B" w:rsidRPr="003B6F9B" w:rsidRDefault="003B6F9B" w:rsidP="003B6F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B6F9B" w:rsidRPr="003B6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6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9B"/>
    <w:rsid w:val="002375B3"/>
    <w:rsid w:val="003B6F9B"/>
    <w:rsid w:val="00730F83"/>
    <w:rsid w:val="00F9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AE843-34EB-45EB-AE23-2861BA16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12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7C09F-3774-4F9D-881A-3BE11A8F0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theReza</dc:creator>
  <cp:keywords/>
  <dc:description/>
  <cp:lastModifiedBy>theReza</cp:lastModifiedBy>
  <cp:revision>1</cp:revision>
  <dcterms:created xsi:type="dcterms:W3CDTF">2017-01-15T10:52:00Z</dcterms:created>
  <dcterms:modified xsi:type="dcterms:W3CDTF">2017-01-15T11:23:00Z</dcterms:modified>
</cp:coreProperties>
</file>