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941E4" w14:textId="77777777" w:rsidR="00273D0E" w:rsidRDefault="00273D0E" w:rsidP="00273D0E">
      <w:pPr>
        <w:pStyle w:val="Title"/>
      </w:pPr>
      <w:bookmarkStart w:id="0" w:name="input-parameters"/>
      <w:bookmarkEnd w:id="0"/>
      <w:r>
        <w:t>Corrections</w:t>
      </w:r>
    </w:p>
    <w:p w14:paraId="25819648" w14:textId="77777777" w:rsidR="00E02F4D" w:rsidRDefault="00753508">
      <w:pPr>
        <w:pStyle w:val="Heading1"/>
      </w:pPr>
      <w:r>
        <w:t>Input Parameters</w:t>
      </w:r>
    </w:p>
    <w:tbl>
      <w:tblPr>
        <w:tblStyle w:val="GridTable1Light-Accent1"/>
        <w:tblW w:w="5000" w:type="pct"/>
        <w:tblLook w:val="06A0" w:firstRow="1" w:lastRow="0" w:firstColumn="1" w:lastColumn="0" w:noHBand="1" w:noVBand="1"/>
      </w:tblPr>
      <w:tblGrid>
        <w:gridCol w:w="4531"/>
        <w:gridCol w:w="5919"/>
      </w:tblGrid>
      <w:tr w:rsidR="007D6689" w:rsidRPr="00273D0E" w14:paraId="26A45D32" w14:textId="77777777" w:rsidTr="007D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</w:tcPr>
          <w:p w14:paraId="776F0273" w14:textId="77777777" w:rsidR="007A42AD" w:rsidRPr="00273D0E" w:rsidRDefault="007A42AD" w:rsidP="007D6689">
            <w:r w:rsidRPr="00273D0E">
              <w:t>Parameter</w:t>
            </w:r>
          </w:p>
        </w:tc>
        <w:tc>
          <w:tcPr>
            <w:tcW w:w="2832" w:type="pct"/>
          </w:tcPr>
          <w:p w14:paraId="78BDDBC0" w14:textId="77777777" w:rsidR="007A42AD" w:rsidRPr="00273D0E" w:rsidRDefault="007A42AD" w:rsidP="007D6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Description</w:t>
            </w:r>
          </w:p>
        </w:tc>
      </w:tr>
      <w:tr w:rsidR="007D6689" w:rsidRPr="00273D0E" w14:paraId="1F94B0B2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</w:tcPr>
          <w:p w14:paraId="0A98182A" w14:textId="77777777" w:rsidR="007A42AD" w:rsidRDefault="007A42AD" w:rsidP="007D6689">
            <w:r>
              <w:t>Training Samples</w:t>
            </w:r>
            <w:r w:rsidRPr="00273D0E">
              <w:t>: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273D0E">
              <w:t>)</w:t>
            </w:r>
          </w:p>
          <w:p w14:paraId="07E3C44D" w14:textId="77777777" w:rsidR="007A42AD" w:rsidRPr="00273D0E" w:rsidRDefault="007A42AD" w:rsidP="007D6689">
            <w:pPr>
              <w:rPr>
                <w:b w:val="0"/>
              </w:rPr>
            </w:pPr>
            <w:r w:rsidRPr="00273D0E">
              <w:rPr>
                <w:rFonts w:ascii="Source Code Pro" w:hAnsi="Source Code Pro"/>
                <w:b w:val="0"/>
              </w:rPr>
              <w:t>n = 100</w:t>
            </w:r>
          </w:p>
        </w:tc>
        <w:tc>
          <w:tcPr>
            <w:tcW w:w="2832" w:type="pct"/>
          </w:tcPr>
          <w:p w14:paraId="47EE6490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100 training samples</w:t>
            </w:r>
          </w:p>
        </w:tc>
      </w:tr>
      <w:tr w:rsidR="007D6689" w:rsidRPr="00273D0E" w14:paraId="3AE07C90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</w:tcPr>
          <w:p w14:paraId="264B61FA" w14:textId="77777777" w:rsidR="007A42AD" w:rsidRDefault="007A42AD" w:rsidP="007D6689">
            <w:r>
              <w:t>Predictors</w:t>
            </w:r>
            <w:r w:rsidRPr="00273D0E">
              <w:t>: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oMath>
            <w:r w:rsidRPr="00273D0E">
              <w:t>)</w:t>
            </w:r>
          </w:p>
          <w:p w14:paraId="34FA67F9" w14:textId="77777777" w:rsidR="007A42AD" w:rsidRPr="007A42AD" w:rsidRDefault="007A42AD" w:rsidP="007D6689">
            <w:pPr>
              <w:rPr>
                <w:b w:val="0"/>
              </w:rPr>
            </w:pPr>
            <w:r w:rsidRPr="007A42AD">
              <w:rPr>
                <w:rFonts w:ascii="Source Code Pro" w:hAnsi="Source Code Pro"/>
                <w:b w:val="0"/>
              </w:rPr>
              <w:t>p = 25</w:t>
            </w:r>
          </w:p>
        </w:tc>
        <w:tc>
          <w:tcPr>
            <w:tcW w:w="2832" w:type="pct"/>
          </w:tcPr>
          <w:p w14:paraId="05737F1F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25 predictor variables</w:t>
            </w:r>
          </w:p>
        </w:tc>
      </w:tr>
      <w:tr w:rsidR="007D6689" w:rsidRPr="00273D0E" w14:paraId="5A6BA00E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</w:tcPr>
          <w:p w14:paraId="511771E9" w14:textId="77777777" w:rsidR="007A42AD" w:rsidRDefault="007A42AD" w:rsidP="007D6689">
            <w:r>
              <w:t xml:space="preserve">Responses: </w:t>
            </w:r>
            <w:r w:rsidRPr="00273D0E"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oMath>
            <w:r w:rsidRPr="00273D0E">
              <w:t>)</w:t>
            </w:r>
          </w:p>
          <w:p w14:paraId="0B79CA12" w14:textId="77777777" w:rsidR="007A42AD" w:rsidRPr="007A42AD" w:rsidRDefault="007A42AD" w:rsidP="007D6689">
            <w:pPr>
              <w:rPr>
                <w:b w:val="0"/>
              </w:rPr>
            </w:pPr>
            <w:r w:rsidRPr="007A42AD">
              <w:rPr>
                <w:rFonts w:ascii="Source Code Pro" w:hAnsi="Source Code Pro"/>
                <w:b w:val="0"/>
              </w:rPr>
              <w:t>m = 3</w:t>
            </w:r>
          </w:p>
        </w:tc>
        <w:tc>
          <w:tcPr>
            <w:tcW w:w="2832" w:type="pct"/>
          </w:tcPr>
          <w:p w14:paraId="5A49C085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3 response variables</w:t>
            </w:r>
          </w:p>
        </w:tc>
      </w:tr>
      <w:tr w:rsidR="007D6689" w:rsidRPr="00273D0E" w14:paraId="5152EE23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vMerge w:val="restart"/>
          </w:tcPr>
          <w:p w14:paraId="6DE82EF2" w14:textId="77777777" w:rsidR="007A42AD" w:rsidRDefault="007A42AD" w:rsidP="007D6689">
            <w:r>
              <w:t>Relevant Predictor variables for each response components</w:t>
            </w:r>
            <w:r w:rsidRPr="00273D0E"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oMath>
            <w:r w:rsidRPr="00273D0E">
              <w:t>)</w:t>
            </w:r>
          </w:p>
          <w:p w14:paraId="7F5DEF66" w14:textId="77777777" w:rsidR="007A42AD" w:rsidRPr="007A42AD" w:rsidRDefault="007A42AD" w:rsidP="007D6689">
            <w:pPr>
              <w:rPr>
                <w:b w:val="0"/>
              </w:rPr>
            </w:pPr>
            <w:r w:rsidRPr="007A42AD">
              <w:rPr>
                <w:rFonts w:ascii="Source Code Pro" w:hAnsi="Source Code Pro"/>
                <w:b w:val="0"/>
              </w:rPr>
              <w:t xml:space="preserve">q = </w:t>
            </w:r>
            <w:proofErr w:type="gramStart"/>
            <w:r w:rsidRPr="007A42AD">
              <w:rPr>
                <w:rFonts w:ascii="Source Code Pro" w:hAnsi="Source Code Pro"/>
                <w:b w:val="0"/>
              </w:rPr>
              <w:t>c(</w:t>
            </w:r>
            <w:proofErr w:type="gramEnd"/>
            <w:r w:rsidRPr="007A42AD">
              <w:rPr>
                <w:rFonts w:ascii="Source Code Pro" w:hAnsi="Source Code Pro"/>
                <w:b w:val="0"/>
              </w:rPr>
              <w:t>12, 12)</w:t>
            </w:r>
          </w:p>
        </w:tc>
        <w:tc>
          <w:tcPr>
            <w:tcW w:w="2832" w:type="pct"/>
          </w:tcPr>
          <w:p w14:paraId="51B61510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- 12 predictors relevant for first response component</w:t>
            </w:r>
          </w:p>
        </w:tc>
      </w:tr>
      <w:tr w:rsidR="007D6689" w:rsidRPr="00273D0E" w14:paraId="7B9B7B6E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vMerge/>
          </w:tcPr>
          <w:p w14:paraId="7586A10F" w14:textId="77777777" w:rsidR="007A42AD" w:rsidRPr="00273D0E" w:rsidRDefault="007A42AD" w:rsidP="007D6689"/>
        </w:tc>
        <w:tc>
          <w:tcPr>
            <w:tcW w:w="2832" w:type="pct"/>
          </w:tcPr>
          <w:p w14:paraId="48DDAF50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- 12 predictors relevant for second response component</w:t>
            </w:r>
          </w:p>
        </w:tc>
      </w:tr>
      <w:tr w:rsidR="007D6689" w:rsidRPr="00273D0E" w14:paraId="4C19148F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vMerge/>
          </w:tcPr>
          <w:p w14:paraId="16DB3655" w14:textId="77777777" w:rsidR="007A42AD" w:rsidRPr="00273D0E" w:rsidRDefault="007A42AD" w:rsidP="007D6689"/>
        </w:tc>
        <w:tc>
          <w:tcPr>
            <w:tcW w:w="2832" w:type="pct"/>
          </w:tcPr>
          <w:p w14:paraId="72C008A8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- remaining 1 is not relevant for any response</w:t>
            </w:r>
          </w:p>
        </w:tc>
      </w:tr>
      <w:tr w:rsidR="007D6689" w:rsidRPr="00273D0E" w14:paraId="08D09683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vMerge w:val="restart"/>
          </w:tcPr>
          <w:p w14:paraId="793691C8" w14:textId="77777777" w:rsidR="007A42AD" w:rsidRDefault="007A42AD" w:rsidP="007D6689">
            <w:r w:rsidRPr="00273D0E">
              <w:t xml:space="preserve">Position of relevant predictor components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d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  <w:p w14:paraId="3D838BB6" w14:textId="77777777" w:rsidR="007A42AD" w:rsidRPr="007A42AD" w:rsidRDefault="007A42AD" w:rsidP="007D6689">
            <w:pPr>
              <w:rPr>
                <w:b w:val="0"/>
              </w:rPr>
            </w:pPr>
            <w:proofErr w:type="spellStart"/>
            <w:r w:rsidRPr="007A42AD">
              <w:rPr>
                <w:rFonts w:ascii="Source Code Pro" w:hAnsi="Source Code Pro"/>
                <w:b w:val="0"/>
              </w:rPr>
              <w:t>relpos</w:t>
            </w:r>
            <w:proofErr w:type="spellEnd"/>
            <w:r w:rsidRPr="007A42AD">
              <w:rPr>
                <w:rFonts w:ascii="Source Code Pro" w:hAnsi="Source Code Pro"/>
                <w:b w:val="0"/>
              </w:rPr>
              <w:t xml:space="preserve"> = </w:t>
            </w:r>
            <w:proofErr w:type="gramStart"/>
            <w:r w:rsidRPr="007A42AD">
              <w:rPr>
                <w:rFonts w:ascii="Source Code Pro" w:hAnsi="Source Code Pro"/>
                <w:b w:val="0"/>
              </w:rPr>
              <w:t>list(</w:t>
            </w:r>
            <w:proofErr w:type="gramEnd"/>
            <w:r w:rsidRPr="007A42AD">
              <w:rPr>
                <w:rFonts w:ascii="Source Code Pro" w:hAnsi="Source Code Pro"/>
                <w:b w:val="0"/>
              </w:rPr>
              <w:t>c(1, 4), c(2, 3))</w:t>
            </w:r>
          </w:p>
        </w:tc>
        <w:tc>
          <w:tcPr>
            <w:tcW w:w="2832" w:type="pct"/>
          </w:tcPr>
          <w:p w14:paraId="7A9387E0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- Predictor components 1 and 4 gets relevant for first response component</w:t>
            </w:r>
          </w:p>
        </w:tc>
      </w:tr>
      <w:tr w:rsidR="007D6689" w:rsidRPr="00273D0E" w14:paraId="4BF75DD9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  <w:vMerge/>
          </w:tcPr>
          <w:p w14:paraId="452AD610" w14:textId="77777777" w:rsidR="007A42AD" w:rsidRPr="00273D0E" w:rsidRDefault="007A42AD" w:rsidP="007D6689"/>
        </w:tc>
        <w:tc>
          <w:tcPr>
            <w:tcW w:w="2832" w:type="pct"/>
          </w:tcPr>
          <w:p w14:paraId="1762FFAD" w14:textId="77777777" w:rsidR="007A42AD" w:rsidRPr="00273D0E" w:rsidRDefault="007A42AD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D0E">
              <w:t>- Predictor components 2 and 3 get relevant for second response component</w:t>
            </w:r>
          </w:p>
        </w:tc>
      </w:tr>
      <w:tr w:rsidR="007D6689" w:rsidRPr="00273D0E" w14:paraId="3E398006" w14:textId="77777777" w:rsidTr="007D6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pct"/>
          </w:tcPr>
          <w:p w14:paraId="75F43B40" w14:textId="77777777" w:rsidR="007D6689" w:rsidRPr="00273D0E" w:rsidRDefault="007D6689" w:rsidP="007D6689"/>
        </w:tc>
        <w:tc>
          <w:tcPr>
            <w:tcW w:w="2832" w:type="pct"/>
          </w:tcPr>
          <w:p w14:paraId="35920794" w14:textId="77777777" w:rsidR="007D6689" w:rsidRPr="00273D0E" w:rsidRDefault="007D6689" w:rsidP="007D6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D82B0A" w14:textId="77777777" w:rsidR="00753508" w:rsidRDefault="00753508">
      <w:bookmarkStart w:id="1" w:name="_GoBack"/>
      <w:bookmarkEnd w:id="1"/>
    </w:p>
    <w:sectPr w:rsidR="00753508" w:rsidSect="00273D0E">
      <w:pgSz w:w="11900" w:h="16840" w:code="9"/>
      <w:pgMar w:top="720" w:right="720" w:bottom="720" w:left="720" w:header="720" w:footer="720" w:gutter="0"/>
      <w:cols w:space="720"/>
      <w:docGrid w:linePitch="326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83050" w14:textId="77777777" w:rsidR="00753508" w:rsidRDefault="00753508">
      <w:pPr>
        <w:spacing w:after="0" w:line="240" w:lineRule="auto"/>
      </w:pPr>
      <w:r>
        <w:separator/>
      </w:r>
    </w:p>
  </w:endnote>
  <w:endnote w:type="continuationSeparator" w:id="0">
    <w:p w14:paraId="0AE1FBA7" w14:textId="77777777" w:rsidR="00753508" w:rsidRDefault="0075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D27C4" w14:textId="77777777" w:rsidR="00753508" w:rsidRDefault="00753508">
      <w:r>
        <w:separator/>
      </w:r>
    </w:p>
  </w:footnote>
  <w:footnote w:type="continuationSeparator" w:id="0">
    <w:p w14:paraId="686F7073" w14:textId="77777777" w:rsidR="00753508" w:rsidRDefault="0075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D80DC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314174"/>
    <w:multiLevelType w:val="multilevel"/>
    <w:tmpl w:val="3BB865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73D0E"/>
    <w:rsid w:val="004E29B3"/>
    <w:rsid w:val="00590D07"/>
    <w:rsid w:val="00753508"/>
    <w:rsid w:val="00784D58"/>
    <w:rsid w:val="007A42AD"/>
    <w:rsid w:val="007D6689"/>
    <w:rsid w:val="008D6863"/>
    <w:rsid w:val="00AB0386"/>
    <w:rsid w:val="00B86B75"/>
    <w:rsid w:val="00BC48D5"/>
    <w:rsid w:val="00C13F0A"/>
    <w:rsid w:val="00C36279"/>
    <w:rsid w:val="00E02F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3B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13F0A"/>
  </w:style>
  <w:style w:type="paragraph" w:styleId="Heading1">
    <w:name w:val="heading 1"/>
    <w:basedOn w:val="Normal"/>
    <w:next w:val="Normal"/>
    <w:link w:val="Heading1Char"/>
    <w:uiPriority w:val="9"/>
    <w:qFormat/>
    <w:rsid w:val="00C13F0A"/>
    <w:pPr>
      <w:pBdr>
        <w:bottom w:val="thinThickSmallGap" w:sz="12" w:space="1" w:color="55837F" w:themeColor="accent2" w:themeShade="BF"/>
      </w:pBdr>
      <w:spacing w:before="400"/>
      <w:jc w:val="center"/>
      <w:outlineLvl w:val="0"/>
    </w:pPr>
    <w:rPr>
      <w:caps/>
      <w:color w:val="39575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0A"/>
    <w:pPr>
      <w:pBdr>
        <w:bottom w:val="single" w:sz="4" w:space="1" w:color="385754" w:themeColor="accent2" w:themeShade="7F"/>
      </w:pBdr>
      <w:spacing w:before="400"/>
      <w:jc w:val="center"/>
      <w:outlineLvl w:val="1"/>
    </w:pPr>
    <w:rPr>
      <w:caps/>
      <w:color w:val="39575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F0A"/>
    <w:pPr>
      <w:pBdr>
        <w:top w:val="dotted" w:sz="4" w:space="1" w:color="385754" w:themeColor="accent2" w:themeShade="7F"/>
        <w:bottom w:val="dotted" w:sz="4" w:space="1" w:color="385754" w:themeColor="accent2" w:themeShade="7F"/>
      </w:pBdr>
      <w:spacing w:before="300"/>
      <w:jc w:val="center"/>
      <w:outlineLvl w:val="2"/>
    </w:pPr>
    <w:rPr>
      <w:caps/>
      <w:color w:val="385754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F0A"/>
    <w:pPr>
      <w:pBdr>
        <w:bottom w:val="dotted" w:sz="4" w:space="1" w:color="55837F" w:themeColor="accent2" w:themeShade="BF"/>
      </w:pBdr>
      <w:spacing w:after="120"/>
      <w:jc w:val="center"/>
      <w:outlineLvl w:val="3"/>
    </w:pPr>
    <w:rPr>
      <w:caps/>
      <w:color w:val="385754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3F0A"/>
    <w:pPr>
      <w:spacing w:before="320" w:after="120"/>
      <w:jc w:val="center"/>
      <w:outlineLvl w:val="4"/>
    </w:pPr>
    <w:rPr>
      <w:caps/>
      <w:color w:val="385754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3F0A"/>
    <w:pPr>
      <w:spacing w:after="120"/>
      <w:jc w:val="center"/>
      <w:outlineLvl w:val="5"/>
    </w:pPr>
    <w:rPr>
      <w:caps/>
      <w:color w:val="55837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3F0A"/>
    <w:pPr>
      <w:spacing w:after="120"/>
      <w:jc w:val="center"/>
      <w:outlineLvl w:val="6"/>
    </w:pPr>
    <w:rPr>
      <w:i/>
      <w:iCs/>
      <w:caps/>
      <w:color w:val="55837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F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13F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13F0A"/>
    <w:pPr>
      <w:pBdr>
        <w:top w:val="dotted" w:sz="2" w:space="1" w:color="395755" w:themeColor="accent2" w:themeShade="80"/>
        <w:bottom w:val="dotted" w:sz="2" w:space="6" w:color="395755" w:themeColor="accent2" w:themeShade="80"/>
      </w:pBdr>
      <w:spacing w:before="500" w:after="300" w:line="240" w:lineRule="auto"/>
      <w:jc w:val="center"/>
    </w:pPr>
    <w:rPr>
      <w:caps/>
      <w:color w:val="395755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F0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13F0A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606372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3F0A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/>
      <w: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3F0A"/>
    <w:rPr>
      <w:caps/>
      <w:color w:val="39575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F0A"/>
    <w:rPr>
      <w:caps/>
      <w:color w:val="39575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3F0A"/>
    <w:rPr>
      <w:caps/>
      <w:color w:val="385754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3F0A"/>
    <w:rPr>
      <w:caps/>
      <w:color w:val="385754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13F0A"/>
    <w:rPr>
      <w:caps/>
      <w:color w:val="385754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C13F0A"/>
    <w:rPr>
      <w:caps/>
      <w:color w:val="55837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C13F0A"/>
    <w:rPr>
      <w:i/>
      <w:iCs/>
      <w:caps/>
      <w:color w:val="55837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F0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13F0A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3F0A"/>
    <w:rPr>
      <w:caps/>
      <w:color w:val="395755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13F0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13F0A"/>
    <w:rPr>
      <w:b/>
      <w:bCs/>
      <w:color w:val="55837F" w:themeColor="accent2" w:themeShade="BF"/>
      <w:spacing w:val="5"/>
    </w:rPr>
  </w:style>
  <w:style w:type="character" w:styleId="Emphasis">
    <w:name w:val="Emphasis"/>
    <w:uiPriority w:val="20"/>
    <w:qFormat/>
    <w:rsid w:val="00C13F0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13F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3F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3F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3F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F0A"/>
    <w:pPr>
      <w:pBdr>
        <w:top w:val="dotted" w:sz="2" w:space="10" w:color="395755" w:themeColor="accent2" w:themeShade="80"/>
        <w:bottom w:val="dotted" w:sz="2" w:space="4" w:color="395755" w:themeColor="accent2" w:themeShade="80"/>
      </w:pBdr>
      <w:spacing w:before="160" w:line="300" w:lineRule="auto"/>
      <w:ind w:left="1440" w:right="1440"/>
    </w:pPr>
    <w:rPr>
      <w:caps/>
      <w:color w:val="385754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F0A"/>
    <w:rPr>
      <w:caps/>
      <w:color w:val="385754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13F0A"/>
    <w:rPr>
      <w:i/>
      <w:iCs/>
    </w:rPr>
  </w:style>
  <w:style w:type="character" w:styleId="IntenseEmphasis">
    <w:name w:val="Intense Emphasis"/>
    <w:uiPriority w:val="21"/>
    <w:qFormat/>
    <w:rsid w:val="00C13F0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13F0A"/>
    <w:rPr>
      <w:rFonts w:asciiTheme="minorHAnsi" w:eastAsiaTheme="minorEastAsia" w:hAnsiTheme="minorHAnsi" w:cstheme="minorBidi"/>
      <w:i/>
      <w:iCs/>
      <w:color w:val="385754" w:themeColor="accent2" w:themeShade="7F"/>
    </w:rPr>
  </w:style>
  <w:style w:type="character" w:styleId="IntenseReference">
    <w:name w:val="Intense Reference"/>
    <w:uiPriority w:val="32"/>
    <w:qFormat/>
    <w:rsid w:val="00C13F0A"/>
    <w:rPr>
      <w:rFonts w:asciiTheme="minorHAnsi" w:eastAsiaTheme="minorEastAsia" w:hAnsiTheme="minorHAnsi" w:cstheme="minorBidi"/>
      <w:b/>
      <w:bCs/>
      <w:i/>
      <w:iCs/>
      <w:color w:val="385754" w:themeColor="accent2" w:themeShade="7F"/>
    </w:rPr>
  </w:style>
  <w:style w:type="character" w:styleId="BookTitle">
    <w:name w:val="Book Title"/>
    <w:uiPriority w:val="33"/>
    <w:qFormat/>
    <w:rsid w:val="00C13F0A"/>
    <w:rPr>
      <w:caps/>
      <w:color w:val="385754" w:themeColor="accent2" w:themeShade="7F"/>
      <w:spacing w:val="5"/>
      <w:u w:color="385754" w:themeColor="accent2" w:themeShade="7F"/>
    </w:rPr>
  </w:style>
  <w:style w:type="paragraph" w:customStyle="1" w:styleId="PersonalName">
    <w:name w:val="Personal Name"/>
    <w:basedOn w:val="Title"/>
    <w:rsid w:val="00C13F0A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13F0A"/>
  </w:style>
  <w:style w:type="table" w:styleId="GridTable1Light-Accent1">
    <w:name w:val="Grid Table 1 Light Accent 1"/>
    <w:basedOn w:val="TableNormal"/>
    <w:uiPriority w:val="46"/>
    <w:rsid w:val="00273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BFC8" w:themeColor="accent1" w:themeTint="66"/>
        <w:left w:val="single" w:sz="4" w:space="0" w:color="BDBFC8" w:themeColor="accent1" w:themeTint="66"/>
        <w:bottom w:val="single" w:sz="4" w:space="0" w:color="BDBFC8" w:themeColor="accent1" w:themeTint="66"/>
        <w:right w:val="single" w:sz="4" w:space="0" w:color="BDBFC8" w:themeColor="accent1" w:themeTint="66"/>
        <w:insideH w:val="single" w:sz="4" w:space="0" w:color="BDBFC8" w:themeColor="accent1" w:themeTint="66"/>
        <w:insideV w:val="single" w:sz="4" w:space="0" w:color="BDBFC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9FA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9FA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Norwegian University of Life Sciences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Raju Rimal</cp:lastModifiedBy>
  <cp:revision>4</cp:revision>
  <dcterms:created xsi:type="dcterms:W3CDTF">2017-10-12T10:37:00Z</dcterms:created>
  <dcterms:modified xsi:type="dcterms:W3CDTF">2017-10-12T10:53:00Z</dcterms:modified>
</cp:coreProperties>
</file>