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C22A2C" w14:textId="39F2C88C" w:rsidR="009F1A0C" w:rsidRDefault="009F1A0C">
      <w:r>
        <w:t>Aim:</w:t>
      </w:r>
    </w:p>
    <w:p w14:paraId="19C02AFF" w14:textId="34095D20" w:rsidR="009F1A0C" w:rsidRDefault="009F1A0C">
      <w:r>
        <w:t xml:space="preserve">To solve the benchmark AI tasks provided by “Gymnasium” using </w:t>
      </w:r>
      <w:proofErr w:type="gramStart"/>
      <w:r>
        <w:t>model based</w:t>
      </w:r>
      <w:proofErr w:type="gramEnd"/>
      <w:r>
        <w:t xml:space="preserve"> </w:t>
      </w:r>
      <w:r w:rsidR="00315E01">
        <w:t xml:space="preserve">RL control techniques including LQR and </w:t>
      </w:r>
      <w:proofErr w:type="spellStart"/>
      <w:r w:rsidR="00315E01">
        <w:t>iLQR</w:t>
      </w:r>
      <w:proofErr w:type="spellEnd"/>
      <w:r w:rsidR="00315E01">
        <w:t xml:space="preserve">.  </w:t>
      </w:r>
    </w:p>
    <w:p w14:paraId="0AA03311" w14:textId="6C3801A2" w:rsidR="009F1A0C" w:rsidRPr="009F1A0C" w:rsidRDefault="00315E01" w:rsidP="009F1A0C">
      <w:r>
        <w:t xml:space="preserve">Further, we attempt to learn the model using a simple NN. </w:t>
      </w:r>
    </w:p>
    <w:p w14:paraId="733A65C8" w14:textId="01A6657F" w:rsidR="009F1A0C" w:rsidRDefault="009F1A0C">
      <w:r>
        <w:t>Objective:</w:t>
      </w:r>
    </w:p>
    <w:p w14:paraId="35C3CB84" w14:textId="1B037EE3" w:rsidR="00315E01" w:rsidRDefault="00315E01">
      <w:r>
        <w:t>Solve the following environments from Gymnasium:</w:t>
      </w:r>
    </w:p>
    <w:p w14:paraId="6C3E3EF1" w14:textId="6E946612" w:rsidR="00315E01" w:rsidRDefault="00315E01" w:rsidP="00315E01">
      <w:pPr>
        <w:pStyle w:val="ListParagraph"/>
        <w:numPr>
          <w:ilvl w:val="0"/>
          <w:numId w:val="1"/>
        </w:numPr>
      </w:pPr>
      <w:proofErr w:type="spellStart"/>
      <w:r>
        <w:t>Acrobot</w:t>
      </w:r>
      <w:proofErr w:type="spellEnd"/>
    </w:p>
    <w:p w14:paraId="70158DFB" w14:textId="455A9BE6" w:rsidR="00315E01" w:rsidRDefault="00315E01" w:rsidP="00315E01">
      <w:pPr>
        <w:pStyle w:val="ListParagraph"/>
        <w:numPr>
          <w:ilvl w:val="0"/>
          <w:numId w:val="1"/>
        </w:numPr>
      </w:pPr>
      <w:r>
        <w:t>Cart Pole</w:t>
      </w:r>
    </w:p>
    <w:p w14:paraId="7F411039" w14:textId="51F2A05C" w:rsidR="00315E01" w:rsidRDefault="00315E01" w:rsidP="00315E01">
      <w:pPr>
        <w:pStyle w:val="ListParagraph"/>
        <w:numPr>
          <w:ilvl w:val="0"/>
          <w:numId w:val="1"/>
        </w:numPr>
      </w:pPr>
      <w:proofErr w:type="spellStart"/>
      <w:r>
        <w:t>Moountain</w:t>
      </w:r>
      <w:proofErr w:type="spellEnd"/>
      <w:r>
        <w:t xml:space="preserve"> Car </w:t>
      </w:r>
      <w:proofErr w:type="spellStart"/>
      <w:r>
        <w:t>Continuos</w:t>
      </w:r>
      <w:proofErr w:type="spellEnd"/>
    </w:p>
    <w:p w14:paraId="4216B62C" w14:textId="626790ED" w:rsidR="00315E01" w:rsidRDefault="00315E01" w:rsidP="00315E01">
      <w:pPr>
        <w:pStyle w:val="ListParagraph"/>
        <w:numPr>
          <w:ilvl w:val="0"/>
          <w:numId w:val="1"/>
        </w:numPr>
      </w:pPr>
      <w:r>
        <w:t>Mountain Car</w:t>
      </w:r>
    </w:p>
    <w:p w14:paraId="5272BEE2" w14:textId="4206F017" w:rsidR="00315E01" w:rsidRDefault="00315E01" w:rsidP="00315E01">
      <w:pPr>
        <w:pStyle w:val="ListParagraph"/>
        <w:numPr>
          <w:ilvl w:val="0"/>
          <w:numId w:val="1"/>
        </w:numPr>
      </w:pPr>
      <w:r>
        <w:t>Pendulum</w:t>
      </w:r>
    </w:p>
    <w:p w14:paraId="05C449ED" w14:textId="6D3981FD" w:rsidR="00315E01" w:rsidRDefault="00315E01">
      <w:r>
        <w:t xml:space="preserve">Using a </w:t>
      </w:r>
      <w:proofErr w:type="gramStart"/>
      <w:r>
        <w:t>model based</w:t>
      </w:r>
      <w:proofErr w:type="gramEnd"/>
      <w:r>
        <w:t xml:space="preserve"> RL control technique using </w:t>
      </w:r>
      <w:proofErr w:type="spellStart"/>
      <w:r>
        <w:t>iLQR</w:t>
      </w:r>
      <w:proofErr w:type="spellEnd"/>
      <w:r>
        <w:t>.</w:t>
      </w:r>
      <w:r w:rsidR="00204CE6">
        <w:t xml:space="preserve"> Model for these tasks are known. </w:t>
      </w:r>
      <w:r>
        <w:t xml:space="preserve"> </w:t>
      </w:r>
    </w:p>
    <w:p w14:paraId="243F785D" w14:textId="51D71888" w:rsidR="009F1A0C" w:rsidRDefault="00315E01">
      <w:r>
        <w:t xml:space="preserve">Further we use a NN to try and learn the model and then use it in LQR. This is compared with </w:t>
      </w:r>
      <w:r w:rsidR="00204CE6">
        <w:t xml:space="preserve">the ideal </w:t>
      </w:r>
      <w:proofErr w:type="gramStart"/>
      <w:r w:rsidR="00204CE6">
        <w:t>model based</w:t>
      </w:r>
      <w:proofErr w:type="gramEnd"/>
      <w:r w:rsidR="00204CE6">
        <w:t xml:space="preserve"> control to study the cost of learning the model. We compare NN no. of layers, parameters needed to learn it sufficiently. </w:t>
      </w:r>
    </w:p>
    <w:p w14:paraId="352822C9" w14:textId="7DF7D493" w:rsidR="009F1A0C" w:rsidRDefault="00204CE6">
      <w:r>
        <w:t>T</w:t>
      </w:r>
      <w:r w:rsidR="009F1A0C">
        <w:t xml:space="preserve">imewise workplan: </w:t>
      </w:r>
    </w:p>
    <w:p w14:paraId="35F55FFD" w14:textId="609ECD23" w:rsidR="00204CE6" w:rsidRDefault="00204CE6" w:rsidP="00204CE6">
      <w:pPr>
        <w:pStyle w:val="ListParagraph"/>
        <w:numPr>
          <w:ilvl w:val="0"/>
          <w:numId w:val="2"/>
        </w:numPr>
      </w:pPr>
      <w:proofErr w:type="spellStart"/>
      <w:r>
        <w:t>Imple</w:t>
      </w:r>
      <w:proofErr w:type="spellEnd"/>
    </w:p>
    <w:p w14:paraId="209579FC" w14:textId="77777777" w:rsidR="00204CE6" w:rsidRDefault="00204CE6" w:rsidP="00204CE6"/>
    <w:p w14:paraId="450D1F99" w14:textId="77777777" w:rsidR="00204CE6" w:rsidRDefault="00204CE6" w:rsidP="00204CE6"/>
    <w:p w14:paraId="50D64BE3" w14:textId="77777777" w:rsidR="00204CE6" w:rsidRDefault="00204CE6" w:rsidP="00204CE6"/>
    <w:p w14:paraId="11EF93CE" w14:textId="77777777" w:rsidR="00204CE6" w:rsidRDefault="00204CE6" w:rsidP="00204CE6"/>
    <w:p w14:paraId="14E97057" w14:textId="77777777" w:rsidR="00204CE6" w:rsidRDefault="00204CE6" w:rsidP="00204CE6"/>
    <w:p w14:paraId="17B89895" w14:textId="77777777" w:rsidR="00204CE6" w:rsidRDefault="00204CE6" w:rsidP="00204CE6"/>
    <w:p w14:paraId="7945B808" w14:textId="77777777" w:rsidR="00204CE6" w:rsidRDefault="00204CE6" w:rsidP="00204CE6"/>
    <w:p w14:paraId="008CA383" w14:textId="77777777" w:rsidR="00204CE6" w:rsidRDefault="00204CE6" w:rsidP="00204CE6"/>
    <w:p w14:paraId="2390E0F1" w14:textId="77777777" w:rsidR="00204CE6" w:rsidRDefault="00204CE6" w:rsidP="00204CE6"/>
    <w:p w14:paraId="3D2A9890" w14:textId="77777777" w:rsidR="00204CE6" w:rsidRDefault="00204CE6" w:rsidP="00204CE6"/>
    <w:p w14:paraId="753714DA" w14:textId="77777777" w:rsidR="00204CE6" w:rsidRDefault="00204CE6" w:rsidP="00204CE6"/>
    <w:p w14:paraId="6103A332" w14:textId="77777777" w:rsidR="00204CE6" w:rsidRDefault="00204CE6" w:rsidP="00204CE6"/>
    <w:p w14:paraId="70C6B31B" w14:textId="77777777" w:rsidR="00204CE6" w:rsidRDefault="00204CE6" w:rsidP="00204CE6"/>
    <w:p w14:paraId="0A5E0652" w14:textId="77777777" w:rsidR="00204CE6" w:rsidRPr="00204CE6" w:rsidRDefault="00204CE6" w:rsidP="00204CE6">
      <w:pPr>
        <w:rPr>
          <w:b/>
          <w:bCs/>
        </w:rPr>
      </w:pPr>
      <w:r w:rsidRPr="00204CE6">
        <w:rPr>
          <w:b/>
          <w:bCs/>
        </w:rPr>
        <w:lastRenderedPageBreak/>
        <w:t>Project Proposal: Model-Based Reinforcement Learning for Benchmark AI Tasks</w:t>
      </w:r>
    </w:p>
    <w:p w14:paraId="54253FDF" w14:textId="77777777" w:rsidR="00204CE6" w:rsidRPr="00204CE6" w:rsidRDefault="00204CE6" w:rsidP="00204CE6">
      <w:pPr>
        <w:rPr>
          <w:b/>
          <w:bCs/>
        </w:rPr>
      </w:pPr>
      <w:r w:rsidRPr="00204CE6">
        <w:rPr>
          <w:b/>
          <w:bCs/>
        </w:rPr>
        <w:t>Aim</w:t>
      </w:r>
    </w:p>
    <w:p w14:paraId="3E25ADBC" w14:textId="77777777" w:rsidR="00204CE6" w:rsidRDefault="00204CE6" w:rsidP="00204CE6">
      <w:r w:rsidRPr="00204CE6">
        <w:t xml:space="preserve">This project aims to solve benchmark AI control tasks from the </w:t>
      </w:r>
      <w:r w:rsidRPr="00204CE6">
        <w:rPr>
          <w:i/>
          <w:iCs/>
        </w:rPr>
        <w:t>Gymnasium</w:t>
      </w:r>
      <w:r w:rsidRPr="00204CE6">
        <w:t xml:space="preserve"> environment using model-based reinforcement learning (RL) techniques, specifically </w:t>
      </w:r>
      <w:r w:rsidRPr="00204CE6">
        <w:rPr>
          <w:i/>
          <w:iCs/>
        </w:rPr>
        <w:t>Linear Quadratic Regulator (LQR)</w:t>
      </w:r>
      <w:r w:rsidRPr="00204CE6">
        <w:t xml:space="preserve"> and </w:t>
      </w:r>
      <w:r w:rsidRPr="00204CE6">
        <w:rPr>
          <w:i/>
          <w:iCs/>
        </w:rPr>
        <w:t>Iterative Linear Quadratic Regulator (</w:t>
      </w:r>
      <w:proofErr w:type="spellStart"/>
      <w:r w:rsidRPr="00204CE6">
        <w:rPr>
          <w:i/>
          <w:iCs/>
        </w:rPr>
        <w:t>iLQR</w:t>
      </w:r>
      <w:proofErr w:type="spellEnd"/>
      <w:r w:rsidRPr="00204CE6">
        <w:rPr>
          <w:i/>
          <w:iCs/>
        </w:rPr>
        <w:t>)</w:t>
      </w:r>
      <w:r w:rsidRPr="00204CE6">
        <w:t xml:space="preserve">. </w:t>
      </w:r>
    </w:p>
    <w:p w14:paraId="34102C30" w14:textId="704D600F" w:rsidR="00204CE6" w:rsidRPr="00204CE6" w:rsidRDefault="00204CE6" w:rsidP="00204CE6">
      <w:r w:rsidRPr="00204CE6">
        <w:t>Additionally, we attempt to learn the system dynamics</w:t>
      </w:r>
      <w:r>
        <w:t xml:space="preserve"> (model)</w:t>
      </w:r>
      <w:r w:rsidRPr="00204CE6">
        <w:t xml:space="preserve"> using a simple neural network (NN) and </w:t>
      </w:r>
      <w:proofErr w:type="spellStart"/>
      <w:r w:rsidRPr="00204CE6">
        <w:t>analyze</w:t>
      </w:r>
      <w:proofErr w:type="spellEnd"/>
      <w:r w:rsidRPr="00204CE6">
        <w:t xml:space="preserve"> its effectiveness in model-based control.</w:t>
      </w:r>
    </w:p>
    <w:p w14:paraId="6B7C045A" w14:textId="77777777" w:rsidR="00204CE6" w:rsidRPr="00204CE6" w:rsidRDefault="00204CE6" w:rsidP="00204CE6">
      <w:pPr>
        <w:rPr>
          <w:b/>
          <w:bCs/>
        </w:rPr>
      </w:pPr>
      <w:r w:rsidRPr="00204CE6">
        <w:rPr>
          <w:b/>
          <w:bCs/>
        </w:rPr>
        <w:t>Objectives</w:t>
      </w:r>
    </w:p>
    <w:p w14:paraId="0FBFE583" w14:textId="636B1F5A" w:rsidR="00204CE6" w:rsidRPr="00204CE6" w:rsidRDefault="00204CE6" w:rsidP="00204CE6">
      <w:pPr>
        <w:numPr>
          <w:ilvl w:val="0"/>
          <w:numId w:val="3"/>
        </w:numPr>
      </w:pPr>
      <w:r w:rsidRPr="00204CE6">
        <w:t xml:space="preserve">Implement model-based RL control using </w:t>
      </w:r>
      <w:proofErr w:type="spellStart"/>
      <w:r w:rsidRPr="00204CE6">
        <w:t>iLQR</w:t>
      </w:r>
      <w:proofErr w:type="spellEnd"/>
      <w:r w:rsidRPr="00204CE6">
        <w:t xml:space="preserve"> for the following </w:t>
      </w:r>
      <w:r w:rsidRPr="00204CE6">
        <w:rPr>
          <w:i/>
          <w:iCs/>
        </w:rPr>
        <w:t>Gymnasium</w:t>
      </w:r>
      <w:r w:rsidRPr="00204CE6">
        <w:t xml:space="preserve"> environments: </w:t>
      </w:r>
      <w:r>
        <w:tab/>
      </w:r>
    </w:p>
    <w:p w14:paraId="4FD48CF5" w14:textId="77777777" w:rsidR="00204CE6" w:rsidRPr="00204CE6" w:rsidRDefault="00204CE6" w:rsidP="00204CE6">
      <w:pPr>
        <w:numPr>
          <w:ilvl w:val="1"/>
          <w:numId w:val="3"/>
        </w:numPr>
      </w:pPr>
      <w:proofErr w:type="spellStart"/>
      <w:r w:rsidRPr="00204CE6">
        <w:t>Acrobot</w:t>
      </w:r>
      <w:proofErr w:type="spellEnd"/>
    </w:p>
    <w:p w14:paraId="28307FF4" w14:textId="77777777" w:rsidR="00204CE6" w:rsidRPr="00204CE6" w:rsidRDefault="00204CE6" w:rsidP="00204CE6">
      <w:pPr>
        <w:numPr>
          <w:ilvl w:val="1"/>
          <w:numId w:val="3"/>
        </w:numPr>
      </w:pPr>
      <w:proofErr w:type="spellStart"/>
      <w:r w:rsidRPr="00204CE6">
        <w:t>CartPole</w:t>
      </w:r>
      <w:proofErr w:type="spellEnd"/>
    </w:p>
    <w:p w14:paraId="67A96B29" w14:textId="77777777" w:rsidR="00204CE6" w:rsidRPr="00204CE6" w:rsidRDefault="00204CE6" w:rsidP="00204CE6">
      <w:pPr>
        <w:numPr>
          <w:ilvl w:val="1"/>
          <w:numId w:val="3"/>
        </w:numPr>
      </w:pPr>
      <w:proofErr w:type="spellStart"/>
      <w:r w:rsidRPr="00204CE6">
        <w:t>MountainCarContinuous</w:t>
      </w:r>
      <w:proofErr w:type="spellEnd"/>
    </w:p>
    <w:p w14:paraId="6980F496" w14:textId="77777777" w:rsidR="00204CE6" w:rsidRPr="00204CE6" w:rsidRDefault="00204CE6" w:rsidP="00204CE6">
      <w:pPr>
        <w:numPr>
          <w:ilvl w:val="1"/>
          <w:numId w:val="3"/>
        </w:numPr>
      </w:pPr>
      <w:proofErr w:type="spellStart"/>
      <w:r w:rsidRPr="00204CE6">
        <w:t>MountainCar</w:t>
      </w:r>
      <w:proofErr w:type="spellEnd"/>
    </w:p>
    <w:p w14:paraId="1333FF87" w14:textId="77777777" w:rsidR="00204CE6" w:rsidRPr="00204CE6" w:rsidRDefault="00204CE6" w:rsidP="00204CE6">
      <w:pPr>
        <w:numPr>
          <w:ilvl w:val="1"/>
          <w:numId w:val="3"/>
        </w:numPr>
      </w:pPr>
      <w:r w:rsidRPr="00204CE6">
        <w:t>Pendulum</w:t>
      </w:r>
    </w:p>
    <w:p w14:paraId="4CDE9A23" w14:textId="4E6E3332" w:rsidR="00204CE6" w:rsidRPr="00204CE6" w:rsidRDefault="00204CE6" w:rsidP="00204CE6">
      <w:pPr>
        <w:ind w:left="720"/>
      </w:pPr>
      <w:r w:rsidRPr="00204CE6">
        <w:t>Since the mathematical models for these tasks are known, we will first use the ideal system model for control.</w:t>
      </w:r>
    </w:p>
    <w:p w14:paraId="12CBFE1E" w14:textId="3CBA1949" w:rsidR="00204CE6" w:rsidRPr="00204CE6" w:rsidRDefault="00204CE6" w:rsidP="00204CE6">
      <w:pPr>
        <w:numPr>
          <w:ilvl w:val="0"/>
          <w:numId w:val="3"/>
        </w:numPr>
      </w:pPr>
      <w:r>
        <w:t>Train</w:t>
      </w:r>
      <w:r w:rsidRPr="00204CE6">
        <w:t xml:space="preserve"> a neural network to learn the system dynamics from data. The learned model will then be used within the LQR framework to assess its performance.</w:t>
      </w:r>
    </w:p>
    <w:p w14:paraId="36E090BA" w14:textId="41C12C92" w:rsidR="00204CE6" w:rsidRPr="00204CE6" w:rsidRDefault="00204CE6" w:rsidP="00204CE6">
      <w:pPr>
        <w:numPr>
          <w:ilvl w:val="0"/>
          <w:numId w:val="3"/>
        </w:numPr>
      </w:pPr>
      <w:r>
        <w:t>Compare</w:t>
      </w:r>
      <w:r w:rsidRPr="00204CE6">
        <w:t xml:space="preserve"> the performance of NN-based learned models with the ideal system models, evaluating the trade-off between model accuracy and control effectiveness.</w:t>
      </w:r>
    </w:p>
    <w:p w14:paraId="601D0284" w14:textId="3F81D6B5" w:rsidR="00204CE6" w:rsidRDefault="00204CE6" w:rsidP="00204CE6">
      <w:pPr>
        <w:numPr>
          <w:ilvl w:val="0"/>
          <w:numId w:val="3"/>
        </w:numPr>
      </w:pPr>
      <w:r>
        <w:t>Analyse</w:t>
      </w:r>
      <w:r w:rsidRPr="00204CE6">
        <w:t xml:space="preserve"> the impact of NN architecture (e.g., number of layers, parameters) on the quality of the learned model and its effectiveness in control.</w:t>
      </w:r>
    </w:p>
    <w:p w14:paraId="7AE5F662" w14:textId="77777777" w:rsidR="00F329A8" w:rsidRPr="00F329A8" w:rsidRDefault="00F329A8" w:rsidP="00F329A8">
      <w:pPr>
        <w:rPr>
          <w:b/>
          <w:bCs/>
        </w:rPr>
      </w:pPr>
      <w:r w:rsidRPr="00F329A8">
        <w:rPr>
          <w:b/>
          <w:bCs/>
        </w:rPr>
        <w:t>Work Plan and Timeline</w:t>
      </w:r>
    </w:p>
    <w:p w14:paraId="632A1080" w14:textId="77777777" w:rsidR="00F329A8" w:rsidRPr="00F329A8" w:rsidRDefault="00F329A8" w:rsidP="00F329A8">
      <w:pPr>
        <w:rPr>
          <w:b/>
          <w:bCs/>
        </w:rPr>
      </w:pPr>
      <w:r w:rsidRPr="00F329A8">
        <w:rPr>
          <w:b/>
          <w:bCs/>
        </w:rPr>
        <w:t>Proposal Submission (February 7)</w:t>
      </w:r>
    </w:p>
    <w:p w14:paraId="5FC7E4ED" w14:textId="77777777" w:rsidR="00F329A8" w:rsidRPr="00F329A8" w:rsidRDefault="00F329A8" w:rsidP="00F329A8">
      <w:pPr>
        <w:numPr>
          <w:ilvl w:val="0"/>
          <w:numId w:val="5"/>
        </w:numPr>
      </w:pPr>
      <w:r w:rsidRPr="00F329A8">
        <w:t>Finalize project scope, objectives, and methodology.</w:t>
      </w:r>
    </w:p>
    <w:p w14:paraId="12A63D8E" w14:textId="77777777" w:rsidR="00F329A8" w:rsidRPr="00F329A8" w:rsidRDefault="00F329A8" w:rsidP="00F329A8">
      <w:pPr>
        <w:rPr>
          <w:b/>
          <w:bCs/>
        </w:rPr>
      </w:pPr>
      <w:r w:rsidRPr="00F329A8">
        <w:rPr>
          <w:b/>
          <w:bCs/>
        </w:rPr>
        <w:t>Checkpoint 1 (March 7) – Model-Based Control Implementation</w:t>
      </w:r>
    </w:p>
    <w:p w14:paraId="0E9421D1" w14:textId="77777777" w:rsidR="00F329A8" w:rsidRPr="00F329A8" w:rsidRDefault="00F329A8" w:rsidP="00F329A8">
      <w:pPr>
        <w:numPr>
          <w:ilvl w:val="0"/>
          <w:numId w:val="6"/>
        </w:numPr>
      </w:pPr>
      <w:r w:rsidRPr="00F329A8">
        <w:t xml:space="preserve">Set up Gymnasium environments and implement </w:t>
      </w:r>
      <w:proofErr w:type="spellStart"/>
      <w:r w:rsidRPr="00F329A8">
        <w:t>iLQR</w:t>
      </w:r>
      <w:proofErr w:type="spellEnd"/>
      <w:r w:rsidRPr="00F329A8">
        <w:t xml:space="preserve"> for selected tasks.</w:t>
      </w:r>
    </w:p>
    <w:p w14:paraId="63E20F5D" w14:textId="77777777" w:rsidR="00F329A8" w:rsidRPr="00F329A8" w:rsidRDefault="00F329A8" w:rsidP="00F329A8">
      <w:pPr>
        <w:numPr>
          <w:ilvl w:val="0"/>
          <w:numId w:val="6"/>
        </w:numPr>
      </w:pPr>
      <w:r w:rsidRPr="00F329A8">
        <w:t>Evaluate control performance using known system models.</w:t>
      </w:r>
    </w:p>
    <w:p w14:paraId="727444B7" w14:textId="77777777" w:rsidR="00F329A8" w:rsidRPr="00F329A8" w:rsidRDefault="00F329A8" w:rsidP="00F329A8">
      <w:pPr>
        <w:rPr>
          <w:b/>
          <w:bCs/>
        </w:rPr>
      </w:pPr>
      <w:r w:rsidRPr="00F329A8">
        <w:rPr>
          <w:b/>
          <w:bCs/>
        </w:rPr>
        <w:t>Checkpoint 2 (March 28) – Learning-Based Control</w:t>
      </w:r>
    </w:p>
    <w:p w14:paraId="717D09D4" w14:textId="77777777" w:rsidR="00F329A8" w:rsidRPr="00F329A8" w:rsidRDefault="00F329A8" w:rsidP="00F329A8">
      <w:pPr>
        <w:numPr>
          <w:ilvl w:val="0"/>
          <w:numId w:val="7"/>
        </w:numPr>
      </w:pPr>
      <w:r w:rsidRPr="00F329A8">
        <w:lastRenderedPageBreak/>
        <w:t>Train a neural network to learn system dynamics from data.</w:t>
      </w:r>
    </w:p>
    <w:p w14:paraId="64EEF2D7" w14:textId="4CF999CB" w:rsidR="00F329A8" w:rsidRPr="00F329A8" w:rsidRDefault="00F329A8" w:rsidP="00F329A8">
      <w:pPr>
        <w:numPr>
          <w:ilvl w:val="0"/>
          <w:numId w:val="7"/>
        </w:numPr>
      </w:pPr>
      <w:r w:rsidRPr="00F329A8">
        <w:t xml:space="preserve">Integrate the learned model into LQR </w:t>
      </w:r>
      <w:r>
        <w:t xml:space="preserve">to solve selected tasks. </w:t>
      </w:r>
    </w:p>
    <w:p w14:paraId="3DE70071" w14:textId="77777777" w:rsidR="00F329A8" w:rsidRPr="00F329A8" w:rsidRDefault="00F329A8" w:rsidP="00F329A8">
      <w:pPr>
        <w:rPr>
          <w:b/>
          <w:bCs/>
        </w:rPr>
      </w:pPr>
      <w:r w:rsidRPr="00F329A8">
        <w:rPr>
          <w:b/>
          <w:bCs/>
        </w:rPr>
        <w:t>Final Presentation (April 14) – Comparative Analysis &amp; Results</w:t>
      </w:r>
    </w:p>
    <w:p w14:paraId="6208BCD3" w14:textId="7972A39E" w:rsidR="00F329A8" w:rsidRPr="00F329A8" w:rsidRDefault="00F329A8" w:rsidP="00F329A8">
      <w:pPr>
        <w:numPr>
          <w:ilvl w:val="0"/>
          <w:numId w:val="8"/>
        </w:numPr>
      </w:pPr>
      <w:r>
        <w:t>C</w:t>
      </w:r>
      <w:r w:rsidRPr="00F329A8">
        <w:t>ompare</w:t>
      </w:r>
      <w:r>
        <w:t xml:space="preserve"> and analyse</w:t>
      </w:r>
      <w:r w:rsidRPr="00F329A8">
        <w:t xml:space="preserve"> </w:t>
      </w:r>
      <w:r>
        <w:t xml:space="preserve">learnt and </w:t>
      </w:r>
      <w:r w:rsidRPr="00F329A8">
        <w:t>ideal model-based control.</w:t>
      </w:r>
      <w:r>
        <w:t xml:space="preserve"> </w:t>
      </w:r>
    </w:p>
    <w:p w14:paraId="3CBE4267" w14:textId="6796219C" w:rsidR="00204CE6" w:rsidRDefault="00F329A8" w:rsidP="00204CE6">
      <w:pPr>
        <w:numPr>
          <w:ilvl w:val="0"/>
          <w:numId w:val="8"/>
        </w:numPr>
      </w:pPr>
      <w:r w:rsidRPr="00F329A8">
        <w:t>Finalize results, prepare documentation, and present findings.</w:t>
      </w:r>
    </w:p>
    <w:sectPr w:rsidR="00204C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25CEE"/>
    <w:multiLevelType w:val="multilevel"/>
    <w:tmpl w:val="BAE46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4478B"/>
    <w:multiLevelType w:val="multilevel"/>
    <w:tmpl w:val="A8020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E34DB9"/>
    <w:multiLevelType w:val="multilevel"/>
    <w:tmpl w:val="CB40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AB30C7"/>
    <w:multiLevelType w:val="multilevel"/>
    <w:tmpl w:val="0FE2A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D6DCB"/>
    <w:multiLevelType w:val="multilevel"/>
    <w:tmpl w:val="C78E3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75015"/>
    <w:multiLevelType w:val="hybridMultilevel"/>
    <w:tmpl w:val="B81CA5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D77D9"/>
    <w:multiLevelType w:val="multilevel"/>
    <w:tmpl w:val="05167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21A7684"/>
    <w:multiLevelType w:val="hybridMultilevel"/>
    <w:tmpl w:val="73AAB8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699512">
    <w:abstractNumId w:val="5"/>
  </w:num>
  <w:num w:numId="2" w16cid:durableId="1159736033">
    <w:abstractNumId w:val="7"/>
  </w:num>
  <w:num w:numId="3" w16cid:durableId="204953728">
    <w:abstractNumId w:val="2"/>
  </w:num>
  <w:num w:numId="4" w16cid:durableId="764031977">
    <w:abstractNumId w:val="0"/>
  </w:num>
  <w:num w:numId="5" w16cid:durableId="178393370">
    <w:abstractNumId w:val="4"/>
  </w:num>
  <w:num w:numId="6" w16cid:durableId="1244536246">
    <w:abstractNumId w:val="6"/>
  </w:num>
  <w:num w:numId="7" w16cid:durableId="699359446">
    <w:abstractNumId w:val="1"/>
  </w:num>
  <w:num w:numId="8" w16cid:durableId="9335930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0C"/>
    <w:rsid w:val="00204CE6"/>
    <w:rsid w:val="00315E01"/>
    <w:rsid w:val="009E6F92"/>
    <w:rsid w:val="009F1A0C"/>
    <w:rsid w:val="00F32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767B3B"/>
  <w15:chartTrackingRefBased/>
  <w15:docId w15:val="{85141B28-A537-44A5-97E8-A357BBEED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A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A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A0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A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A0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A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A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A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A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A0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A0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A0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A0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A0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A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A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A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A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A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A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A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A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A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A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A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A0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A0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A0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A0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604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2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393</Words>
  <Characters>2124</Characters>
  <Application>Microsoft Office Word</Application>
  <DocSecurity>0</DocSecurity>
  <Lines>70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Nair B</dc:creator>
  <cp:keywords/>
  <dc:description/>
  <cp:lastModifiedBy>Ganga Nair B</cp:lastModifiedBy>
  <cp:revision>1</cp:revision>
  <dcterms:created xsi:type="dcterms:W3CDTF">2025-02-04T12:58:00Z</dcterms:created>
  <dcterms:modified xsi:type="dcterms:W3CDTF">2025-02-04T13:35:00Z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ebfec748-139f-4df0-bf1f-adc889e0d44a</vt:lpwstr>
  </property>
</Properties>
</file>