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NTRES_6100_Lab_1</w:t>
      </w:r>
    </w:p>
    <w:p>
      <w:pPr>
        <w:pStyle w:val="Author"/>
      </w:pPr>
      <w:r>
        <w:t xml:space="preserve">Quang Pham</w:t>
      </w:r>
    </w:p>
    <w:p>
      <w:pPr>
        <w:pStyle w:val="Date"/>
      </w:pPr>
      <w:r>
        <w:t xml:space="preserve">2025-08-29</w:t>
      </w:r>
    </w:p>
    <w:bookmarkStart w:id="22" w:name="quarto"/>
    <w:p>
      <w:pPr>
        <w:pStyle w:val="Heading2"/>
      </w:pPr>
      <w:r>
        <w:t xml:space="preserve">Quarto</w:t>
      </w:r>
    </w:p>
    <w:bookmarkStart w:id="21" w:name="quang"/>
    <w:p>
      <w:pPr>
        <w:pStyle w:val="Heading3"/>
      </w:pPr>
      <w:r>
        <w:t xml:space="preserve">Quang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End w:id="22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BodyText"/>
      </w:pPr>
      <w:r>
        <w:t xml:space="preserve">There are 50 observations in the cars dataset, and 2 variables</w:t>
      </w:r>
      <w:r>
        <w:br/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Frog</w:t>
            </w:r>
          </w:p>
        </w:tc>
      </w:tr>
    </w:tbl>
    <w:p>
      <w:pPr>
        <w:pStyle w:val="ImageCaption"/>
      </w:pPr>
      <w:r>
        <w:t xml:space="preserve">Frog</w:t>
      </w:r>
    </w:p>
    <w:p>
      <w:pPr>
        <w:pStyle w:val="BodyText"/>
      </w:pPr>
      <w:r>
        <w:t xml:space="preserve">Lab 1</w:t>
      </w:r>
    </w:p>
    <w:p>
      <w:pPr>
        <w:pStyle w:val="BodyText"/>
      </w:pPr>
      <w:r>
        <w:t xml:space="preserve">uggg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NTRES_6100_Lab_1</dc:title>
  <dc:creator>Quang Pham</dc:creator>
  <cp:keywords/>
  <dcterms:created xsi:type="dcterms:W3CDTF">2025-08-29T17:20:59Z</dcterms:created>
  <dcterms:modified xsi:type="dcterms:W3CDTF">2025-08-29T17:20:59Z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2025-08-29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