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Standup-20260902_091708-Meeting Recording</w:t>
      </w:r>
    </w:p>
    <w:p>
      <w:pPr>
        <w:spacing w:after="100"/>
      </w:pPr>
      <w:r>
        <w:rPr>
          <w:color w:val="605e5c"/>
          <w:sz w:val="3mm"/>
          <w:szCs w:val="3mm"/>
          <w:rFonts w:ascii="Segoe UI" w:cs="Segoe UI" w:eastAsia="Segoe UI" w:hAnsi="Segoe UI"/>
        </w:rPr>
        <w:t xml:space="preserve">September 2, 2026, 1:17PM</w:t>
      </w:r>
    </w:p>
    <w:p>
      <w:pPr>
        <w:spacing w:after="100"/>
      </w:pPr>
      <w:r>
        <w:rPr>
          <w:color w:val="605e5c"/>
          <w:sz w:val="3mm"/>
          <w:szCs w:val="3mm"/>
          <w:rFonts w:ascii="Segoe UI" w:cs="Segoe UI" w:eastAsia="Segoe UI" w:hAnsi="Segoe UI"/>
        </w:rPr>
        <w:t xml:space="preserve">32m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do it while I was sharing for some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No, no, no, no, no, no, no, 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do you have around demand velocity and forecast as far as what data is required?</w:t>
      </w:r>
      <w:r>
        <w:rPr>
          <w:color w:val="323130"/>
          <w:sz w:val="4.3mm"/>
          <w:szCs w:val="4.3mm"/>
          <w:rFonts w:ascii="Segoe UI" w:cs="Segoe UI" w:eastAsia="Segoe UI" w:hAnsi="Segoe UI"/>
        </w:rPr>
        <w:br/>
        <w:t xml:space="preserve">to do these calculations, what you think we're going to use model-wise, and...</w:t>
      </w:r>
      <w:r>
        <w:rPr>
          <w:color w:val="323130"/>
          <w:sz w:val="4.3mm"/>
          <w:szCs w:val="4.3mm"/>
          <w:rFonts w:ascii="Segoe UI" w:cs="Segoe UI" w:eastAsia="Segoe UI" w:hAnsi="Segoe UI"/>
        </w:rPr>
        <w:br/>
        <w:t xml:space="preserve">You know, like the process for the workflow, 'cause I'm trying to, I'm trying to build that out in the core tool for this, for this past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Well, we already have...</w:t>
      </w:r>
      <w:r>
        <w:rPr>
          <w:color w:val="323130"/>
          <w:sz w:val="4.3mm"/>
          <w:szCs w:val="4.3mm"/>
          <w:rFonts w:ascii="Segoe UI" w:cs="Segoe UI" w:eastAsia="Segoe UI" w:hAnsi="Segoe UI"/>
        </w:rPr>
        <w:br/>
        <w:t xml:space="preserve">velocity information that we have shown, we probably need to build the forecast component of it because I'm not sure that we, we're more focused on forecasting cannibalization and price elasticity. We didn't build a forecast for velocity, but we can.</w:t>
      </w:r>
      <w:r>
        <w:rPr>
          <w:color w:val="323130"/>
          <w:sz w:val="4.3mm"/>
          <w:szCs w:val="4.3mm"/>
          <w:rFonts w:ascii="Segoe UI" w:cs="Segoe UI" w:eastAsia="Segoe UI" w:hAnsi="Segoe UI"/>
        </w:rPr>
        <w:br/>
        <w:t xml:space="preserve">We can do that.</w:t>
      </w:r>
      <w:r>
        <w:rPr>
          <w:color w:val="323130"/>
          <w:sz w:val="4.3mm"/>
          <w:szCs w:val="4.3mm"/>
          <w:rFonts w:ascii="Segoe UI" w:cs="Segoe UI" w:eastAsia="Segoe UI" w:hAnsi="Segoe UI"/>
        </w:rPr>
        <w:br/>
        <w:t xml:space="preserve">And then we had also created an extract for velocities because he wanted like a particular.</w:t>
      </w:r>
      <w:r>
        <w:rPr>
          <w:color w:val="323130"/>
          <w:sz w:val="4.3mm"/>
          <w:szCs w:val="4.3mm"/>
          <w:rFonts w:ascii="Segoe UI" w:cs="Segoe UI" w:eastAsia="Segoe UI" w:hAnsi="Segoe UI"/>
        </w:rPr>
        <w:br/>
        <w:t xml:space="preserve">You know, a way of looking at all the velocities that could be exported, so that was something separate that was created, so it's possibly just, you know.</w:t>
      </w:r>
      <w:r>
        <w:rPr>
          <w:color w:val="323130"/>
          <w:sz w:val="4.3mm"/>
          <w:szCs w:val="4.3mm"/>
          <w:rFonts w:ascii="Segoe UI" w:cs="Segoe UI" w:eastAsia="Segoe UI" w:hAnsi="Segoe UI"/>
        </w:rPr>
        <w:br/>
        <w:t xml:space="preserve">how we define that module, like what do we want it to look like? We could create some mock-ups or whatever, but just...</w:t>
      </w:r>
      <w:r>
        <w:rPr>
          <w:color w:val="323130"/>
          <w:sz w:val="4.3mm"/>
          <w:szCs w:val="4.3mm"/>
          <w:rFonts w:ascii="Segoe UI" w:cs="Segoe UI" w:eastAsia="Segoe UI" w:hAnsi="Segoe UI"/>
        </w:rPr>
        <w:br/>
        <w:t xml:space="preserve">How do we want to bring it in the application? Because all the components are there. You know, I think we might need to add a little bit to the machine learning pipeline to forecast the velocity, but we have already got some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charts.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The data's in there, we just, you know.</w:t>
      </w:r>
      <w:r>
        <w:rPr>
          <w:color w:val="323130"/>
          <w:sz w:val="4.3mm"/>
          <w:szCs w:val="4.3mm"/>
          <w:rFonts w:ascii="Segoe UI" w:cs="Segoe UI" w:eastAsia="Segoe UI" w:hAnsi="Segoe UI"/>
        </w:rPr>
        <w:br/>
        <w:t xml:space="preserve">The forecasting component, we may need to build it out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I'm trying to find...</w:t>
      </w:r>
      <w:r>
        <w:rPr>
          <w:color w:val="323130"/>
          <w:sz w:val="4.3mm"/>
          <w:szCs w:val="4.3mm"/>
          <w:rFonts w:ascii="Segoe UI" w:cs="Segoe UI" w:eastAsia="Segoe UI" w:hAnsi="Segoe UI"/>
        </w:rPr>
        <w:br/>
        <w:t xml:space="preserve">Um, nope.</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Nope.</w:t>
      </w:r>
      <w:r>
        <w:rPr>
          <w:color w:val="323130"/>
          <w:sz w:val="4.3mm"/>
          <w:szCs w:val="4.3mm"/>
          <w:rFonts w:ascii="Segoe UI" w:cs="Segoe UI" w:eastAsia="Segoe UI" w:hAnsi="Segoe UI"/>
        </w:rPr>
        <w:br/>
        <w:t xml:space="preserve">Um, so I'm trying to find...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Answers.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Need to talk to him again.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Definitely trying to.</w:t>
      </w:r>
      <w:r>
        <w:rPr>
          <w:color w:val="323130"/>
          <w:sz w:val="4.3mm"/>
          <w:szCs w:val="4.3mm"/>
          <w:rFonts w:ascii="Segoe UI" w:cs="Segoe UI" w:eastAsia="Segoe UI" w:hAnsi="Segoe UI"/>
        </w:rPr>
        <w:br/>
        <w:t xml:space="preserve">Do that. I got a couple of friends. I'm trying to leverage relationships to get us into other deals and then.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see implementation plan, um, Connor's data model.</w:t>
      </w:r>
      <w:r>
        <w:rPr>
          <w:color w:val="323130"/>
          <w:sz w:val="4.3mm"/>
          <w:szCs w:val="4.3mm"/>
          <w:rFonts w:ascii="Segoe UI" w:cs="Segoe UI" w:eastAsia="Segoe UI" w:hAnsi="Segoe UI"/>
        </w:rPr>
        <w:br/>
        <w:t xml:space="preserve">Validation, calibration, okay. I'm trying to find the...</w:t>
      </w:r>
      <w:r>
        <w:rPr>
          <w:color w:val="323130"/>
          <w:sz w:val="4.3mm"/>
          <w:szCs w:val="4.3mm"/>
          <w:rFonts w:ascii="Segoe UI" w:cs="Segoe UI" w:eastAsia="Segoe UI" w:hAnsi="Segoe UI"/>
        </w:rPr>
        <w:br/>
        <w:t xml:space="preserve">I had mode running locally.</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I don't know where it went.</w:t>
      </w:r>
      <w:r>
        <w:rPr>
          <w:color w:val="323130"/>
          <w:sz w:val="4.3mm"/>
          <w:szCs w:val="4.3mm"/>
          <w:rFonts w:ascii="Segoe UI" w:cs="Segoe UI" w:eastAsia="Segoe UI" w:hAnsi="Segoe UI"/>
        </w:rPr>
        <w:br/>
        <w:t xml:space="preserve">And then you know you get the million.</w:t>
      </w:r>
      <w:r>
        <w:rPr>
          <w:color w:val="323130"/>
          <w:sz w:val="4.3mm"/>
          <w:szCs w:val="4.3mm"/>
          <w:rFonts w:ascii="Segoe UI" w:cs="Segoe UI" w:eastAsia="Segoe UI" w:hAnsi="Segoe UI"/>
        </w:rPr>
        <w:br/>
        <w:t xml:space="preserve">Screens open overtime.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my running locally?</w:t>
      </w:r>
      <w:r>
        <w:rPr>
          <w:color w:val="323130"/>
          <w:sz w:val="4.3mm"/>
          <w:szCs w:val="4.3mm"/>
          <w:rFonts w:ascii="Segoe UI" w:cs="Segoe UI" w:eastAsia="Segoe UI" w:hAnsi="Segoe UI"/>
        </w:rPr>
        <w:br/>
        <w:t xml:space="preserve">Get my agent looking around and see if I have my running or if I need to restart it.</w:t>
      </w:r>
      <w:r>
        <w:rPr>
          <w:color w:val="323130"/>
          <w:sz w:val="4.3mm"/>
          <w:szCs w:val="4.3mm"/>
          <w:rFonts w:ascii="Segoe UI" w:cs="Segoe UI" w:eastAsia="Segoe UI" w:hAnsi="Segoe UI"/>
        </w:rPr>
        <w:br/>
        <w:t xml:space="preserve">Oh yeah, so it's offline. It looks like localhost.</w:t>
      </w:r>
      <w:r>
        <w:rPr>
          <w:color w:val="323130"/>
          <w:sz w:val="4.3mm"/>
          <w:szCs w:val="4.3mm"/>
          <w:rFonts w:ascii="Segoe UI" w:cs="Segoe UI" w:eastAsia="Segoe UI" w:hAnsi="Segoe UI"/>
        </w:rPr>
        <w:br/>
        <w:t xml:space="preserve">One to four, nope.</w:t>
      </w:r>
      <w:r>
        <w:rPr>
          <w:color w:val="323130"/>
          <w:sz w:val="4.3mm"/>
          <w:szCs w:val="4.3mm"/>
          <w:rFonts w:ascii="Segoe UI" w:cs="Segoe UI" w:eastAsia="Segoe UI" w:hAnsi="Segoe UI"/>
        </w:rPr>
        <w:br/>
        <w:t xml:space="preserve">Because part of this is like, okay, if they're coming in here for.</w:t>
      </w:r>
      <w:r>
        <w:rPr>
          <w:color w:val="323130"/>
          <w:sz w:val="4.3mm"/>
          <w:szCs w:val="4.3mm"/>
          <w:rFonts w:ascii="Segoe UI" w:cs="Segoe UI" w:eastAsia="Segoe UI" w:hAnsi="Segoe UI"/>
        </w:rPr>
        <w:br/>
        <w:t xml:space="preserve">You know, this type of prediction and analysis work.</w:t>
      </w:r>
      <w:r>
        <w:rPr>
          <w:color w:val="323130"/>
          <w:sz w:val="4.3mm"/>
          <w:szCs w:val="4.3mm"/>
          <w:rFonts w:ascii="Segoe UI" w:cs="Segoe UI" w:eastAsia="Segoe UI" w:hAnsi="Segoe UI"/>
        </w:rPr>
        <w:br/>
        <w:t xml:space="preserve">What's their thought process?</w:t>
      </w:r>
      <w:r>
        <w:rPr>
          <w:color w:val="323130"/>
          <w:sz w:val="4.3mm"/>
          <w:szCs w:val="4.3mm"/>
          <w:rFonts w:ascii="Segoe UI" w:cs="Segoe UI" w:eastAsia="Segoe UI" w:hAnsi="Segoe UI"/>
        </w:rPr>
        <w:br/>
        <w:t xml:space="preserve">you know, how do they compartmentalize the predictions and the work they're doing? So when they're thinking about this prediction or this analytic,</w:t>
      </w:r>
      <w:r>
        <w:rPr>
          <w:color w:val="323130"/>
          <w:sz w:val="4.3mm"/>
          <w:szCs w:val="4.3mm"/>
          <w:rFonts w:ascii="Segoe UI" w:cs="Segoe UI" w:eastAsia="Segoe UI" w:hAnsi="Segoe UI"/>
        </w:rPr>
        <w:br/>
        <w:t xml:space="preserve">What, what are what else is in their mind and there is anything I don't want to distract them with other.</w:t>
      </w:r>
      <w:r>
        <w:rPr>
          <w:color w:val="323130"/>
          <w:sz w:val="4.3mm"/>
          <w:szCs w:val="4.3mm"/>
          <w:rFonts w:ascii="Segoe UI" w:cs="Segoe UI" w:eastAsia="Segoe UI" w:hAnsi="Segoe UI"/>
        </w:rPr>
        <w:br/>
        <w:t xml:space="preserve">You know, projections.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And then how do we segregate the UI? Because I like the one you built.</w:t>
      </w:r>
      <w:r>
        <w:rPr>
          <w:color w:val="323130"/>
          <w:sz w:val="4.3mm"/>
          <w:szCs w:val="4.3mm"/>
          <w:rFonts w:ascii="Segoe UI" w:cs="Segoe UI" w:eastAsia="Segoe UI" w:hAnsi="Segoe UI"/>
        </w:rPr>
        <w:br/>
        <w:t xml:space="preserve">And now it's stepping back and going, OK, is that?</w:t>
      </w:r>
      <w:r>
        <w:rPr>
          <w:color w:val="323130"/>
          <w:sz w:val="4.3mm"/>
          <w:szCs w:val="4.3mm"/>
          <w:rFonts w:ascii="Segoe UI" w:cs="Segoe UI" w:eastAsia="Segoe UI" w:hAnsi="Segoe UI"/>
        </w:rPr>
        <w:br/>
        <w:t xml:space="preserve">Is that way? That's a great way to present the capabilities. Is it a great way to use it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Okay, now it seems to be running.</w:t>
      </w:r>
      <w:r>
        <w:rPr>
          <w:color w:val="323130"/>
          <w:sz w:val="4.3mm"/>
          <w:szCs w:val="4.3mm"/>
          <w:rFonts w:ascii="Segoe UI" w:cs="Segoe UI" w:eastAsia="Segoe UI" w:hAnsi="Segoe UI"/>
        </w:rPr>
        <w:br/>
        <w:t xml:space="preserve">See, locally, no, I need that in a separate browser there, bud.</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Which did this tab? There's now I found it now that I tried to go to it. Okay, 53.</w:t>
      </w:r>
      <w:r>
        <w:rPr>
          <w:color w:val="323130"/>
          <w:sz w:val="4.3mm"/>
          <w:szCs w:val="4.3mm"/>
          <w:rFonts w:ascii="Segoe UI" w:cs="Segoe UI" w:eastAsia="Segoe UI" w:hAnsi="Segoe UI"/>
        </w:rPr>
        <w:br/>
        <w:t xml:space="preserve">Okay, so I need to...</w:t>
      </w:r>
      <w:r>
        <w:rPr>
          <w:color w:val="323130"/>
          <w:sz w:val="4.3mm"/>
          <w:szCs w:val="4.3mm"/>
          <w:rFonts w:ascii="Segoe UI" w:cs="Segoe UI" w:eastAsia="Segoe UI" w:hAnsi="Segoe UI"/>
        </w:rPr>
        <w:br/>
        <w:t xml:space="preserve">Break that out, share window.</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You know, like when they land and they have...</w:t>
      </w:r>
      <w:r>
        <w:rPr>
          <w:color w:val="323130"/>
          <w:sz w:val="4.3mm"/>
          <w:szCs w:val="4.3mm"/>
          <w:rFonts w:ascii="Segoe UI" w:cs="Segoe UI" w:eastAsia="Segoe UI" w:hAnsi="Segoe UI"/>
        </w:rPr>
        <w:br/>
        <w:t xml:space="preserve">Yeah, all of this, which is great.</w:t>
      </w:r>
      <w:r>
        <w:rPr>
          <w:color w:val="323130"/>
          <w:sz w:val="4.3mm"/>
          <w:szCs w:val="4.3mm"/>
          <w:rFonts w:ascii="Segoe UI" w:cs="Segoe UI" w:eastAsia="Segoe UI" w:hAnsi="Segoe UI"/>
        </w:rPr>
        <w:br/>
        <w:t xml:space="preserve">And they have trends, skew view, skew view.</w:t>
      </w:r>
      <w:r>
        <w:rPr>
          <w:color w:val="323130"/>
          <w:sz w:val="4.3mm"/>
          <w:szCs w:val="4.3mm"/>
          <w:rFonts w:ascii="Segoe UI" w:cs="Segoe UI" w:eastAsia="Segoe UI" w:hAnsi="Segoe UI"/>
        </w:rPr>
        <w:br/>
        <w:t xml:space="preserve">Is that the right one? Is that the one you usually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Yes, give you, I usually pick cookies and cream, built puff instead of the bar.</w:t>
      </w:r>
      <w:r>
        <w:rPr>
          <w:color w:val="323130"/>
          <w:sz w:val="4.3mm"/>
          <w:szCs w:val="4.3mm"/>
          <w:rFonts w:ascii="Segoe UI" w:cs="Segoe UI" w:eastAsia="Segoe UI" w:hAnsi="Segoe UI"/>
        </w:rPr>
        <w:br/>
        <w:t xml:space="preserve">So like down the page toward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Yeah, that's an 84. Okay, because is that where they had changed the name of it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Yeah, like some of them get changed to protein bars or puffs, you know, yes.</w:t>
      </w:r>
      <w:r>
        <w:rPr>
          <w:color w:val="323130"/>
          <w:sz w:val="4.3mm"/>
          <w:szCs w:val="4.3mm"/>
          <w:rFonts w:ascii="Segoe UI" w:cs="Segoe UI" w:eastAsia="Segoe UI" w:hAnsi="Segoe UI"/>
        </w:rPr>
        <w:br/>
        <w:t xml:space="preserve">Because they used to have like a bar, like a...</w:t>
      </w:r>
      <w:r>
        <w:rPr>
          <w:color w:val="323130"/>
          <w:sz w:val="4.3mm"/>
          <w:szCs w:val="4.3mm"/>
          <w:rFonts w:ascii="Segoe UI" w:cs="Segoe UI" w:eastAsia="Segoe UI" w:hAnsi="Segoe UI"/>
        </w:rPr>
        <w:br/>
        <w:t xml:space="preserve">I don't know, different, different texture,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They sampled a bunch of bars to me for a conference.</w:t>
      </w:r>
      <w:r>
        <w:rPr>
          <w:color w:val="323130"/>
          <w:sz w:val="4.3mm"/>
          <w:szCs w:val="4.3mm"/>
          <w:rFonts w:ascii="Segoe UI" w:cs="Segoe UI" w:eastAsia="Segoe UI" w:hAnsi="Segoe UI"/>
        </w:rPr>
        <w:br/>
        <w:t xml:space="preserve">at Info last year for the Info conference. And so I was talking to Becca and I'm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What I want to do this time is I think I'm just going to go to Costco and buy...</w:t>
      </w:r>
      <w:r>
        <w:rPr>
          <w:color w:val="323130"/>
          <w:sz w:val="4.3mm"/>
          <w:szCs w:val="4.3mm"/>
          <w:rFonts w:ascii="Segoe UI" w:cs="Segoe UI" w:eastAsia="Segoe UI" w:hAnsi="Segoe UI"/>
        </w:rPr>
        <w:br/>
        <w:t xml:space="preserve">I don't know, like 100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And just have with me for handouts.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And then, um...</w:t>
      </w:r>
      <w:r>
        <w:rPr>
          <w:color w:val="323130"/>
          <w:sz w:val="4.3mm"/>
          <w:szCs w:val="4.3mm"/>
          <w:rFonts w:ascii="Segoe UI" w:cs="Segoe UI" w:eastAsia="Segoe UI" w:hAnsi="Segoe UI"/>
        </w:rPr>
        <w:br/>
        <w:t xml:space="preserve">Yeah, I think I'm just going to like rubber band business cards to them though, because the stickers, the problem is we put stickers on them last time. But as soon as you take the thing out of the wrapper, you don't want the wrapper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So if your stickers on the wrapper, yeah, this is like, I think I'm just gonna like hand out a bunch of like business cards with bars on them.</w:t>
      </w:r>
      <w:r>
        <w:rPr>
          <w:color w:val="323130"/>
          <w:sz w:val="4.3mm"/>
          <w:szCs w:val="4.3mm"/>
          <w:rFonts w:ascii="Segoe UI" w:cs="Segoe UI" w:eastAsia="Segoe UI" w:hAnsi="Segoe UI"/>
        </w:rPr>
        <w:br/>
        <w:t xml:space="preserve">So where's the demand forecasting stuff that's already sort of built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So you have the trend, which is right there. You can click on that box and expand it.</w:t>
      </w:r>
      <w:r>
        <w:rPr>
          <w:color w:val="323130"/>
          <w:sz w:val="4.3mm"/>
          <w:szCs w:val="4.3mm"/>
          <w:rFonts w:ascii="Segoe UI" w:cs="Segoe UI" w:eastAsia="Segoe UI" w:hAnsi="Segoe UI"/>
        </w:rPr>
        <w:br/>
        <w:t xml:space="preserve">That has a forecast element to it.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There are some trends graphs as well.</w:t>
      </w:r>
      <w:r>
        <w:rPr>
          <w:color w:val="323130"/>
          <w:sz w:val="4.3mm"/>
          <w:szCs w:val="4.3mm"/>
          <w:rFonts w:ascii="Segoe UI" w:cs="Segoe UI" w:eastAsia="Segoe UI" w:hAnsi="Segoe UI"/>
        </w:rPr>
        <w:br/>
        <w:t xml:space="preserve">But this one, you can show the promo uplift.</w:t>
      </w:r>
      <w:r>
        <w:rPr>
          <w:color w:val="323130"/>
          <w:sz w:val="4.3mm"/>
          <w:szCs w:val="4.3mm"/>
          <w:rFonts w:ascii="Segoe UI" w:cs="Segoe UI" w:eastAsia="Segoe UI" w:hAnsi="Segoe UI"/>
        </w:rPr>
        <w:br/>
        <w:t xml:space="preserve">by clicking on the box that says show promo uplift. Some of these, if they don't have adequate history, they will give you the option of looking at a proxy to.</w:t>
      </w:r>
      <w:r>
        <w:rPr>
          <w:color w:val="323130"/>
          <w:sz w:val="4.3mm"/>
          <w:szCs w:val="4.3mm"/>
          <w:rFonts w:ascii="Segoe UI" w:cs="Segoe UI" w:eastAsia="Segoe UI" w:hAnsi="Segoe UI"/>
        </w:rPr>
        <w:br/>
        <w:t xml:space="preserve">Use as a substitute.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Adjusting this bar.</w:t>
      </w:r>
      <w:r>
        <w:rPr>
          <w:color w:val="323130"/>
          <w:sz w:val="4.3mm"/>
          <w:szCs w:val="4.3mm"/>
          <w:rFonts w:ascii="Segoe UI" w:cs="Segoe UI" w:eastAsia="Segoe UI" w:hAnsi="Segoe UI"/>
        </w:rPr>
        <w:br/>
        <w:t xml:space="preserve">This is retail price that we're adjusting,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Price sensitivity, yes, the average retail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But that's not showing.</w:t>
      </w:r>
      <w:r>
        <w:rPr>
          <w:color w:val="323130"/>
          <w:sz w:val="4.3mm"/>
          <w:szCs w:val="4.3mm"/>
          <w:rFonts w:ascii="Segoe UI" w:cs="Segoe UI" w:eastAsia="Segoe UI" w:hAnsi="Segoe UI"/>
        </w:rPr>
        <w:br/>
        <w:t xml:space="preserve">That's not connected; that's separate from the graph,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Well, not necessarily. I think it's actually connected to the graph, but it may just, what happens with the graph, I think, is the scale may change, and so it shifts.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Oh yeah, I see it.</w:t>
      </w:r>
      <w:r>
        <w:rPr>
          <w:color w:val="323130"/>
          <w:sz w:val="4.3mm"/>
          <w:szCs w:val="4.3mm"/>
          <w:rFonts w:ascii="Segoe UI" w:cs="Segoe UI" w:eastAsia="Segoe UI" w:hAnsi="Segoe UI"/>
        </w:rPr>
        <w:br/>
        <w:t xml:space="preserve">Because it does, it's moving here because this is adjusting.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That is so sexy.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But we can change that if you know if it's not congruent with what they want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No, I love the presentation. I think the question is, how are we doing this in a way that naturally flows ergonomically for the user? Like, what are they trying to, how do they answer it today? Like, what, what is the, what is the format? You know, who are they telling what based on this information?</w:t>
      </w:r>
      <w:r>
        <w:rPr>
          <w:color w:val="323130"/>
          <w:sz w:val="4.3mm"/>
          <w:szCs w:val="4.3mm"/>
          <w:rFonts w:ascii="Segoe UI" w:cs="Segoe UI" w:eastAsia="Segoe UI" w:hAnsi="Segoe UI"/>
        </w:rPr>
        <w:br/>
        <w:t xml:space="preserve">versus a live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So, get a report, and then there's live, and I think you know the capability we can give people is obviously the live stuff, which is a huge deal, but they live in a world of reports today,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You know, what he wants to download is that where we're downloading reports or, you know, a refactor piece of spins data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So the action item is to understand what they want to download. And then the other action item is arranging the UI to fit the way that they go and search for data today. So when they're thinking about demand forecasting, what are they willing to see? Let's put that at their fingertips, and then let's put everything else around it.</w:t>
      </w:r>
      <w:r>
        <w:rPr>
          <w:color w:val="323130"/>
          <w:sz w:val="4.3mm"/>
          <w:szCs w:val="4.3mm"/>
          <w:rFonts w:ascii="Segoe UI" w:cs="Segoe UI" w:eastAsia="Segoe UI" w:hAnsi="Segoe UI"/>
        </w:rPr>
        <w:br/>
        <w:t xml:space="preserve">so that it's within easy reach. They get addicted to it, but it's not, you know, we still want to give them what they want easily so that as soon as they land, they've got exactly what they want. And it's a pleasurable experience for them when they're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It's like, um, I was talking to my wife recently, we were talking about like cars and stuff. I said, yeah, see, I'm the kind of guy that my brother, my brother would go by the Ford Explorer.</w:t>
      </w:r>
      <w:r>
        <w:rPr>
          <w:color w:val="323130"/>
          <w:sz w:val="4.3mm"/>
          <w:szCs w:val="4.3mm"/>
          <w:rFonts w:ascii="Segoe UI" w:cs="Segoe UI" w:eastAsia="Segoe UI" w:hAnsi="Segoe UI"/>
        </w:rPr>
        <w:br/>
        <w:t xml:space="preserve">with fewer miles on it.</w:t>
      </w:r>
      <w:r>
        <w:rPr>
          <w:color w:val="323130"/>
          <w:sz w:val="4.3mm"/>
          <w:szCs w:val="4.3mm"/>
          <w:rFonts w:ascii="Segoe UI" w:cs="Segoe UI" w:eastAsia="Segoe UI" w:hAnsi="Segoe UI"/>
        </w:rPr>
        <w:br/>
        <w:t xml:space="preserve">and just not have a headache.</w:t>
      </w:r>
      <w:r>
        <w:rPr>
          <w:color w:val="323130"/>
          <w:sz w:val="4.3mm"/>
          <w:szCs w:val="4.3mm"/>
          <w:rFonts w:ascii="Segoe UI" w:cs="Segoe UI" w:eastAsia="Segoe UI" w:hAnsi="Segoe UI"/>
        </w:rPr>
        <w:br/>
        <w:t xml:space="preserve">I would spend the same money on a vehicle two years older with another 30, 40,000 miles to buy the Lincoln Navigator and have all of the nice, the experience.</w:t>
      </w:r>
      <w:r>
        <w:rPr>
          <w:color w:val="323130"/>
          <w:sz w:val="4.3mm"/>
          <w:szCs w:val="4.3mm"/>
          <w:rFonts w:ascii="Segoe UI" w:cs="Segoe UI" w:eastAsia="Segoe UI" w:hAnsi="Segoe UI"/>
        </w:rPr>
        <w:br/>
        <w:t xml:space="preserve">You know, like when I get in it, it looks great. Kind of that classic vibe to the dash, the materials are better, then it's laid out more for the driver's enjoyment and ease, where it's less utilitarian.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And that's what I'm trying to, that's what I'm trying to focus on with user experience as well.</w:t>
      </w:r>
      <w:r>
        <w:rPr>
          <w:color w:val="323130"/>
          <w:sz w:val="4.3mm"/>
          <w:szCs w:val="4.3mm"/>
          <w:rFonts w:ascii="Segoe UI" w:cs="Segoe UI" w:eastAsia="Segoe UI" w:hAnsi="Segoe UI"/>
        </w:rPr>
        <w:br/>
        <w:t xml:space="preserve">So I think this was really good to get us to where we are. And this may still be the best version. When they come in and we have something up here that's like, okay, you're going to land and there's tabs for, you know, once for demand, you know, demand planning. How do they want things packaged for the demand planning view? I think that's the real question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Especially since we're already doing a lot of the calculations, it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No,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Okay. Can you do a little bit of research on demand planning and, you know, what people tend to be communicating to whom?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And real quickly, I will do that. I just wanted to show real quick. This is an extract that we put together for velocity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Hold on one second. Let me focus on content. So I'm trying, I'm making this full screen because I'm on my laptop. I'm not down in my office yet. Okay,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So we did this, this was separate from the Mo UI, but it was like a velocity extract per Brian's request. So this is like, you know, across all puffs, all retailers sort of expanded out to where we could export it to Excel.</w:t>
      </w:r>
      <w:r>
        <w:rPr>
          <w:color w:val="323130"/>
          <w:sz w:val="4.3mm"/>
          <w:szCs w:val="4.3mm"/>
          <w:rFonts w:ascii="Segoe UI" w:cs="Segoe UI" w:eastAsia="Segoe UI" w:hAnsi="Segoe UI"/>
        </w:rPr>
        <w:br/>
        <w:t xml:space="preserve">We have a trend graph we could.</w:t>
      </w:r>
      <w:r>
        <w:rPr>
          <w:color w:val="323130"/>
          <w:sz w:val="4.3mm"/>
          <w:szCs w:val="4.3mm"/>
          <w:rFonts w:ascii="Segoe UI" w:cs="Segoe UI" w:eastAsia="Segoe UI" w:hAnsi="Segoe UI"/>
        </w:rPr>
        <w:br/>
        <w:t xml:space="preserve">you know, augment that, change it however we need to. But this is like some forecasting that's in there. Like what is the forecasted value? Some of these don't have enough history to get a good forecast. But.</w:t>
      </w:r>
      <w:r>
        <w:rPr>
          <w:color w:val="323130"/>
          <w:sz w:val="4.3mm"/>
          <w:szCs w:val="4.3mm"/>
          <w:rFonts w:ascii="Segoe UI" w:cs="Segoe UI" w:eastAsia="Segoe UI" w:hAnsi="Segoe UI"/>
        </w:rPr>
        <w:br/>
        <w:t xml:space="preserve">you know, the average, the minimum, the maximum, the median of the velocity. So we could give them something like this too that's an extract or another interface. But this is like just the built.</w:t>
      </w:r>
      <w:r>
        <w:rPr>
          <w:color w:val="323130"/>
          <w:sz w:val="4.3mm"/>
          <w:szCs w:val="4.3mm"/>
          <w:rFonts w:ascii="Segoe UI" w:cs="Segoe UI" w:eastAsia="Segoe UI" w:hAnsi="Segoe UI"/>
        </w:rPr>
        <w:br/>
        <w:t xml:space="preserve">actual plus the forecast and then here's like the full category. So all the different competitors, what are their velocities.</w:t>
      </w:r>
      <w:r>
        <w:rPr>
          <w:color w:val="323130"/>
          <w:sz w:val="4.3mm"/>
          <w:szCs w:val="4.3mm"/>
          <w:rFonts w:ascii="Segoe UI" w:cs="Segoe UI" w:eastAsia="Segoe UI" w:hAnsi="Segoe UI"/>
        </w:rPr>
        <w:br/>
        <w:t xml:space="preserve">as well. So back to what you're saying, it's all about like, how do they need it presented in order to make sense of it and use it most easily, you know, but.</w:t>
      </w:r>
      <w:r>
        <w:rPr>
          <w:color w:val="323130"/>
          <w:sz w:val="4.3mm"/>
          <w:szCs w:val="4.3mm"/>
          <w:rFonts w:ascii="Segoe UI" w:cs="Segoe UI" w:eastAsia="Segoe UI" w:hAnsi="Segoe UI"/>
        </w:rPr>
        <w:br/>
        <w:t xml:space="preserve">We did put that together as an additional.</w:t>
      </w:r>
      <w:r>
        <w:rPr>
          <w:color w:val="323130"/>
          <w:sz w:val="4.3mm"/>
          <w:szCs w:val="4.3mm"/>
          <w:rFonts w:ascii="Segoe UI" w:cs="Segoe UI" w:eastAsia="Segoe UI" w:hAnsi="Segoe UI"/>
        </w:rPr>
        <w:br/>
        <w:t xml:space="preserve">Velocity-specific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So we can just tweak it, you know, or trash it,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And is velocity, is that, is that part of what they say when they're saying demand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he called it demand velocity.</w:t>
      </w:r>
      <w:r>
        <w:rPr>
          <w:color w:val="323130"/>
          <w:sz w:val="4.3mm"/>
          <w:szCs w:val="4.3mm"/>
          <w:rFonts w:ascii="Segoe UI" w:cs="Segoe UI" w:eastAsia="Segoe UI" w:hAnsi="Segoe UI"/>
        </w:rPr>
        <w:br/>
        <w:t xml:space="preserve">Or we called it demand velocity in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Just real quick, this was that conceptual like sizzle reel for like looping. So it starts out right here. Your category data is full of answers. Getting to them shouldn't take a week. Avery just spends data, layers and macro signals, surfaces the insights.</w:t>
      </w:r>
      <w:r>
        <w:rPr>
          <w:color w:val="323130"/>
          <w:sz w:val="4.3mm"/>
          <w:szCs w:val="4.3mm"/>
          <w:rFonts w:ascii="Segoe UI" w:cs="Segoe UI" w:eastAsia="Segoe UI" w:hAnsi="Segoe UI"/>
        </w:rPr>
        <w:br/>
        <w:t xml:space="preserve">And this kind of shows, you know...</w:t>
      </w:r>
      <w:r>
        <w:rPr>
          <w:color w:val="323130"/>
          <w:sz w:val="4.3mm"/>
          <w:szCs w:val="4.3mm"/>
          <w:rFonts w:ascii="Segoe UI" w:cs="Segoe UI" w:eastAsia="Segoe UI" w:hAnsi="Segoe UI"/>
        </w:rPr>
        <w:br/>
        <w:t xml:space="preserve">The Viva.</w:t>
      </w:r>
      <w:r>
        <w:rPr>
          <w:color w:val="323130"/>
          <w:sz w:val="4.3mm"/>
          <w:szCs w:val="4.3mm"/>
          <w:rFonts w:ascii="Segoe UI" w:cs="Segoe UI" w:eastAsia="Segoe UI" w:hAnsi="Segoe UI"/>
        </w:rPr>
        <w:br/>
        <w:t xml:space="preserve">Chat, we didn't call it a chat though. We could, and it's describing, you know, what's going on on the graph. You got gas price, you got velocity distribution, cannibalization. Here's a new product skew, possible cannibalization, know before you launch.</w:t>
      </w:r>
      <w:r>
        <w:rPr>
          <w:color w:val="323130"/>
          <w:sz w:val="4.3mm"/>
          <w:szCs w:val="4.3mm"/>
          <w:rFonts w:ascii="Segoe UI" w:cs="Segoe UI" w:eastAsia="Segoe UI" w:hAnsi="Segoe UI"/>
        </w:rPr>
        <w:br/>
        <w:t xml:space="preserve">And then it goes to the next screen that says, you know, kind of optimize your price based on where the competitors are at.</w:t>
      </w:r>
      <w:r>
        <w:rPr>
          <w:color w:val="323130"/>
          <w:sz w:val="4.3mm"/>
          <w:szCs w:val="4.3mm"/>
          <w:rFonts w:ascii="Segoe UI" w:cs="Segoe UI" w:eastAsia="Segoe UI" w:hAnsi="Segoe UI"/>
        </w:rPr>
        <w:br/>
        <w:t xml:space="preserve">What's the price sensitivity?</w:t>
      </w:r>
      <w:r>
        <w:rPr>
          <w:color w:val="323130"/>
          <w:sz w:val="4.3mm"/>
          <w:szCs w:val="4.3mm"/>
          <w:rFonts w:ascii="Segoe UI" w:cs="Segoe UI" w:eastAsia="Segoe UI" w:hAnsi="Segoe UI"/>
        </w:rPr>
        <w:br/>
        <w:t xml:space="preserve">And then every SKU you can forecast.</w:t>
      </w:r>
      <w:r>
        <w:rPr>
          <w:color w:val="323130"/>
          <w:sz w:val="4.3mm"/>
          <w:szCs w:val="4.3mm"/>
          <w:rFonts w:ascii="Segoe UI" w:cs="Segoe UI" w:eastAsia="Segoe UI" w:hAnsi="Segoe UI"/>
        </w:rPr>
        <w:br/>
        <w:t xml:space="preserve">Look at the promo uplift, cold start coverage is down here.</w:t>
      </w:r>
      <w:r>
        <w:rPr>
          <w:color w:val="323130"/>
          <w:sz w:val="4.3mm"/>
          <w:szCs w:val="4.3mm"/>
          <w:rFonts w:ascii="Segoe UI" w:cs="Segoe UI" w:eastAsia="Segoe UI" w:hAnsi="Segoe UI"/>
        </w:rPr>
        <w:br/>
        <w:t xml:space="preserve">So anything that doesn't have enough demand, you can use a proxy. And then this is kind of the...</w:t>
      </w:r>
      <w:r>
        <w:rPr>
          <w:color w:val="323130"/>
          <w:sz w:val="4.3mm"/>
          <w:szCs w:val="4.3mm"/>
          <w:rFonts w:ascii="Segoe UI" w:cs="Segoe UI" w:eastAsia="Segoe UI" w:hAnsi="Segoe UI"/>
        </w:rPr>
        <w:br/>
        <w:t xml:space="preserve">Just trying to pause it there,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I need this in a way that I can...</w:t>
      </w:r>
      <w:r>
        <w:rPr>
          <w:color w:val="323130"/>
          <w:sz w:val="4.3mm"/>
          <w:szCs w:val="4.3mm"/>
          <w:rFonts w:ascii="Segoe UI" w:cs="Segoe UI" w:eastAsia="Segoe UI" w:hAnsi="Segoe UI"/>
        </w:rPr>
        <w:br/>
        <w:t xml:space="preserve">Is there a way to download this?</w:t>
      </w:r>
      <w:r>
        <w:rPr>
          <w:color w:val="323130"/>
          <w:sz w:val="4.3mm"/>
          <w:szCs w:val="4.3mm"/>
          <w:rFonts w:ascii="Segoe UI" w:cs="Segoe UI" w:eastAsia="Segoe UI" w:hAnsi="Segoe UI"/>
        </w:rPr>
        <w:br/>
        <w:t xml:space="preserve">At the highest resolution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Yeah, it's 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Either as a slide deck or something, I don't know, like, yeah, give me, give me whatever, whatever options because, um...</w:t>
      </w:r>
      <w:r>
        <w:rPr>
          <w:color w:val="323130"/>
          <w:sz w:val="4.3mm"/>
          <w:szCs w:val="4.3mm"/>
          <w:rFonts w:ascii="Segoe UI" w:cs="Segoe UI" w:eastAsia="Segoe UI" w:hAnsi="Segoe UI"/>
        </w:rPr>
        <w:br/>
        <w:t xml:space="preserve">Or if you can share it with me and I can share it with Sherry because like, this is great and I'd like to have, so they already sent me stuff to post on LinkedIn from Grocery Shop and Shop Talk. So, and they already put our name like you saw, you saw that before I did, thank you, on LinkedIn.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So I want to get that push started. And so I'm trying to update all of our look and feel stuff because, you know, the show's coming and I'm basically, everything's about these meetings right now. Like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And I saw a ton of people asking for predictive analytics and forecasting and optimization. Those were, you know, big buying signals that a lot of people are looking for. So, you know, this might be sort of the right thing at the right time, like Steve I was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Yeah, and then you know, Brian's going to be at the first conference, which will be great. And then it's just getting into everybody's inboxes and getting all those, you know, getting some meetings put together. But I love the sizzle reel. That's great.</w:t>
      </w:r>
      <w:r>
        <w:rPr>
          <w:color w:val="323130"/>
          <w:sz w:val="4.3mm"/>
          <w:szCs w:val="4.3mm"/>
          <w:rFonts w:ascii="Segoe UI" w:cs="Segoe UI" w:eastAsia="Segoe UI" w:hAnsi="Segoe UI"/>
        </w:rPr>
        <w:br/>
        <w:t xml:space="preserve">Sherry is going to flip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It was just kind of a generic thing, you know. It was like, there's no mention. It started out talking about Moe, but there's no mention of Moe now. It's just Ava and it's CPG focused intelligence.</w:t>
      </w:r>
      <w:r>
        <w:rPr>
          <w:color w:val="323130"/>
          <w:sz w:val="4.3mm"/>
          <w:szCs w:val="4.3mm"/>
          <w:rFonts w:ascii="Segoe UI" w:cs="Segoe UI" w:eastAsia="Segoe UI" w:hAnsi="Segoe UI"/>
        </w:rPr>
        <w:br/>
        <w:t xml:space="preserve">You know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Yeah, no, that's um...</w:t>
      </w:r>
      <w:r>
        <w:rPr>
          <w:color w:val="323130"/>
          <w:sz w:val="4.3mm"/>
          <w:szCs w:val="4.3mm"/>
          <w:rFonts w:ascii="Segoe UI" w:cs="Segoe UI" w:eastAsia="Segoe UI" w:hAnsi="Segoe UI"/>
        </w:rPr>
        <w:br/>
        <w:t xml:space="preserve">Let's see, we are attending.</w:t>
      </w:r>
      <w:r>
        <w:rPr>
          <w:color w:val="323130"/>
          <w:sz w:val="4.3mm"/>
          <w:szCs w:val="4.3mm"/>
          <w:rFonts w:ascii="Segoe UI" w:cs="Segoe UI" w:eastAsia="Segoe UI" w:hAnsi="Segoe UI"/>
        </w:rPr>
        <w:br/>
        <w:t xml:space="preserve">Grocery shop.</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Shop Talk as part of Innovation Week, as part of their...</w:t>
      </w:r>
      <w:r>
        <w:rPr>
          <w:color w:val="323130"/>
          <w:sz w:val="4.3mm"/>
          <w:szCs w:val="4.3mm"/>
          <w:rFonts w:ascii="Segoe UI" w:cs="Segoe UI" w:eastAsia="Segoe UI" w:hAnsi="Segoe UI"/>
        </w:rPr>
        <w:br/>
        <w:t xml:space="preserve">Innovation Week.</w:t>
      </w:r>
      <w:r>
        <w:rPr>
          <w:color w:val="323130"/>
          <w:sz w:val="4.3mm"/>
          <w:szCs w:val="4.3mm"/>
          <w:rFonts w:ascii="Segoe UI" w:cs="Segoe UI" w:eastAsia="Segoe UI" w:hAnsi="Segoe UI"/>
        </w:rPr>
        <w:br/>
        <w:t xml:space="preserve">Um, how do we splash that on our...</w:t>
      </w:r>
      <w:r>
        <w:rPr>
          <w:color w:val="323130"/>
          <w:sz w:val="4.3mm"/>
          <w:szCs w:val="4.3mm"/>
          <w:rFonts w:ascii="Segoe UI" w:cs="Segoe UI" w:eastAsia="Segoe UI" w:hAnsi="Segoe UI"/>
        </w:rPr>
        <w:br/>
        <w:t xml:space="preserve">Main screen.</w:t>
      </w:r>
      <w:r>
        <w:rPr>
          <w:color w:val="323130"/>
          <w:sz w:val="4.3mm"/>
          <w:szCs w:val="4.3mm"/>
          <w:rFonts w:ascii="Segoe UI" w:cs="Segoe UI" w:eastAsia="Segoe UI" w:hAnsi="Segoe UI"/>
        </w:rPr>
        <w:br/>
        <w:t xml:space="preserve">Also, when.</w:t>
      </w:r>
      <w:r>
        <w:rPr>
          <w:color w:val="323130"/>
          <w:sz w:val="4.3mm"/>
          <w:szCs w:val="4.3mm"/>
          <w:rFonts w:ascii="Segoe UI" w:cs="Segoe UI" w:eastAsia="Segoe UI" w:hAnsi="Segoe UI"/>
        </w:rPr>
        <w:br/>
        <w:t xml:space="preserve">Okay, so I'll let the agent look at that for a little bit.</w:t>
      </w:r>
      <w:r>
        <w:rPr>
          <w:color w:val="3231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No, this is good. See what you can come up with. If you want to just take Moe.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Try to weave, so you've done all this other work in different pockets. See if you can put together a demand planning screen in MO and then...</w:t>
      </w:r>
      <w:r>
        <w:rPr>
          <w:color w:val="323130"/>
          <w:sz w:val="4.3mm"/>
          <w:szCs w:val="4.3mm"/>
          <w:rFonts w:ascii="Segoe UI" w:cs="Segoe UI" w:eastAsia="Segoe UI" w:hAnsi="Segoe UI"/>
        </w:rPr>
        <w:br/>
        <w:t xml:space="preserve">Yeah, just do that because I think that'll pack that that'll answer a lot of the questions that I was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and it'll connect the dots on everything you've already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But do it, you know, make sure that you go and ask, you know, ChatGPT and Claude both, please. When somebody's doing demand planning, what questions are they answering and how are they probably doing that with the tools they have today being Excel? So we want to make sure that they can, we can give them back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same spreadsheet that they're building, but we also have all these other peripheral tools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Cool,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Good start. I'll send you the transcript and...</w:t>
      </w:r>
      <w:r>
        <w:rPr>
          <w:color w:val="323130"/>
          <w:sz w:val="4.3mm"/>
          <w:szCs w:val="4.3mm"/>
          <w:rFonts w:ascii="Segoe UI" w:cs="Segoe UI" w:eastAsia="Segoe UI" w:hAnsi="Segoe UI"/>
        </w:rPr>
        <w:br/>
        <w:t xml:space="preserve">I'm excited. Sorry, I'm doing all the things right now, so I love, I love what you're doing. Yeah, and if you share that other, that sizzle reel is hot.</w:t>
      </w:r>
      <w:r>
        <w:rPr>
          <w:color w:val="323130"/>
          <w:sz w:val="4.3mm"/>
          <w:szCs w:val="4.3mm"/>
          <w:rFonts w:ascii="Segoe UI" w:cs="Segoe UI" w:eastAsia="Segoe UI" w:hAnsi="Segoe UI"/>
        </w:rPr>
        <w:br/>
        <w:t xml:space="preserve">stuff like that that we can just start spamming LinkedIn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Yeah. I thought, you know, something like that could be useful at your booth too, at the grocery shop, just have it running on a screen, you know.</w:t>
      </w:r>
      <w:r>
        <w:rPr>
          <w:color w:val="323130"/>
          <w:sz w:val="4.3mm"/>
          <w:szCs w:val="4.3mm"/>
          <w:rFonts w:ascii="Segoe UI" w:cs="Segoe UI" w:eastAsia="Segoe UI" w:hAnsi="Segoe UI"/>
        </w:rPr>
        <w:br/>
        <w:t xml:space="preserve">Whatever, depending on that, what you have with you, you know, you may not have much of A screen. I don't know what setup they're going to give you,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It's funny.</w:t>
      </w:r>
      <w:r>
        <w:rPr>
          <w:color w:val="323130"/>
          <w:sz w:val="4.3mm"/>
          <w:szCs w:val="4.3mm"/>
          <w:rFonts w:ascii="Segoe UI" w:cs="Segoe UI" w:eastAsia="Segoe UI" w:hAnsi="Segoe UI"/>
        </w:rPr>
        <w:br/>
        <w:t xml:space="preserve">Backpack display screen.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They have these backpacks for like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So you can walk around with your backpack on and it's got a display screen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Yeah, yeah, yeah, there's a couple of them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That's cool.</w:t>
      </w:r>
      <w:r>
        <w:rPr>
          <w:color w:val="323130"/>
          <w:sz w:val="4.3mm"/>
          <w:szCs w:val="4.3mm"/>
          <w:rFonts w:ascii="Segoe UI" w:cs="Segoe UI" w:eastAsia="Segoe UI" w:hAnsi="Segoe UI"/>
        </w:rPr>
        <w:br/>
        <w:t xml:space="preserve">Like a walking billboard. That's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This is exactly what it is. It's um...</w:t>
      </w:r>
      <w:r>
        <w:rPr>
          <w:color w:val="323130"/>
          <w:sz w:val="4.3mm"/>
          <w:szCs w:val="4.3mm"/>
          <w:rFonts w:ascii="Segoe UI" w:cs="Segoe UI" w:eastAsia="Segoe UI" w:hAnsi="Segoe UI"/>
        </w:rPr>
        <w:br/>
        <w:t xml:space="preserve">There's A twenty-one-inch version now; there's a twenty-seven-inch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Amazon.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Backpack display.</w:t>
      </w:r>
      <w:r>
        <w:rPr>
          <w:color w:val="323130"/>
          <w:sz w:val="4.3mm"/>
          <w:szCs w:val="4.3mm"/>
          <w:rFonts w:ascii="Segoe UI" w:cs="Segoe UI" w:eastAsia="Segoe UI" w:hAnsi="Segoe UI"/>
        </w:rPr>
        <w:br/>
        <w:t xml:space="preserve">Twenty-one inch.</w:t>
      </w:r>
      <w:r>
        <w:rPr>
          <w:color w:val="323130"/>
          <w:sz w:val="4.3mm"/>
          <w:szCs w:val="4.3mm"/>
          <w:rFonts w:ascii="Segoe UI" w:cs="Segoe UI" w:eastAsia="Segoe UI" w:hAnsi="Segoe UI"/>
        </w:rPr>
        <w:br/>
        <w:t xml:space="preserve">And the funny thing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portable monitor.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 may, I may do something like a portable monitor just to walk around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Like, here's one for 100 bucks that's 18.5 inches.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it runs off a USB.</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know, you know, in the work to your job.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you know, the question is like, what's the power consumption rate? So how many watts? But yeah, I might do something like this just for walking around and having it.</w:t>
      </w:r>
      <w:r>
        <w:rPr>
          <w:color w:val="323130"/>
          <w:sz w:val="4.3mm"/>
          <w:szCs w:val="4.3mm"/>
          <w:rFonts w:ascii="Segoe UI" w:cs="Segoe UI" w:eastAsia="Segoe UI" w:hAnsi="Segoe UI"/>
        </w:rPr>
        <w:br/>
        <w:t xml:space="preserve">Because I can have my laptop in the bag and then have, you know, a little portable battery in the bag.</w:t>
      </w:r>
      <w:r>
        <w:rPr>
          <w:color w:val="323130"/>
          <w:sz w:val="4.3mm"/>
          <w:szCs w:val="4.3mm"/>
          <w:rFonts w:ascii="Segoe UI" w:cs="Segoe UI" w:eastAsia="Segoe UI" w:hAnsi="Segoe UI"/>
        </w:rPr>
        <w:br/>
        <w:t xml:space="preserve">And, um...</w:t>
      </w:r>
      <w:r>
        <w:rPr>
          <w:color w:val="323130"/>
          <w:sz w:val="4.3mm"/>
          <w:szCs w:val="4.3mm"/>
          <w:rFonts w:ascii="Segoe UI" w:cs="Segoe UI" w:eastAsia="Segoe UI" w:hAnsi="Segoe UI"/>
        </w:rPr>
        <w:br/>
        <w:t xml:space="preserve">Or I could drive it off of a light tablet.</w:t>
      </w:r>
      <w:r>
        <w:rPr>
          <w:color w:val="323130"/>
          <w:sz w:val="4.3mm"/>
          <w:szCs w:val="4.3mm"/>
          <w:rFonts w:ascii="Segoe UI" w:cs="Segoe UI" w:eastAsia="Segoe UI" w:hAnsi="Segoe UI"/>
        </w:rPr>
        <w:br/>
        <w:t xml:space="preserve">If your device is fully charged.</w:t>
      </w:r>
      <w:r>
        <w:rPr>
          <w:color w:val="323130"/>
          <w:sz w:val="4.3mm"/>
          <w:szCs w:val="4.3mm"/>
          <w:rFonts w:ascii="Segoe UI" w:cs="Segoe UI" w:eastAsia="Segoe UI" w:hAnsi="Segoe UI"/>
        </w:rPr>
        <w:br/>
        <w:t xml:space="preserve">There's no need to connect a power cord.</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Can be connected with a single cable.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Item details.</w:t>
      </w:r>
      <w:r>
        <w:rPr>
          <w:color w:val="323130"/>
          <w:sz w:val="4.3mm"/>
          <w:szCs w:val="4.3mm"/>
          <w:rFonts w:ascii="Segoe UI" w:cs="Segoe UI" w:eastAsia="Segoe UI" w:hAnsi="Segoe UI"/>
        </w:rPr>
        <w:br/>
        <w:t xml:space="preserve">It's A 20-watt power consumption, so...</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Power Bank.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Twenty 1000 - what's the largest?</w:t>
      </w:r>
      <w:r>
        <w:rPr>
          <w:color w:val="323130"/>
          <w:sz w:val="4.3mm"/>
          <w:szCs w:val="4.3mm"/>
          <w:rFonts w:ascii="Segoe UI" w:cs="Segoe UI" w:eastAsia="Segoe UI" w:hAnsi="Segoe UI"/>
        </w:rPr>
        <w:br/>
        <w:t xml:space="preserve">Like, I've got a big fat one, there's a 40,000.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There's A 50,000. That's the thing. I think if you get one of these big fat power banks, drop it in the backpack with a monitor.</w:t>
      </w:r>
      <w:r>
        <w:rPr>
          <w:color w:val="323130"/>
          <w:sz w:val="4.3mm"/>
          <w:szCs w:val="4.3mm"/>
          <w:rFonts w:ascii="Segoe UI" w:cs="Segoe UI" w:eastAsia="Segoe UI" w:hAnsi="Segoe UI"/>
        </w:rPr>
        <w:br/>
        <w:t xml:space="preserve">and then just walk around all day. And then, you know, you can also offer like cell phone charging on the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Third.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Yeah, that's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Well, I've got these.</w:t>
      </w:r>
      <w:r>
        <w:rPr>
          <w:color w:val="323130"/>
          <w:sz w:val="4.3mm"/>
          <w:szCs w:val="4.3mm"/>
          <w:rFonts w:ascii="Segoe UI" w:cs="Segoe UI" w:eastAsia="Segoe UI" w:hAnsi="Segoe UI"/>
        </w:rPr>
        <w:br/>
        <w:t xml:space="preserve">I don't know how it would do on a...</w:t>
      </w:r>
      <w:r>
        <w:rPr>
          <w:color w:val="323130"/>
          <w:sz w:val="4.3mm"/>
          <w:szCs w:val="4.3mm"/>
          <w:rFonts w:ascii="Segoe UI" w:cs="Segoe UI" w:eastAsia="Segoe UI" w:hAnsi="Segoe UI"/>
        </w:rPr>
        <w:br/>
        <w:t xml:space="preserve">Getting on a plane with it.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Ryobi batteries, the 40 volt batteries.</w:t>
      </w:r>
      <w:r>
        <w:rPr>
          <w:color w:val="323130"/>
          <w:sz w:val="4.3mm"/>
          <w:szCs w:val="4.3mm"/>
          <w:rFonts w:ascii="Segoe UI" w:cs="Segoe UI" w:eastAsia="Segoe UI" w:hAnsi="Segoe UI"/>
        </w:rPr>
        <w:br/>
        <w:t xml:space="preserve">And then the little converter things for him, but...</w:t>
      </w:r>
      <w:r>
        <w:rPr>
          <w:color w:val="323130"/>
          <w:sz w:val="4.3mm"/>
          <w:szCs w:val="4.3mm"/>
          <w:rFonts w:ascii="Segoe UI" w:cs="Segoe UI" w:eastAsia="Segoe UI" w:hAnsi="Segoe UI"/>
        </w:rPr>
        <w:br/>
        <w:t xml:space="preserve">You know, if it's in your carry-on, I think you can get it on there. But after that, I think it gets, you know, you can't like, it can't go under the plane.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Okay, you know, yeah, do me a favor, go chase down demand planning stuff after you get me that splash reel and we'll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Sounds good. Hey, I got a lunch with a guy today, so I don't know your time up scheduling with Brian. Would that be later this afternoon,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Thank you, sir.</w:t>
      </w:r>
      <w:r>
        <w:rPr>
          <w:color w:val="323130"/>
          <w:sz w:val="4.3mm"/>
          <w:szCs w:val="4.3mm"/>
          <w:rFonts w:ascii="Segoe UI" w:cs="Segoe UI" w:eastAsia="Segoe UI" w:hAnsi="Segoe UI"/>
        </w:rPr>
        <w:br/>
        <w:t xml:space="preserve">Um, let's see. Let me...</w:t>
      </w:r>
      <w:r>
        <w:rPr>
          <w:color w:val="323130"/>
          <w:sz w:val="4.3mm"/>
          <w:szCs w:val="4.3mm"/>
          <w:rFonts w:ascii="Segoe UI" w:cs="Segoe UI" w:eastAsia="Segoe UI" w:hAnsi="Segoe UI"/>
        </w:rPr>
        <w:br/>
        <w:t xml:space="preserve">Stop recording.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ht2j3h-q7wmka-cfjmjp.png"/><Relationship Id="rId7" Type="http://schemas.openxmlformats.org/officeDocument/2006/relationships/image" Target="media/gz3rw3uls8s28qtfyfunb.png"/><Relationship Id="rId8" Type="http://schemas.openxmlformats.org/officeDocument/2006/relationships/image" Target="media/lpmoqbxwowxoj7vl1obfq.png"/><Relationship Id="rId9" Type="http://schemas.openxmlformats.org/officeDocument/2006/relationships/image" Target="media/fkr3kz0osv92jbraegp_r.png"/><Relationship Id="rId10" Type="http://schemas.openxmlformats.org/officeDocument/2006/relationships/image" Target="media/9weprh7tfub6d044duwdl.png"/><Relationship Id="rId11" Type="http://schemas.openxmlformats.org/officeDocument/2006/relationships/image" Target="media/94cdhgyt82hg-cnwlop1d.png"/><Relationship Id="rId12" Type="http://schemas.openxmlformats.org/officeDocument/2006/relationships/image" Target="media/giw1jzatenul4_kpu7epg.png"/><Relationship Id="rId13" Type="http://schemas.openxmlformats.org/officeDocument/2006/relationships/image" Target="media/xkz1nu3rqmj-txlkv4wto.png"/><Relationship Id="rId14" Type="http://schemas.openxmlformats.org/officeDocument/2006/relationships/image" Target="media/2mq8uvsv2waywnn4llqn7.png"/><Relationship Id="rId15" Type="http://schemas.openxmlformats.org/officeDocument/2006/relationships/image" Target="media/qrk7wii1z8jyhzgze-yjz.png"/><Relationship Id="rId16" Type="http://schemas.openxmlformats.org/officeDocument/2006/relationships/image" Target="media/hr6sv2eza-fiufzprapd_.png"/><Relationship Id="rId17" Type="http://schemas.openxmlformats.org/officeDocument/2006/relationships/image" Target="media/zbmfvxjqvmkaxdwm9apw0.png"/><Relationship Id="rId18" Type="http://schemas.openxmlformats.org/officeDocument/2006/relationships/image" Target="media/cv-2fobw05npyqwizhqaw.png"/><Relationship Id="rId19" Type="http://schemas.openxmlformats.org/officeDocument/2006/relationships/image" Target="media/-peuyhpxfyn-zc01gcqsm.png"/><Relationship Id="rId20" Type="http://schemas.openxmlformats.org/officeDocument/2006/relationships/image" Target="media/m5ld8hysllgzyfmom-wuo.png"/><Relationship Id="rId21" Type="http://schemas.openxmlformats.org/officeDocument/2006/relationships/image" Target="media/n2jef23pehmnk5vx_t7ua.png"/><Relationship Id="rId22" Type="http://schemas.openxmlformats.org/officeDocument/2006/relationships/image" Target="media/wnbsiqluz1o2a-b6cf9fb.png"/><Relationship Id="rId23" Type="http://schemas.openxmlformats.org/officeDocument/2006/relationships/image" Target="media/n52lm3wtg33ypw-xviulj.png"/><Relationship Id="rId24" Type="http://schemas.openxmlformats.org/officeDocument/2006/relationships/image" Target="media/y5kpkeoch3n0h40r8gypm.png"/><Relationship Id="rId25" Type="http://schemas.openxmlformats.org/officeDocument/2006/relationships/image" Target="media/gkqwuureku0h4ikpzj0cb.png"/><Relationship Id="rId26" Type="http://schemas.openxmlformats.org/officeDocument/2006/relationships/image" Target="media/vckndu_0vjc_agsgz4kcr.png"/><Relationship Id="rId27" Type="http://schemas.openxmlformats.org/officeDocument/2006/relationships/image" Target="media/ice62dgqkgtnpxxfub7tt.png"/><Relationship Id="rId28" Type="http://schemas.openxmlformats.org/officeDocument/2006/relationships/image" Target="media/5i685tixvzs9n8hkgsvt9.png"/><Relationship Id="rId29" Type="http://schemas.openxmlformats.org/officeDocument/2006/relationships/image" Target="media/pnsbajjygrxb5e1mkkpq-.png"/><Relationship Id="rId30" Type="http://schemas.openxmlformats.org/officeDocument/2006/relationships/image" Target="media/igzprrzllpezule1yl_i9.png"/><Relationship Id="rId31" Type="http://schemas.openxmlformats.org/officeDocument/2006/relationships/image" Target="media/akxv4pcvir_r9bhutls9p.png"/><Relationship Id="rId32" Type="http://schemas.openxmlformats.org/officeDocument/2006/relationships/image" Target="media/5zlyf4tfijrxebo6qtzpi.png"/><Relationship Id="rId33" Type="http://schemas.openxmlformats.org/officeDocument/2006/relationships/image" Target="media/kmvlcjl2srrkqvele_-ke.png"/><Relationship Id="rId34" Type="http://schemas.openxmlformats.org/officeDocument/2006/relationships/image" Target="media/5_xkb7uwaj9j0wnnvxyll.png"/><Relationship Id="rId35" Type="http://schemas.openxmlformats.org/officeDocument/2006/relationships/image" Target="media/oxq_if1jlklofeax4z2qu.png"/><Relationship Id="rId36" Type="http://schemas.openxmlformats.org/officeDocument/2006/relationships/image" Target="media/02qrrklo9-hvoe6utqoka.png"/><Relationship Id="rId37" Type="http://schemas.openxmlformats.org/officeDocument/2006/relationships/image" Target="media/lix-u1r9o9h5z1rm4pkcu.png"/><Relationship Id="rId38" Type="http://schemas.openxmlformats.org/officeDocument/2006/relationships/image" Target="media/ievpm3_dsnyllvdogb728.png"/><Relationship Id="rId39" Type="http://schemas.openxmlformats.org/officeDocument/2006/relationships/image" Target="media/e35pevpztzaazftjuuafk.png"/><Relationship Id="rId40" Type="http://schemas.openxmlformats.org/officeDocument/2006/relationships/image" Target="media/-m8p3tdk3y6espv3agj5x.png"/><Relationship Id="rId41" Type="http://schemas.openxmlformats.org/officeDocument/2006/relationships/image" Target="media/jknzc0j6hb70zfyal-1np.png"/><Relationship Id="rId42" Type="http://schemas.openxmlformats.org/officeDocument/2006/relationships/image" Target="media/idlxmq01ofax1mottxhr7.png"/><Relationship Id="rId43" Type="http://schemas.openxmlformats.org/officeDocument/2006/relationships/image" Target="media/id0tan0ovn_02n_cww6la.png"/><Relationship Id="rId44" Type="http://schemas.openxmlformats.org/officeDocument/2006/relationships/image" Target="media/zwquictxmx3spjv8tmuix.png"/><Relationship Id="rId45" Type="http://schemas.openxmlformats.org/officeDocument/2006/relationships/image" Target="media/qwuwxgy1_dfednxkivylb.png"/><Relationship Id="rId46" Type="http://schemas.openxmlformats.org/officeDocument/2006/relationships/image" Target="media/wzntiuprpbaizfwb0weez.png"/><Relationship Id="rId47" Type="http://schemas.openxmlformats.org/officeDocument/2006/relationships/image" Target="media/my6477e7qrxw593gkk07t.png"/><Relationship Id="rId48" Type="http://schemas.openxmlformats.org/officeDocument/2006/relationships/image" Target="media/b4jquspebherbuiugnesm.png"/><Relationship Id="rId49" Type="http://schemas.openxmlformats.org/officeDocument/2006/relationships/image" Target="media/wk_5cularfbop2zgsh1mp.png"/><Relationship Id="rId50" Type="http://schemas.openxmlformats.org/officeDocument/2006/relationships/image" Target="media/tjn3v-xn2pdzocvju1woc.png"/><Relationship Id="rId51" Type="http://schemas.openxmlformats.org/officeDocument/2006/relationships/image" Target="media/y5mplv1g_ulkaggb7q4cu.png"/><Relationship Id="rId52" Type="http://schemas.openxmlformats.org/officeDocument/2006/relationships/image" Target="media/0drhmpgig5uwrm6bwohgq.png"/><Relationship Id="rId53" Type="http://schemas.openxmlformats.org/officeDocument/2006/relationships/image" Target="media/gva31wnuhv_hmzdoncn0u.png"/><Relationship Id="rId54" Type="http://schemas.openxmlformats.org/officeDocument/2006/relationships/image" Target="media/3fdopepqzn5dxb0zmcdjf.png"/><Relationship Id="rId55" Type="http://schemas.openxmlformats.org/officeDocument/2006/relationships/image" Target="media/eyj-cc0z_kndj_thonra_.png"/><Relationship Id="rId56" Type="http://schemas.openxmlformats.org/officeDocument/2006/relationships/image" Target="media/osfenhelsnisd42cdkpyw.png"/><Relationship Id="rId57" Type="http://schemas.openxmlformats.org/officeDocument/2006/relationships/image" Target="media/3y3mejnuta3iudlgcnx8u.png"/><Relationship Id="rId58" Type="http://schemas.openxmlformats.org/officeDocument/2006/relationships/image" Target="media/harb9he8by9jqplf2v5ho.png"/><Relationship Id="rId59" Type="http://schemas.openxmlformats.org/officeDocument/2006/relationships/image" Target="media/ler6bkkqxvb07fv2sshuq.png"/><Relationship Id="rId60" Type="http://schemas.openxmlformats.org/officeDocument/2006/relationships/image" Target="media/_kjdpmu83ebbtkicpfn-o.png"/><Relationship Id="rId61" Type="http://schemas.openxmlformats.org/officeDocument/2006/relationships/image" Target="media/mh-1m72ydnjdzmnqaozqt.png"/><Relationship Id="rId62" Type="http://schemas.openxmlformats.org/officeDocument/2006/relationships/image" Target="media/wfwjgse6qjut0bpsf-c7v.png"/><Relationship Id="rId63" Type="http://schemas.openxmlformats.org/officeDocument/2006/relationships/image" Target="media/krafwnvlf-h1snpfzdz6h.png"/><Relationship Id="rId64" Type="http://schemas.openxmlformats.org/officeDocument/2006/relationships/image" Target="media/mjciv3sfxmbz-ieadbd8h.png"/><Relationship Id="rId65" Type="http://schemas.openxmlformats.org/officeDocument/2006/relationships/image" Target="media/tjrb2luxtagcs-3fu7n6b.png"/><Relationship Id="rId66" Type="http://schemas.openxmlformats.org/officeDocument/2006/relationships/image" Target="media/cm6grk_xqdmh6we45-gis.png"/><Relationship Id="rId67" Type="http://schemas.openxmlformats.org/officeDocument/2006/relationships/image" Target="media/pvuunyshskwer7d3dyump.png"/><Relationship Id="rId68" Type="http://schemas.openxmlformats.org/officeDocument/2006/relationships/image" Target="media/hzemnljvtzmx99n2ycvyo.png"/><Relationship Id="rId69" Type="http://schemas.openxmlformats.org/officeDocument/2006/relationships/image" Target="media/5itib5iuzww5arc2lyvhj.png"/><Relationship Id="rId70" Type="http://schemas.openxmlformats.org/officeDocument/2006/relationships/image" Target="media/mtdbajostdgo1b5yvvdh9.png"/><Relationship Id="rId71" Type="http://schemas.openxmlformats.org/officeDocument/2006/relationships/image" Target="media/nz_burecomcrddas2x8ga.png"/><Relationship Id="rId72" Type="http://schemas.openxmlformats.org/officeDocument/2006/relationships/image" Target="media/dxrudzluwxou37fmyq291.png"/><Relationship Id="rId73" Type="http://schemas.openxmlformats.org/officeDocument/2006/relationships/image" Target="media/9uzibormwctgkecemeuvj.png"/><Relationship Id="rId74" Type="http://schemas.openxmlformats.org/officeDocument/2006/relationships/image" Target="media/nccljkcbvc_f-coni0nib.png"/><Relationship Id="rId75" Type="http://schemas.openxmlformats.org/officeDocument/2006/relationships/image" Target="media/hcu9hc1pknrjoqw_lhhnx.png"/><Relationship Id="rId76" Type="http://schemas.openxmlformats.org/officeDocument/2006/relationships/image" Target="media/qqyotorf0ygjro-p26auy.png"/><Relationship Id="rId77" Type="http://schemas.openxmlformats.org/officeDocument/2006/relationships/image" Target="media/rm1rxungo-a-q__rnpvvv.png"/><Relationship Id="rId78" Type="http://schemas.openxmlformats.org/officeDocument/2006/relationships/image" Target="media/vyo5cz9vhu8djaafd1wvy.png"/><Relationship Id="rId79" Type="http://schemas.openxmlformats.org/officeDocument/2006/relationships/image" Target="media/ucdwg7zwt7zmniq1kybom.png"/><Relationship Id="rId80" Type="http://schemas.openxmlformats.org/officeDocument/2006/relationships/image" Target="media/mstk7dcmj6vesmsz-ysc_.png"/><Relationship Id="rId81" Type="http://schemas.openxmlformats.org/officeDocument/2006/relationships/image" Target="media/33dlpklih2xn3l8wkoyv9.png"/><Relationship Id="rId82" Type="http://schemas.openxmlformats.org/officeDocument/2006/relationships/image" Target="media/1abwd16h8mislwhoizoqf.png"/><Relationship Id="rId83" Type="http://schemas.openxmlformats.org/officeDocument/2006/relationships/image" Target="media/mvebs1bibloki6f69vfm6.png"/><Relationship Id="rId84" Type="http://schemas.openxmlformats.org/officeDocument/2006/relationships/image" Target="media/ltcjduga1whm9imnbor0f.png"/><Relationship Id="rId85" Type="http://schemas.openxmlformats.org/officeDocument/2006/relationships/image" Target="media/ftc0fbzyfydad8l1uroje.png"/><Relationship Id="rId86" Type="http://schemas.openxmlformats.org/officeDocument/2006/relationships/image" Target="media/paixafdgzvxhtt4refczo.png"/><Relationship Id="rId87" Type="http://schemas.openxmlformats.org/officeDocument/2006/relationships/image" Target="media/8txxlxa9aadvmhtucpe7d.png"/><Relationship Id="rId88" Type="http://schemas.openxmlformats.org/officeDocument/2006/relationships/image" Target="media/5t9nxgcrlxtnnn6e59ww6.png"/><Relationship Id="rId89" Type="http://schemas.openxmlformats.org/officeDocument/2006/relationships/image" Target="media/ukc3uflyujogfn01vgvj5.png"/><Relationship Id="rId90" Type="http://schemas.openxmlformats.org/officeDocument/2006/relationships/image" Target="media/ivmr5rzxqranahgskko2m.png"/><Relationship Id="rId91" Type="http://schemas.openxmlformats.org/officeDocument/2006/relationships/image" Target="media/majaiji_2ud7gdj4xbcbe.png"/><Relationship Id="rId92" Type="http://schemas.openxmlformats.org/officeDocument/2006/relationships/image" Target="media/ajwdnguiccrnou3bsthnt.png"/><Relationship Id="rId93" Type="http://schemas.openxmlformats.org/officeDocument/2006/relationships/image" Target="media/apxw_yj_ym7e8cy0copz7.png"/><Relationship Id="rId94" Type="http://schemas.openxmlformats.org/officeDocument/2006/relationships/image" Target="media/gyuryec8yry8gu4knh1tg.png"/><Relationship Id="rId95" Type="http://schemas.openxmlformats.org/officeDocument/2006/relationships/image" Target="media/zfuawe0yb7y2kybczwl19.png"/><Relationship Id="rId96" Type="http://schemas.openxmlformats.org/officeDocument/2006/relationships/image" Target="media/b9vokapgop9kfs40fu8c9.png"/><Relationship Id="rId97" Type="http://schemas.openxmlformats.org/officeDocument/2006/relationships/image" Target="media/5jwgszg7e17qhk1h16vqd.png"/><Relationship Id="rId98" Type="http://schemas.openxmlformats.org/officeDocument/2006/relationships/image" Target="media/ezqlkcd4kycwvh5dqcsuf.png"/><Relationship Id="rId99" Type="http://schemas.openxmlformats.org/officeDocument/2006/relationships/image" Target="media/dj4dgsgnybp2th08jdlvm.png"/><Relationship Id="rId100" Type="http://schemas.openxmlformats.org/officeDocument/2006/relationships/image" Target="media/vcl-qg5u_krfxviunf7nf.png"/><Relationship Id="rId101" Type="http://schemas.openxmlformats.org/officeDocument/2006/relationships/image" Target="media/s-bptwf3frxoq572ajrug.png"/><Relationship Id="rId102" Type="http://schemas.openxmlformats.org/officeDocument/2006/relationships/image" Target="media/nqe8wbzd6cqti8lnbyjhv.png"/><Relationship Id="rId103" Type="http://schemas.openxmlformats.org/officeDocument/2006/relationships/image" Target="media/wltxb3bzbntrpshjfkypi.png"/><Relationship Id="rId104" Type="http://schemas.openxmlformats.org/officeDocument/2006/relationships/image" Target="media/-xmmtbln_kl1or9unvn_a.png"/><Relationship Id="rId105" Type="http://schemas.openxmlformats.org/officeDocument/2006/relationships/image" Target="media/ifqfkfavj94fzv5angnco.png"/><Relationship Id="rId106" Type="http://schemas.openxmlformats.org/officeDocument/2006/relationships/image" Target="media/mxigzl-rgxy_wt_dmqymf.png"/><Relationship Id="rId107" Type="http://schemas.openxmlformats.org/officeDocument/2006/relationships/image" Target="media/ysp-x2mlsvesoply7zkn2.png"/><Relationship Id="rId108" Type="http://schemas.openxmlformats.org/officeDocument/2006/relationships/image" Target="media/apdmllco49nk9uotiiyni.png"/><Relationship Id="rId109" Type="http://schemas.openxmlformats.org/officeDocument/2006/relationships/image" Target="media/7q9do9gneu1sw8mbkbdms.png"/><Relationship Id="rId110" Type="http://schemas.openxmlformats.org/officeDocument/2006/relationships/image" Target="media/xpfgpbohkxhilh3njc4cp.png"/><Relationship Id="rId111" Type="http://schemas.openxmlformats.org/officeDocument/2006/relationships/image" Target="media/igyxxfiom54237x14tx1e.png"/><Relationship Id="rId112" Type="http://schemas.openxmlformats.org/officeDocument/2006/relationships/image" Target="media/he3laauk2wyszhvpjskma.png"/><Relationship Id="rId113" Type="http://schemas.openxmlformats.org/officeDocument/2006/relationships/image" Target="media/lmt6l4jm116osllgsdmr3.png"/><Relationship Id="rId114" Type="http://schemas.openxmlformats.org/officeDocument/2006/relationships/image" Target="media/o_akednklagidfpzlohqy.png"/><Relationship Id="rId115" Type="http://schemas.openxmlformats.org/officeDocument/2006/relationships/image" Target="media/gfybux8mmtnqmzhiuatce.png"/><Relationship Id="rId116" Type="http://schemas.openxmlformats.org/officeDocument/2006/relationships/image" Target="media/h5cu22vlhq16-p8njtcrs.png"/><Relationship Id="rId117" Type="http://schemas.openxmlformats.org/officeDocument/2006/relationships/image" Target="media/kqxqwcf4d2rlvwhgsucah.png"/><Relationship Id="rId118" Type="http://schemas.openxmlformats.org/officeDocument/2006/relationships/image" Target="media/80tt0lfird_gtwiggvfh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2026-09-02T14:10:50.307Z</dcterms:created>
  <dcterms:modified xsi:type="dcterms:W3CDTF">2026-09-02T14:10:50.307Z</dcterms:modified>
</cp:coreProperties>
</file>

<file path=docProps/custom.xml><?xml version="1.0" encoding="utf-8"?>
<Properties xmlns="http://schemas.openxmlformats.org/officeDocument/2006/custom-properties" xmlns:vt="http://schemas.openxmlformats.org/officeDocument/2006/docPropsVTypes"/>
</file>