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1A17" w:val="clear"/>
            <w:tcMar>
              <w:top w:type="dxa" w:w="800"/>
              <w:left w:type="dxa" w:w="400"/>
              <w:bottom w:type="dxa" w:w="800"/>
              <w:right w:type="dxa" w:w="400"/>
            </w:tcMar>
          </w:tcPr>
          <w:p>
            <w:pPr>
              <w:spacing w:after="200" w:before="0"/>
              <w:jc w:val="center"/>
            </w:pPr>
            <w:r>
              <w:rPr>
                <w:rFonts w:ascii="Arial" w:cs="Arial" w:eastAsia="Arial" w:hAnsi="Arial"/>
                <w:b/>
                <w:bCs/>
                <w:color w:val="FFFFFF"/>
                <w:sz w:val="96"/>
                <w:szCs w:val="96"/>
              </w:rPr>
              <w:t xml:space="preserve">Mo</w:t>
            </w:r>
          </w:p>
          <w:p>
            <w:pPr>
              <w:spacing w:after="160" w:before="0"/>
              <w:jc w:val="center"/>
            </w:pPr>
            <w:r>
              <w:rPr>
                <w:rFonts w:ascii="Arial" w:cs="Arial" w:eastAsia="Arial" w:hAnsi="Arial"/>
                <w:b/>
                <w:bCs/>
                <w:color w:val="CCCCCC"/>
                <w:sz w:val="56"/>
                <w:szCs w:val="56"/>
              </w:rPr>
              <w:t xml:space="preserve">Build Field Guide</w:t>
            </w:r>
          </w:p>
          <w:p>
            <w:pPr>
              <w:spacing w:after="80" w:before="0"/>
              <w:jc w:val="center"/>
            </w:pPr>
            <w:r>
              <w:rPr>
                <w:rFonts w:ascii="Arial" w:cs="Arial" w:eastAsia="Arial" w:hAnsi="Arial"/>
                <w:color w:val="888880"/>
                <w:sz w:val="28"/>
                <w:szCs w:val="28"/>
              </w:rPr>
              <w:t xml:space="preserve">BUILT Cannibalization Tool  |  Apache Druid + Python + LightGBM</w:t>
            </w:r>
          </w:p>
          <w:p>
            <w:pPr>
              <w:spacing w:after="0" w:before="0"/>
              <w:jc w:val="center"/>
            </w:pPr>
            <w:r>
              <w:rPr>
                <w:rFonts w:ascii="Arial" w:cs="Arial" w:eastAsia="Arial" w:hAnsi="Arial"/>
                <w:color w:val="666660"/>
                <w:sz w:val="22"/>
                <w:szCs w:val="22"/>
              </w:rPr>
              <w:t xml:space="preserve">Written for a recent college graduate with no data science experience</w:t>
            </w:r>
          </w:p>
        </w:tc>
      </w:tr>
    </w:tbl>
    <w:p>
      <w:pPr>
        <w:spacing w:after="200" w:before="0"/>
      </w:pPr>
      <w:r>
        <w:t xml:space="preserve"/>
      </w:r>
    </w:p>
    <w:p>
      <w:pPr>
        <w:pStyle w:val="Heading1"/>
        <w:spacing w:after="120" w:before="360"/>
      </w:pPr>
      <w:r>
        <w:rPr>
          <w:rFonts w:ascii="Arial" w:cs="Arial" w:eastAsia="Arial" w:hAnsi="Arial"/>
          <w:b/>
          <w:bCs/>
          <w:color w:val="1B1A17"/>
          <w:sz w:val="36"/>
          <w:szCs w:val="36"/>
        </w:rPr>
        <w:t xml:space="preserve">Before you start</w:t>
      </w:r>
    </w:p>
    <w:p>
      <w:pPr>
        <w:spacing w:after="80" w:before="80"/>
      </w:pPr>
      <w:r>
        <w:rPr>
          <w:rFonts w:ascii="Arial" w:cs="Arial" w:eastAsia="Arial" w:hAnsi="Arial"/>
          <w:color w:val="1B1A17"/>
          <w:sz w:val="22"/>
          <w:szCs w:val="22"/>
        </w:rPr>
        <w:t xml:space="preserve">Have these three things ready before touching anything:</w:t>
      </w:r>
    </w:p>
    <w:p>
      <w:pPr>
        <w:pStyle w:val="ListParagraph"/>
        <w:numPr>
          <w:ilvl w:val="0"/>
          <w:numId w:val="2"/>
        </w:numPr>
        <w:spacing w:after="40" w:before="40"/>
      </w:pPr>
      <w:r>
        <w:rPr>
          <w:rFonts w:ascii="Arial" w:cs="Arial" w:eastAsia="Arial" w:hAnsi="Arial"/>
          <w:b w:val="false"/>
          <w:bCs w:val="false"/>
          <w:color w:val="1B1A17"/>
          <w:sz w:val="22"/>
          <w:szCs w:val="22"/>
        </w:rPr>
        <w:t xml:space="preserve">Access to the Azure Druid cluster — URL, username, and password from the client IT team</w:t>
      </w:r>
    </w:p>
    <w:p>
      <w:pPr>
        <w:pStyle w:val="ListParagraph"/>
        <w:numPr>
          <w:ilvl w:val="0"/>
          <w:numId w:val="2"/>
        </w:numPr>
        <w:spacing w:after="40" w:before="40"/>
      </w:pPr>
      <w:r>
        <w:rPr>
          <w:rFonts w:ascii="Arial" w:cs="Arial" w:eastAsia="Arial" w:hAnsi="Arial"/>
          <w:b w:val="false"/>
          <w:bCs w:val="false"/>
          <w:color w:val="1B1A17"/>
          <w:sz w:val="22"/>
          <w:szCs w:val="22"/>
        </w:rPr>
        <w:t xml:space="preserve">A laptop with Python 3.10 or higher — run python --version in a terminal to check</w:t>
      </w:r>
    </w:p>
    <w:p>
      <w:pPr>
        <w:pStyle w:val="ListParagraph"/>
        <w:numPr>
          <w:ilvl w:val="0"/>
          <w:numId w:val="2"/>
        </w:numPr>
        <w:spacing w:after="40" w:before="40"/>
      </w:pPr>
      <w:r>
        <w:rPr>
          <w:rFonts w:ascii="Arial" w:cs="Arial" w:eastAsia="Arial" w:hAnsi="Arial"/>
          <w:b w:val="false"/>
          <w:bCs w:val="false"/>
          <w:color w:val="1B1A17"/>
          <w:sz w:val="22"/>
          <w:szCs w:val="22"/>
        </w:rPr>
        <w:t xml:space="preserve">All four reference files: built_specific_flavor_mapping.csv, Item_list_BUILT_and_Category.xlsx, BUILT SPINS MEASURES.xlsx, and the SPINS CSV extract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12"/>
              <w:bottom w:val="none" w:color="FFFFFF" w:sz="0"/>
              <w:right w:val="none" w:color="FFFFFF" w:sz="0"/>
            </w:tcBorders>
            <w:shd w:fill="E6F1FB" w:val="clear"/>
            <w:tcMar>
              <w:top w:type="dxa" w:w="100"/>
              <w:left w:type="dxa" w:w="160"/>
              <w:bottom w:type="dxa" w:w="100"/>
              <w:right w:type="dxa" w:w="120"/>
            </w:tcMar>
          </w:tcPr>
          <w:p>
            <w:pPr>
              <w:spacing w:after="60" w:before="0"/>
            </w:pPr>
            <w:r>
              <w:rPr>
                <w:rFonts w:ascii="Arial" w:cs="Arial" w:eastAsia="Arial" w:hAnsi="Arial"/>
                <w:b/>
                <w:bCs/>
                <w:color w:val="185FA5"/>
                <w:sz w:val="20"/>
                <w:szCs w:val="20"/>
              </w:rPr>
              <w:t xml:space="preserve">About STUMPY / MATANA</w:t>
            </w:r>
          </w:p>
          <w:p>
            <w:pPr>
              <w:spacing w:after="0" w:before="0"/>
            </w:pPr>
            <w:r>
              <w:rPr>
                <w:rFonts w:ascii="Arial" w:cs="Arial" w:eastAsia="Arial" w:hAnsi="Arial"/>
                <w:color w:val="1B1A17"/>
                <w:sz w:val="20"/>
                <w:szCs w:val="20"/>
              </w:rPr>
              <w:t xml:space="preserve">Your existing two-layer detection (Welch t-test + rolling z-score) is the right call for this tool. It is anchored to a known event — the launch date in First_Week_Selling — which makes a pre/post window comparison more statistically powerful than matrix profile methods for this specific problem. STUMPY and MATANA excel at detecting unknown repeating patterns with no event anchor. Revisit them in a future phase if you want to detect shelf reset events or promotional waves where no date exists in the data.</w:t>
            </w:r>
          </w:p>
        </w:tc>
      </w:tr>
    </w:tbl>
    <w:p>
      <w:pPr>
        <w:spacing w:after="100" w:before="0"/>
      </w:pPr>
      <w:r>
        <w:t xml:space="preserve"/>
      </w:r>
    </w:p>
    <w:p>
      <w:pPr>
        <w:pStyle w:val="Heading1"/>
        <w:spacing w:after="120" w:before="360"/>
      </w:pPr>
      <w:r>
        <w:rPr>
          <w:rFonts w:ascii="Arial" w:cs="Arial" w:eastAsia="Arial" w:hAnsi="Arial"/>
          <w:b/>
          <w:bCs/>
          <w:color w:val="1B1A17"/>
          <w:sz w:val="36"/>
          <w:szCs w:val="36"/>
        </w:rPr>
        <w:t xml:space="preserve">Pipeline overview — five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4400"/>
        <w:gridCol w:w="2400"/>
      </w:tblGrid>
      <w:tr>
        <w:trPr>
          <w:tblHeader/>
        </w:trPr>
        <w:tc>
          <w:tcPr>
            <w:tcW w:type="dxa" w:w="560"/>
            <w:tcBorders>
              <w:top w:val="single" w:color="D3D1C7" w:sz="1"/>
              <w:left w:val="single" w:color="D3D1C7" w:sz="1"/>
              <w:bottom w:val="single" w:color="D3D1C7" w:sz="1"/>
              <w:right w:val="single" w:color="D3D1C7" w:sz="1"/>
            </w:tcBorders>
            <w:shd w:fill="1B1A1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D3D1C7" w:sz="1"/>
              <w:left w:val="single" w:color="D3D1C7" w:sz="1"/>
              <w:bottom w:val="single" w:color="D3D1C7" w:sz="1"/>
              <w:right w:val="single" w:color="D3D1C7" w:sz="1"/>
            </w:tcBorders>
            <w:shd w:fill="1B1A1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400"/>
            <w:tcBorders>
              <w:top w:val="single" w:color="D3D1C7" w:sz="1"/>
              <w:left w:val="single" w:color="D3D1C7" w:sz="1"/>
              <w:bottom w:val="single" w:color="D3D1C7" w:sz="1"/>
              <w:right w:val="single" w:color="D3D1C7" w:sz="1"/>
            </w:tcBorders>
            <w:shd w:fill="1B1A17"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400"/>
            <w:tcBorders>
              <w:top w:val="single" w:color="D3D1C7" w:sz="1"/>
              <w:left w:val="single" w:color="D3D1C7" w:sz="1"/>
              <w:bottom w:val="single" w:color="D3D1C7" w:sz="1"/>
              <w:right w:val="single" w:color="D3D1C7" w:sz="1"/>
            </w:tcBorders>
            <w:shd w:fill="1B1A17"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560"/>
            <w:tcBorders>
              <w:top w:val="single" w:color="D3D1C7" w:sz="1"/>
              <w:left w:val="single" w:color="D3D1C7" w:sz="1"/>
              <w:bottom w:val="single" w:color="D3D1C7" w:sz="1"/>
              <w:right w:val="single" w:color="D3D1C7" w:sz="1"/>
            </w:tcBorders>
            <w:shd w:fill="0F6E5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Load data into Druid</w:t>
            </w:r>
          </w:p>
        </w:tc>
        <w:tc>
          <w:tcPr>
            <w:tcW w:type="dxa" w:w="4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B1A17"/>
                <w:sz w:val="20"/>
                <w:szCs w:val="20"/>
              </w:rPr>
              <w:t xml:space="preserve">Upload SPINS weekly POS file and reference CSVs into Apache Druid on Azure. Map the time column. Verify row count reaches ~95M.</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20"/>
                <w:szCs w:val="20"/>
              </w:rPr>
              <w:t xml:space="preserve">spins_weekly_pos datasource</w:t>
            </w:r>
          </w:p>
        </w:tc>
      </w:tr>
      <w:tr>
        <w:tc>
          <w:tcPr>
            <w:tcW w:type="dxa" w:w="560"/>
            <w:tcBorders>
              <w:top w:val="single" w:color="D3D1C7" w:sz="1"/>
              <w:left w:val="single" w:color="D3D1C7" w:sz="1"/>
              <w:bottom w:val="single" w:color="D3D1C7" w:sz="1"/>
              <w:right w:val="single" w:color="D3D1C7" w:sz="1"/>
            </w:tcBorders>
            <w:shd w:fill="0F6E5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Run Druid queries Q0–Q9</w:t>
            </w:r>
          </w:p>
        </w:tc>
        <w:tc>
          <w:tcPr>
            <w:tcW w:type="dxa" w:w="4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B1A17"/>
                <w:sz w:val="20"/>
                <w:szCs w:val="20"/>
              </w:rPr>
              <w:t xml:space="preserve">Execute ten SQL queries in order. Each aggregates the 95M-row source into smaller, richer tables. Save every result as a Druid segment.</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20"/>
                <w:szCs w:val="20"/>
              </w:rPr>
              <w:t xml:space="preserve">10 intermediate tables</w:t>
            </w:r>
          </w:p>
        </w:tc>
      </w:tr>
      <w:tr>
        <w:tc>
          <w:tcPr>
            <w:tcW w:type="dxa" w:w="560"/>
            <w:tcBorders>
              <w:top w:val="single" w:color="D3D1C7" w:sz="1"/>
              <w:left w:val="single" w:color="D3D1C7" w:sz="1"/>
              <w:bottom w:val="single" w:color="D3D1C7" w:sz="1"/>
              <w:right w:val="single" w:color="D3D1C7" w:sz="1"/>
            </w:tcBorders>
            <w:shd w:fill="0F6E5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Train ML models in Python</w:t>
            </w:r>
          </w:p>
        </w:tc>
        <w:tc>
          <w:tcPr>
            <w:tcW w:type="dxa" w:w="4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B1A17"/>
                <w:sz w:val="20"/>
                <w:szCs w:val="20"/>
              </w:rPr>
              <w:t xml:space="preserve">Pull ml_training_features from Druid into Python. Train three LightGBM models. Generate SHAP explanations. Save model .pkl files.</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20"/>
                <w:szCs w:val="20"/>
              </w:rPr>
              <w:t xml:space="preserve">3 model files</w:t>
            </w:r>
          </w:p>
        </w:tc>
      </w:tr>
      <w:tr>
        <w:tc>
          <w:tcPr>
            <w:tcW w:type="dxa" w:w="560"/>
            <w:tcBorders>
              <w:top w:val="single" w:color="D3D1C7" w:sz="1"/>
              <w:left w:val="single" w:color="D3D1C7" w:sz="1"/>
              <w:bottom w:val="single" w:color="D3D1C7" w:sz="1"/>
              <w:right w:val="single" w:color="D3D1C7" w:sz="1"/>
            </w:tcBorders>
            <w:shd w:fill="0F6E5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4</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Score and write back</w:t>
            </w:r>
          </w:p>
        </w:tc>
        <w:tc>
          <w:tcPr>
            <w:tcW w:type="dxa" w:w="4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B1A17"/>
                <w:sz w:val="20"/>
                <w:szCs w:val="20"/>
              </w:rPr>
              <w:t xml:space="preserve">Run scoring script against all focal SKU × geography pairs. Attach SHAP drivers. Write scored_cannibalization and event_queue back to Druid.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20"/>
                <w:szCs w:val="20"/>
              </w:rPr>
              <w:t xml:space="preserve">Live scored tables</w:t>
            </w:r>
          </w:p>
        </w:tc>
      </w:tr>
      <w:tr>
        <w:tc>
          <w:tcPr>
            <w:tcW w:type="dxa" w:w="560"/>
            <w:tcBorders>
              <w:top w:val="single" w:color="D3D1C7" w:sz="1"/>
              <w:left w:val="single" w:color="D3D1C7" w:sz="1"/>
              <w:bottom w:val="single" w:color="D3D1C7" w:sz="1"/>
              <w:right w:val="single" w:color="D3D1C7" w:sz="1"/>
            </w:tcBorders>
            <w:shd w:fill="0F6E5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5</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Wire UI to live queries</w:t>
            </w:r>
          </w:p>
        </w:tc>
        <w:tc>
          <w:tcPr>
            <w:tcW w:type="dxa" w:w="4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B1A17"/>
                <w:sz w:val="20"/>
                <w:szCs w:val="20"/>
              </w:rPr>
              <w:t xml:space="preserve">Replace hardcoded values in the Mo HTML file with JavaScript fetch calls to Druid. Each screen reads from the table it maps to.</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20"/>
                <w:szCs w:val="20"/>
              </w:rPr>
              <w:t xml:space="preserve">Live Mo tool</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00"/>
              <w:bottom w:type="dxa" w:w="160"/>
              <w:right w:type="dxa" w:w="200"/>
            </w:tcMar>
          </w:tcPr>
          <w:p>
            <w:pPr>
              <w:spacing w:after="60" w:before="0"/>
            </w:pPr>
            <w:r>
              <w:rPr>
                <w:rFonts w:ascii="Arial" w:cs="Arial" w:eastAsia="Arial" w:hAnsi="Arial"/>
                <w:b/>
                <w:bCs/>
                <w:color w:val="FFFFFF"/>
                <w:sz w:val="32"/>
                <w:szCs w:val="32"/>
              </w:rPr>
              <w:t xml:space="preserve">Phase 1 — Load data into Druid</w:t>
            </w:r>
          </w:p>
          <w:p>
            <w:pPr>
              <w:spacing w:after="0" w:before="0"/>
            </w:pPr>
            <w:r>
              <w:rPr>
                <w:rFonts w:ascii="Arial" w:cs="Arial" w:eastAsia="Arial" w:hAnsi="Arial"/>
                <w:color w:val="CCCCCC"/>
                <w:sz w:val="22"/>
                <w:szCs w:val="22"/>
              </w:rPr>
              <w:t xml:space="preserve">Five steps to get SPINS data into Apache Druid on Azure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2"/>
                <w:szCs w:val="22"/>
              </w:rPr>
              <w:t xml:space="preserve">1.1</w:t>
            </w:r>
          </w:p>
        </w:tc>
        <w:tc>
          <w:tcPr>
            <w:tcW w:type="dxa" w:w="8720"/>
            <w:tcBorders>
              <w:top w:val="none" w:color="FFFFFF" w:sz="0"/>
              <w:left w:val="none" w:color="FFFFFF" w:sz="0"/>
              <w:bottom w:val="single" w:color="D3D1C7" w:sz="1"/>
              <w:right w:val="none" w:color="FFFFFF" w:sz="0"/>
            </w:tcBorders>
            <w:shd w:fill="FFFFFF" w:val="clear"/>
            <w:tcMar>
              <w:top w:type="dxa" w:w="100"/>
              <w:left w:type="dxa" w:w="160"/>
              <w:bottom w:type="dxa" w:w="100"/>
              <w:right w:type="dxa" w:w="120"/>
            </w:tcMar>
          </w:tcPr>
          <w:p>
            <w:pPr>
              <w:spacing w:after="60" w:before="0"/>
            </w:pPr>
            <w:r>
              <w:rPr>
                <w:rFonts w:ascii="Arial" w:cs="Arial" w:eastAsia="Arial" w:hAnsi="Arial"/>
                <w:b/>
                <w:bCs/>
                <w:color w:val="1B1A17"/>
                <w:sz w:val="22"/>
                <w:szCs w:val="22"/>
              </w:rPr>
              <w:t xml:space="preserve">Open Druid console</w:t>
            </w:r>
          </w:p>
          <w:p>
            <w:pPr>
              <w:spacing w:after="0" w:before="0"/>
            </w:pPr>
            <w:r>
              <w:rPr>
                <w:rFonts w:ascii="Arial" w:cs="Arial" w:eastAsia="Arial" w:hAnsi="Arial"/>
                <w:color w:val="5F5E5A"/>
                <w:sz w:val="20"/>
                <w:szCs w:val="20"/>
              </w:rPr>
              <w:t xml:space="preserve">Browse to https://[your-azure-druid-url]/unified-console. Log in. You will see a query editor in the top nav. This is where all SQL runs.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2"/>
                <w:szCs w:val="22"/>
              </w:rPr>
              <w:t xml:space="preserve">1.2</w:t>
            </w:r>
          </w:p>
        </w:tc>
        <w:tc>
          <w:tcPr>
            <w:tcW w:type="dxa" w:w="8720"/>
            <w:tcBorders>
              <w:top w:val="none" w:color="FFFFFF" w:sz="0"/>
              <w:left w:val="none" w:color="FFFFFF" w:sz="0"/>
              <w:bottom w:val="single" w:color="D3D1C7" w:sz="1"/>
              <w:right w:val="none" w:color="FFFFFF" w:sz="0"/>
            </w:tcBorders>
            <w:shd w:fill="FFFFFF" w:val="clear"/>
            <w:tcMar>
              <w:top w:type="dxa" w:w="100"/>
              <w:left w:type="dxa" w:w="160"/>
              <w:bottom w:type="dxa" w:w="100"/>
              <w:right w:type="dxa" w:w="120"/>
            </w:tcMar>
          </w:tcPr>
          <w:p>
            <w:pPr>
              <w:spacing w:after="60" w:before="0"/>
            </w:pPr>
            <w:r>
              <w:rPr>
                <w:rFonts w:ascii="Arial" w:cs="Arial" w:eastAsia="Arial" w:hAnsi="Arial"/>
                <w:b/>
                <w:bCs/>
                <w:color w:val="1B1A17"/>
                <w:sz w:val="22"/>
                <w:szCs w:val="22"/>
              </w:rPr>
              <w:t xml:space="preserve">Upload reference CSVs as lookups</w:t>
            </w:r>
          </w:p>
          <w:p>
            <w:pPr>
              <w:spacing w:after="0" w:before="0"/>
            </w:pPr>
            <w:r>
              <w:rPr>
                <w:rFonts w:ascii="Arial" w:cs="Arial" w:eastAsia="Arial" w:hAnsi="Arial"/>
                <w:color w:val="5F5E5A"/>
                <w:sz w:val="20"/>
                <w:szCs w:val="20"/>
              </w:rPr>
              <w:t xml:space="preserve">Go to Load Manager &gt; Lookups &gt; Add lookup. Upload built_specific_flavor_mapping.csv. Name it "flavor_mapping". Repeat for Item_list_BUILT_and_Category.xlsx (convert to CSV first if needed).</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2"/>
                <w:szCs w:val="22"/>
              </w:rPr>
              <w:t xml:space="preserve">1.3</w:t>
            </w:r>
          </w:p>
        </w:tc>
        <w:tc>
          <w:tcPr>
            <w:tcW w:type="dxa" w:w="8720"/>
            <w:tcBorders>
              <w:top w:val="none" w:color="FFFFFF" w:sz="0"/>
              <w:left w:val="none" w:color="FFFFFF" w:sz="0"/>
              <w:bottom w:val="single" w:color="D3D1C7" w:sz="1"/>
              <w:right w:val="none" w:color="FFFFFF" w:sz="0"/>
            </w:tcBorders>
            <w:shd w:fill="FFFFFF" w:val="clear"/>
            <w:tcMar>
              <w:top w:type="dxa" w:w="100"/>
              <w:left w:type="dxa" w:w="160"/>
              <w:bottom w:type="dxa" w:w="100"/>
              <w:right w:type="dxa" w:w="120"/>
            </w:tcMar>
          </w:tcPr>
          <w:p>
            <w:pPr>
              <w:spacing w:after="60" w:before="0"/>
            </w:pPr>
            <w:r>
              <w:rPr>
                <w:rFonts w:ascii="Arial" w:cs="Arial" w:eastAsia="Arial" w:hAnsi="Arial"/>
                <w:b/>
                <w:bCs/>
                <w:color w:val="1B1A17"/>
                <w:sz w:val="22"/>
                <w:szCs w:val="22"/>
              </w:rPr>
              <w:t xml:space="preserve">Create the main datasource</w:t>
            </w:r>
          </w:p>
          <w:p>
            <w:pPr>
              <w:spacing w:after="0" w:before="0"/>
            </w:pPr>
            <w:r>
              <w:rPr>
                <w:rFonts w:ascii="Arial" w:cs="Arial" w:eastAsia="Arial" w:hAnsi="Arial"/>
                <w:color w:val="5F5E5A"/>
                <w:sz w:val="20"/>
                <w:szCs w:val="20"/>
              </w:rPr>
              <w:t xml:space="preserve">Load Manager &gt; Load data &gt; From Azure Blob Storage. Point to your SPINS weekly POS files. Set datasource name to "spins_weekly_pos". This is the 95M-row source table.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2"/>
                <w:szCs w:val="22"/>
              </w:rPr>
              <w:t xml:space="preserve">1.4</w:t>
            </w:r>
          </w:p>
        </w:tc>
        <w:tc>
          <w:tcPr>
            <w:tcW w:type="dxa" w:w="8720"/>
            <w:tcBorders>
              <w:top w:val="none" w:color="FFFFFF" w:sz="0"/>
              <w:left w:val="none" w:color="FFFFFF" w:sz="0"/>
              <w:bottom w:val="single" w:color="D3D1C7" w:sz="1"/>
              <w:right w:val="none" w:color="FFFFFF" w:sz="0"/>
            </w:tcBorders>
            <w:shd w:fill="FFFFFF" w:val="clear"/>
            <w:tcMar>
              <w:top w:type="dxa" w:w="100"/>
              <w:left w:type="dxa" w:w="160"/>
              <w:bottom w:type="dxa" w:w="100"/>
              <w:right w:type="dxa" w:w="120"/>
            </w:tcMar>
          </w:tcPr>
          <w:p>
            <w:pPr>
              <w:spacing w:after="60" w:before="0"/>
            </w:pPr>
            <w:r>
              <w:rPr>
                <w:rFonts w:ascii="Arial" w:cs="Arial" w:eastAsia="Arial" w:hAnsi="Arial"/>
                <w:b/>
                <w:bCs/>
                <w:color w:val="1B1A17"/>
                <w:sz w:val="22"/>
                <w:szCs w:val="22"/>
              </w:rPr>
              <w:t xml:space="preserve">Map the time column</w:t>
            </w:r>
          </w:p>
          <w:p>
            <w:pPr>
              <w:spacing w:after="0" w:before="0"/>
            </w:pPr>
            <w:r>
              <w:rPr>
                <w:rFonts w:ascii="Arial" w:cs="Arial" w:eastAsia="Arial" w:hAnsi="Arial"/>
                <w:color w:val="5F5E5A"/>
                <w:sz w:val="20"/>
                <w:szCs w:val="20"/>
              </w:rPr>
              <w:t xml:space="preserve">During ingestion setup, set "Time Period End Date" as the timestamp column (__time). Set format to MM/dd/yyyy. This is how Druid indexes time for fast queries.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2"/>
                <w:szCs w:val="22"/>
              </w:rPr>
              <w:t xml:space="preserve">1.5</w:t>
            </w:r>
          </w:p>
        </w:tc>
        <w:tc>
          <w:tcPr>
            <w:tcW w:type="dxa" w:w="8720"/>
            <w:tcBorders>
              <w:top w:val="none" w:color="FFFFFF" w:sz="0"/>
              <w:left w:val="none" w:color="FFFFFF" w:sz="0"/>
              <w:bottom w:val="single" w:color="D3D1C7" w:sz="1"/>
              <w:right w:val="none" w:color="FFFFFF" w:sz="0"/>
            </w:tcBorders>
            <w:shd w:fill="FFFFFF" w:val="clear"/>
            <w:tcMar>
              <w:top w:type="dxa" w:w="100"/>
              <w:left w:type="dxa" w:w="160"/>
              <w:bottom w:type="dxa" w:w="100"/>
              <w:right w:type="dxa" w:w="120"/>
            </w:tcMar>
          </w:tcPr>
          <w:p>
            <w:pPr>
              <w:spacing w:after="60" w:before="0"/>
            </w:pPr>
            <w:r>
              <w:rPr>
                <w:rFonts w:ascii="Arial" w:cs="Arial" w:eastAsia="Arial" w:hAnsi="Arial"/>
                <w:b/>
                <w:bCs/>
                <w:color w:val="1B1A17"/>
                <w:sz w:val="22"/>
                <w:szCs w:val="22"/>
              </w:rPr>
              <w:t xml:space="preserve">Verify row count</w:t>
            </w:r>
          </w:p>
          <w:p>
            <w:pPr>
              <w:spacing w:after="0" w:before="0"/>
            </w:pPr>
            <w:r>
              <w:rPr>
                <w:rFonts w:ascii="Arial" w:cs="Arial" w:eastAsia="Arial" w:hAnsi="Arial"/>
                <w:color w:val="5F5E5A"/>
                <w:sz w:val="20"/>
                <w:szCs w:val="20"/>
              </w:rPr>
              <w:t xml:space="preserve">After ingestion completes (2–4 hours), run this in the query editor:
SELECT COUNT(*) FROM spins_weekly_pos
Expected result: approximately 95,000,000 rows. If under 1,000,000 the ingestion is incomplete — check the Tasks tab for errors.</w:t>
            </w:r>
          </w:p>
        </w:tc>
      </w:tr>
    </w:tbl>
    <w:p>
      <w:pPr>
        <w:spacing w:after="1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160"/>
              <w:left w:type="dxa" w:w="200"/>
              <w:bottom w:type="dxa" w:w="160"/>
              <w:right w:type="dxa" w:w="200"/>
            </w:tcMar>
          </w:tcPr>
          <w:p>
            <w:pPr>
              <w:spacing w:after="60" w:before="0"/>
            </w:pPr>
            <w:r>
              <w:rPr>
                <w:rFonts w:ascii="Arial" w:cs="Arial" w:eastAsia="Arial" w:hAnsi="Arial"/>
                <w:b/>
                <w:bCs/>
                <w:color w:val="FFFFFF"/>
                <w:sz w:val="32"/>
                <w:szCs w:val="32"/>
              </w:rPr>
              <w:t xml:space="preserve">Phase 2 — Run Druid queries Q0 through Q9</w:t>
            </w:r>
          </w:p>
          <w:p>
            <w:pPr>
              <w:spacing w:after="0" w:before="0"/>
            </w:pPr>
            <w:r>
              <w:rPr>
                <w:rFonts w:ascii="Arial" w:cs="Arial" w:eastAsia="Arial" w:hAnsi="Arial"/>
                <w:color w:val="CCCCCC"/>
                <w:sz w:val="22"/>
                <w:szCs w:val="22"/>
              </w:rPr>
              <w:t xml:space="preserve">Ten SQL queries that transform 95M rows into ML-ready feature tables</w:t>
            </w:r>
          </w:p>
        </w:tc>
      </w:tr>
    </w:tbl>
    <w:p>
      <w:pPr>
        <w:spacing w:after="100" w:before="0"/>
      </w:pPr>
      <w:r>
        <w:t xml:space="preserve"/>
      </w:r>
    </w:p>
    <w:p>
      <w:pPr>
        <w:spacing w:after="80" w:before="80"/>
      </w:pPr>
      <w:r>
        <w:rPr>
          <w:rFonts w:ascii="Arial" w:cs="Arial" w:eastAsia="Arial" w:hAnsi="Arial"/>
          <w:color w:val="1B1A17"/>
          <w:sz w:val="22"/>
          <w:szCs w:val="22"/>
        </w:rPr>
        <w:t xml:space="preserve">Run these queries in order. Each reads from the previous output. Save every result as a new Druid segment by prefixing SELECT with INSERT INTO "table_name".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200"/>
        <w:gridCol w:w="2560"/>
      </w:tblGrid>
      <w:tr>
        <w:trPr>
          <w:tblHeader/>
        </w:trPr>
        <w:tc>
          <w:tcPr>
            <w:tcW w:type="dxa" w:w="600"/>
            <w:tcBorders>
              <w:top w:val="single" w:color="D3D1C7" w:sz="1"/>
              <w:left w:val="single" w:color="D3D1C7" w:sz="1"/>
              <w:bottom w:val="single" w:color="D3D1C7" w:sz="1"/>
              <w:right w:val="single" w:color="D3D1C7" w:sz="1"/>
            </w:tcBorders>
            <w:shd w:fill="1B1A17"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3000"/>
            <w:tcBorders>
              <w:top w:val="single" w:color="D3D1C7" w:sz="1"/>
              <w:left w:val="single" w:color="D3D1C7" w:sz="1"/>
              <w:bottom w:val="single" w:color="D3D1C7" w:sz="1"/>
              <w:right w:val="single" w:color="D3D1C7" w:sz="1"/>
            </w:tcBorders>
            <w:shd w:fill="1B1A1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D3D1C7" w:sz="1"/>
              <w:left w:val="single" w:color="D3D1C7" w:sz="1"/>
              <w:bottom w:val="single" w:color="D3D1C7" w:sz="1"/>
              <w:right w:val="single" w:color="D3D1C7" w:sz="1"/>
            </w:tcBorders>
            <w:shd w:fill="1B1A17" w:val="clear"/>
            <w:tcMar>
              <w:top w:type="dxa" w:w="80"/>
              <w:left w:type="dxa" w:w="120"/>
              <w:bottom w:type="dxa" w:w="80"/>
              <w:right w:type="dxa" w:w="120"/>
            </w:tcMar>
          </w:tcPr>
          <w:p>
            <w:r>
              <w:rPr>
                <w:rFonts w:ascii="Arial" w:cs="Arial" w:eastAsia="Arial" w:hAnsi="Arial"/>
                <w:b/>
                <w:bCs/>
                <w:color w:val="FFFFFF"/>
                <w:sz w:val="20"/>
                <w:szCs w:val="20"/>
              </w:rPr>
              <w:t xml:space="preserve">Output table</w:t>
            </w:r>
          </w:p>
        </w:tc>
        <w:tc>
          <w:tcPr>
            <w:tcW w:type="dxa" w:w="2560"/>
            <w:tcBorders>
              <w:top w:val="single" w:color="D3D1C7" w:sz="1"/>
              <w:left w:val="single" w:color="D3D1C7" w:sz="1"/>
              <w:bottom w:val="single" w:color="D3D1C7" w:sz="1"/>
              <w:right w:val="single" w:color="D3D1C7" w:sz="1"/>
            </w:tcBorders>
            <w:shd w:fill="1B1A17" w:val="clear"/>
            <w:tcMar>
              <w:top w:type="dxa" w:w="80"/>
              <w:left w:type="dxa" w:w="120"/>
              <w:bottom w:type="dxa" w:w="80"/>
              <w:right w:type="dxa" w:w="120"/>
            </w:tcMar>
          </w:tcPr>
          <w:p>
            <w:r>
              <w:rPr>
                <w:rFonts w:ascii="Arial" w:cs="Arial" w:eastAsia="Arial" w:hAnsi="Arial"/>
                <w:b/>
                <w:bCs/>
                <w:color w:val="FFFFFF"/>
                <w:sz w:val="20"/>
                <w:szCs w:val="20"/>
              </w:rPr>
              <w:t xml:space="preserve">Expected size</w:t>
            </w:r>
          </w:p>
        </w:tc>
      </w:tr>
      <w:tr>
        <w:tc>
          <w:tcPr>
            <w:tcW w:type="dxa" w:w="600"/>
            <w:tcBorders>
              <w:top w:val="single" w:color="D3D1C7" w:sz="1"/>
              <w:left w:val="single" w:color="D3D1C7" w:sz="1"/>
              <w:bottom w:val="single" w:color="D3D1C7" w:sz="1"/>
              <w:right w:val="single" w:color="D3D1C7" w:sz="1"/>
            </w:tcBorders>
            <w:shd w:fill="185FA5"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Q0</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BUILT + category filter</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185FA5"/>
                <w:sz w:val="20"/>
                <w:szCs w:val="20"/>
              </w:rPr>
              <w:t xml:space="preserve">built_filtered_weekly</w:t>
            </w:r>
          </w:p>
        </w:tc>
        <w:tc>
          <w:tcPr>
            <w:tcW w:type="dxa" w:w="2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~500K–2M rows</w:t>
            </w:r>
          </w:p>
        </w:tc>
      </w:tr>
      <w:tr>
        <w:tc>
          <w:tcPr>
            <w:tcW w:type="dxa" w:w="600"/>
            <w:tcBorders>
              <w:top w:val="single" w:color="D3D1C7" w:sz="1"/>
              <w:left w:val="single" w:color="D3D1C7" w:sz="1"/>
              <w:bottom w:val="single" w:color="D3D1C7" w:sz="1"/>
              <w:right w:val="single" w:color="D3D1C7" w:sz="1"/>
            </w:tcBorders>
            <w:shd w:fill="185FA5"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Q1</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Flavor enrichment + geo parsing</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185FA5"/>
                <w:sz w:val="20"/>
                <w:szCs w:val="20"/>
              </w:rPr>
              <w:t xml:space="preserve">built_enriched_weekly</w:t>
            </w:r>
          </w:p>
        </w:tc>
        <w:tc>
          <w:tcPr>
            <w:tcW w:type="dxa" w:w="2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BUILT rows only</w:t>
            </w:r>
          </w:p>
        </w:tc>
      </w:tr>
      <w:tr>
        <w:tc>
          <w:tcPr>
            <w:tcW w:type="dxa" w:w="600"/>
            <w:tcBorders>
              <w:top w:val="single" w:color="D3D1C7" w:sz="1"/>
              <w:left w:val="single" w:color="D3D1C7" w:sz="1"/>
              <w:bottom w:val="single" w:color="D3D1C7" w:sz="1"/>
              <w:right w:val="single" w:color="D3D1C7" w:sz="1"/>
            </w:tcBorders>
            <w:shd w:fill="185FA5"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Q2</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Comparison pair construction (dist 1–5)</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185FA5"/>
                <w:sz w:val="20"/>
                <w:szCs w:val="20"/>
              </w:rPr>
              <w:t xml:space="preserve">comparison_pool_weekly</w:t>
            </w:r>
          </w:p>
        </w:tc>
        <w:tc>
          <w:tcPr>
            <w:tcW w:type="dxa" w:w="2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All pairs pre-built</w:t>
            </w:r>
          </w:p>
        </w:tc>
      </w:tr>
      <w:tr>
        <w:tc>
          <w:tcPr>
            <w:tcW w:type="dxa" w:w="600"/>
            <w:tcBorders>
              <w:top w:val="single" w:color="D3D1C7" w:sz="1"/>
              <w:left w:val="single" w:color="D3D1C7" w:sz="1"/>
              <w:bottom w:val="single" w:color="D3D1C7" w:sz="1"/>
              <w:right w:val="single" w:color="D3D1C7" w:sz="1"/>
            </w:tcBorders>
            <w:shd w:fill="185FA5"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Q3</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Focal pre/post aggregation (4 windows)</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185FA5"/>
                <w:sz w:val="20"/>
                <w:szCs w:val="20"/>
              </w:rPr>
              <w:t xml:space="preserve">built_prepost_features</w:t>
            </w:r>
          </w:p>
        </w:tc>
        <w:tc>
          <w:tcPr>
            <w:tcW w:type="dxa" w:w="2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~10K–50K rows</w:t>
            </w:r>
          </w:p>
        </w:tc>
      </w:tr>
      <w:tr>
        <w:tc>
          <w:tcPr>
            <w:tcW w:type="dxa" w:w="600"/>
            <w:tcBorders>
              <w:top w:val="single" w:color="D3D1C7" w:sz="1"/>
              <w:left w:val="single" w:color="D3D1C7" w:sz="1"/>
              <w:bottom w:val="single" w:color="D3D1C7" w:sz="1"/>
              <w:right w:val="single" w:color="D3D1C7" w:sz="1"/>
            </w:tcBorders>
            <w:shd w:fill="185FA5"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Q4</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Donor pre/post aggregation</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185FA5"/>
                <w:sz w:val="20"/>
                <w:szCs w:val="20"/>
              </w:rPr>
              <w:t xml:space="preserve">donor_prepost_features</w:t>
            </w:r>
          </w:p>
        </w:tc>
        <w:tc>
          <w:tcPr>
            <w:tcW w:type="dxa" w:w="2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Keyed to launch date</w:t>
            </w:r>
          </w:p>
        </w:tc>
      </w:tr>
      <w:tr>
        <w:tc>
          <w:tcPr>
            <w:tcW w:type="dxa" w:w="600"/>
            <w:tcBorders>
              <w:top w:val="single" w:color="D3D1C7" w:sz="1"/>
              <w:left w:val="single" w:color="D3D1C7" w:sz="1"/>
              <w:bottom w:val="single" w:color="D3D1C7" w:sz="1"/>
              <w:right w:val="single" w:color="D3D1C7" w:sz="1"/>
            </w:tcBorders>
            <w:shd w:fill="185FA5"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Q5</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Feature table + deterministic labels</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185FA5"/>
                <w:sz w:val="20"/>
                <w:szCs w:val="20"/>
              </w:rPr>
              <w:t xml:space="preserve">ml_training_features</w:t>
            </w:r>
          </w:p>
        </w:tc>
        <w:tc>
          <w:tcPr>
            <w:tcW w:type="dxa" w:w="2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~50K–200K rows</w:t>
            </w:r>
          </w:p>
        </w:tc>
      </w:tr>
      <w:tr>
        <w:tc>
          <w:tcPr>
            <w:tcW w:type="dxa" w:w="600"/>
            <w:tcBorders>
              <w:top w:val="single" w:color="D3D1C7" w:sz="1"/>
              <w:left w:val="single" w:color="D3D1C7" w:sz="1"/>
              <w:bottom w:val="single" w:color="D3D1C7" w:sz="1"/>
              <w:right w:val="single" w:color="D3D1C7" w:sz="1"/>
            </w:tcBorders>
            <w:shd w:fill="3C348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Q6</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Rolling stats + z-scores</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185FA5"/>
                <w:sz w:val="20"/>
                <w:szCs w:val="20"/>
              </w:rPr>
              <w:t xml:space="preserve">event_detection_weekly</w:t>
            </w:r>
          </w:p>
        </w:tc>
        <w:tc>
          <w:tcPr>
            <w:tcW w:type="dxa" w:w="2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26 weeks per UPC × geo</w:t>
            </w:r>
          </w:p>
        </w:tc>
      </w:tr>
      <w:tr>
        <w:tc>
          <w:tcPr>
            <w:tcW w:type="dxa" w:w="600"/>
            <w:tcBorders>
              <w:top w:val="single" w:color="D3D1C7" w:sz="1"/>
              <w:left w:val="single" w:color="D3D1C7" w:sz="1"/>
              <w:bottom w:val="single" w:color="D3D1C7" w:sz="1"/>
              <w:right w:val="single" w:color="D3D1C7" w:sz="1"/>
            </w:tcBorders>
            <w:shd w:fill="854F0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Q7</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New UPC detection (anti-join)</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185FA5"/>
                <w:sz w:val="20"/>
                <w:szCs w:val="20"/>
              </w:rPr>
              <w:t xml:space="preserve">new_upc_candidates</w:t>
            </w:r>
          </w:p>
        </w:tc>
        <w:tc>
          <w:tcPr>
            <w:tcW w:type="dxa" w:w="2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0–5 rows per week</w:t>
            </w:r>
          </w:p>
        </w:tc>
      </w:tr>
      <w:tr>
        <w:tc>
          <w:tcPr>
            <w:tcW w:type="dxa" w:w="600"/>
            <w:tcBorders>
              <w:top w:val="single" w:color="D3D1C7" w:sz="1"/>
              <w:left w:val="single" w:color="D3D1C7" w:sz="1"/>
              <w:bottom w:val="single" w:color="D3D1C7" w:sz="1"/>
              <w:right w:val="single" w:color="D3D1C7" w:sz="1"/>
            </w:tcBorders>
            <w:shd w:fill="854F0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Q8</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New UPC classification</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185FA5"/>
                <w:sz w:val="20"/>
                <w:szCs w:val="20"/>
              </w:rPr>
              <w:t xml:space="preserve">new_upc_classifications</w:t>
            </w:r>
          </w:p>
        </w:tc>
        <w:tc>
          <w:tcPr>
            <w:tcW w:type="dxa" w:w="2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NEW_PACK_SIZE / NEW_FLAVOR</w:t>
            </w:r>
          </w:p>
        </w:tc>
      </w:tr>
      <w:tr>
        <w:tc>
          <w:tcPr>
            <w:tcW w:type="dxa" w:w="600"/>
            <w:tcBorders>
              <w:top w:val="single" w:color="D3D1C7" w:sz="1"/>
              <w:left w:val="single" w:color="D3D1C7" w:sz="1"/>
              <w:bottom w:val="single" w:color="D3D1C7" w:sz="1"/>
              <w:right w:val="single" w:color="D3D1C7" w:sz="1"/>
            </w:tcBorders>
            <w:shd w:fill="854F0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Q9</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Ramp monitoring</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Courier New" w:cs="Courier New" w:eastAsia="Courier New" w:hAnsi="Courier New"/>
                <w:color w:val="185FA5"/>
                <w:sz w:val="20"/>
                <w:szCs w:val="20"/>
              </w:rPr>
              <w:t xml:space="preserve">new_product_ramp_monitor</w:t>
            </w:r>
          </w:p>
        </w:tc>
        <w:tc>
          <w:tcPr>
            <w:tcW w:type="dxa" w:w="2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First 16 weeks per SKU</w:t>
            </w:r>
          </w:p>
        </w:tc>
      </w:tr>
    </w:tbl>
    <w:p>
      <w:pPr>
        <w:spacing w:after="100" w:before="0"/>
      </w:pPr>
      <w:r>
        <w:t xml:space="preserve"/>
      </w:r>
    </w:p>
    <w:p>
      <w:pPr>
        <w:spacing w:after="60" w:before="200"/>
      </w:pPr>
      <w:r>
        <w:rPr>
          <w:rFonts w:ascii="Arial" w:cs="Arial" w:eastAsia="Arial" w:hAnsi="Arial"/>
          <w:b/>
          <w:bCs/>
          <w:color w:val="185FA5"/>
          <w:sz w:val="24"/>
          <w:szCs w:val="24"/>
        </w:rPr>
        <w:t xml:space="preserve">File naming convention — save each query with this label</w:t>
      </w:r>
    </w:p>
    <w:p>
      <w:pPr>
        <w:spacing w:after="80" w:before="80"/>
      </w:pPr>
      <w:r>
        <w:rPr>
          <w:rFonts w:ascii="Arial" w:cs="Arial" w:eastAsia="Arial" w:hAnsi="Arial"/>
          <w:color w:val="1B1A17"/>
          <w:sz w:val="22"/>
          <w:szCs w:val="22"/>
        </w:rPr>
        <w:t xml:space="preserve">Label every saved query file on your laptop with the query number. This makes it easy to re-run any single step when troubleshooting.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3D1C7" w:sz="1"/>
              <w:left w:val="single" w:color="D3D1C7" w:sz="1"/>
              <w:bottom w:val="single" w:color="D3D1C7" w:sz="1"/>
              <w:right w:val="single" w:color="D3D1C7" w:sz="1"/>
            </w:tcBorders>
            <w:shd w:fill="1B1A17" w:val="clear"/>
            <w:tcMar>
              <w:top w:type="dxa" w:w="80"/>
              <w:left w:type="dxa" w:w="120"/>
              <w:bottom w:type="dxa" w:w="80"/>
              <w:right w:type="dxa" w:w="120"/>
            </w:tcMar>
          </w:tcPr>
          <w:p>
            <w:r>
              <w:rPr>
                <w:rFonts w:ascii="Arial" w:cs="Arial" w:eastAsia="Arial" w:hAnsi="Arial"/>
                <w:b/>
                <w:bCs/>
                <w:color w:val="FFFFFF"/>
                <w:sz w:val="20"/>
                <w:szCs w:val="20"/>
              </w:rPr>
              <w:t xml:space="preserve">File name on your laptop</w:t>
            </w:r>
          </w:p>
        </w:tc>
        <w:tc>
          <w:tcPr>
            <w:tcW w:type="dxa" w:w="5160"/>
            <w:tcBorders>
              <w:top w:val="single" w:color="D3D1C7" w:sz="1"/>
              <w:left w:val="single" w:color="D3D1C7" w:sz="1"/>
              <w:bottom w:val="single" w:color="D3D1C7" w:sz="1"/>
              <w:right w:val="single" w:color="D3D1C7" w:sz="1"/>
            </w:tcBorders>
            <w:shd w:fill="1B1A17" w:val="clear"/>
            <w:tcMar>
              <w:top w:type="dxa" w:w="80"/>
              <w:left w:type="dxa" w:w="120"/>
              <w:bottom w:type="dxa" w:w="80"/>
              <w:right w:type="dxa" w:w="120"/>
            </w:tcMar>
          </w:tcPr>
          <w:p>
            <w:r>
              <w:rPr>
                <w:rFonts w:ascii="Arial" w:cs="Arial" w:eastAsia="Arial" w:hAnsi="Arial"/>
                <w:b/>
                <w:bCs/>
                <w:color w:val="FFFFFF"/>
                <w:sz w:val="20"/>
                <w:szCs w:val="20"/>
              </w:rPr>
              <w:t xml:space="preserve">Druid table it creates</w:t>
            </w:r>
          </w:p>
        </w:tc>
      </w:tr>
      <w:tr>
        <w:tc>
          <w:tcPr>
            <w:tcW w:type="dxa" w:w="4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Courier New" w:cs="Courier New" w:eastAsia="Courier New" w:hAnsi="Courier New"/>
                <w:color w:val="1B1A17"/>
                <w:sz w:val="19"/>
                <w:szCs w:val="19"/>
              </w:rPr>
              <w:t xml:space="preserve">MO_Q0_brand_filter.sql</w:t>
            </w:r>
          </w:p>
        </w:tc>
        <w:tc>
          <w:tcPr>
            <w:tcW w:type="dxa" w:w="5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Courier New" w:cs="Courier New" w:eastAsia="Courier New" w:hAnsi="Courier New"/>
                <w:color w:val="185FA5"/>
                <w:sz w:val="19"/>
                <w:szCs w:val="19"/>
              </w:rPr>
              <w:t xml:space="preserve">built_filtered_weekly</w:t>
            </w:r>
          </w:p>
        </w:tc>
      </w:tr>
      <w:tr>
        <w:tc>
          <w:tcPr>
            <w:tcW w:type="dxa" w:w="4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Courier New" w:cs="Courier New" w:eastAsia="Courier New" w:hAnsi="Courier New"/>
                <w:color w:val="1B1A17"/>
                <w:sz w:val="19"/>
                <w:szCs w:val="19"/>
              </w:rPr>
              <w:t xml:space="preserve">MO_Q1_flavor_enrich.sql</w:t>
            </w:r>
          </w:p>
        </w:tc>
        <w:tc>
          <w:tcPr>
            <w:tcW w:type="dxa" w:w="5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Courier New" w:cs="Courier New" w:eastAsia="Courier New" w:hAnsi="Courier New"/>
                <w:color w:val="185FA5"/>
                <w:sz w:val="19"/>
                <w:szCs w:val="19"/>
              </w:rPr>
              <w:t xml:space="preserve">built_enriched_weekly</w:t>
            </w:r>
          </w:p>
        </w:tc>
      </w:tr>
      <w:tr>
        <w:tc>
          <w:tcPr>
            <w:tcW w:type="dxa" w:w="4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Courier New" w:cs="Courier New" w:eastAsia="Courier New" w:hAnsi="Courier New"/>
                <w:color w:val="1B1A17"/>
                <w:sz w:val="19"/>
                <w:szCs w:val="19"/>
              </w:rPr>
              <w:t xml:space="preserve">MO_Q2_pair_build.sql</w:t>
            </w:r>
          </w:p>
        </w:tc>
        <w:tc>
          <w:tcPr>
            <w:tcW w:type="dxa" w:w="5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Courier New" w:cs="Courier New" w:eastAsia="Courier New" w:hAnsi="Courier New"/>
                <w:color w:val="185FA5"/>
                <w:sz w:val="19"/>
                <w:szCs w:val="19"/>
              </w:rPr>
              <w:t xml:space="preserve">comparison_pool_weekly</w:t>
            </w:r>
          </w:p>
        </w:tc>
      </w:tr>
      <w:tr>
        <w:tc>
          <w:tcPr>
            <w:tcW w:type="dxa" w:w="4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Courier New" w:cs="Courier New" w:eastAsia="Courier New" w:hAnsi="Courier New"/>
                <w:color w:val="1B1A17"/>
                <w:sz w:val="19"/>
                <w:szCs w:val="19"/>
              </w:rPr>
              <w:t xml:space="preserve">MO_Q3_focal_prepost.sql</w:t>
            </w:r>
          </w:p>
        </w:tc>
        <w:tc>
          <w:tcPr>
            <w:tcW w:type="dxa" w:w="5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Courier New" w:cs="Courier New" w:eastAsia="Courier New" w:hAnsi="Courier New"/>
                <w:color w:val="185FA5"/>
                <w:sz w:val="19"/>
                <w:szCs w:val="19"/>
              </w:rPr>
              <w:t xml:space="preserve">built_prepost_features</w:t>
            </w:r>
          </w:p>
        </w:tc>
      </w:tr>
      <w:tr>
        <w:tc>
          <w:tcPr>
            <w:tcW w:type="dxa" w:w="4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Courier New" w:cs="Courier New" w:eastAsia="Courier New" w:hAnsi="Courier New"/>
                <w:color w:val="1B1A17"/>
                <w:sz w:val="19"/>
                <w:szCs w:val="19"/>
              </w:rPr>
              <w:t xml:space="preserve">MO_Q4_donor_prepost.sql</w:t>
            </w:r>
          </w:p>
        </w:tc>
        <w:tc>
          <w:tcPr>
            <w:tcW w:type="dxa" w:w="5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Courier New" w:cs="Courier New" w:eastAsia="Courier New" w:hAnsi="Courier New"/>
                <w:color w:val="185FA5"/>
                <w:sz w:val="19"/>
                <w:szCs w:val="19"/>
              </w:rPr>
              <w:t xml:space="preserve">donor_prepost_features</w:t>
            </w:r>
          </w:p>
        </w:tc>
      </w:tr>
      <w:tr>
        <w:tc>
          <w:tcPr>
            <w:tcW w:type="dxa" w:w="4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Courier New" w:cs="Courier New" w:eastAsia="Courier New" w:hAnsi="Courier New"/>
                <w:color w:val="1B1A17"/>
                <w:sz w:val="19"/>
                <w:szCs w:val="19"/>
              </w:rPr>
              <w:t xml:space="preserve">MO_Q5_feature_table.sql</w:t>
            </w:r>
          </w:p>
        </w:tc>
        <w:tc>
          <w:tcPr>
            <w:tcW w:type="dxa" w:w="5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Courier New" w:cs="Courier New" w:eastAsia="Courier New" w:hAnsi="Courier New"/>
                <w:color w:val="185FA5"/>
                <w:sz w:val="19"/>
                <w:szCs w:val="19"/>
              </w:rPr>
              <w:t xml:space="preserve">ml_training_features</w:t>
            </w:r>
          </w:p>
        </w:tc>
      </w:tr>
      <w:tr>
        <w:tc>
          <w:tcPr>
            <w:tcW w:type="dxa" w:w="4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Courier New" w:cs="Courier New" w:eastAsia="Courier New" w:hAnsi="Courier New"/>
                <w:color w:val="1B1A17"/>
                <w:sz w:val="19"/>
                <w:szCs w:val="19"/>
              </w:rPr>
              <w:t xml:space="preserve">MO_Q6_rolling_stats.sql</w:t>
            </w:r>
          </w:p>
        </w:tc>
        <w:tc>
          <w:tcPr>
            <w:tcW w:type="dxa" w:w="5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Courier New" w:cs="Courier New" w:eastAsia="Courier New" w:hAnsi="Courier New"/>
                <w:color w:val="185FA5"/>
                <w:sz w:val="19"/>
                <w:szCs w:val="19"/>
              </w:rPr>
              <w:t xml:space="preserve">event_detection_weekly</w:t>
            </w:r>
          </w:p>
        </w:tc>
      </w:tr>
      <w:tr>
        <w:tc>
          <w:tcPr>
            <w:tcW w:type="dxa" w:w="4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Courier New" w:cs="Courier New" w:eastAsia="Courier New" w:hAnsi="Courier New"/>
                <w:color w:val="1B1A17"/>
                <w:sz w:val="19"/>
                <w:szCs w:val="19"/>
              </w:rPr>
              <w:t xml:space="preserve">MO_Q7_new_upc.sql</w:t>
            </w:r>
          </w:p>
        </w:tc>
        <w:tc>
          <w:tcPr>
            <w:tcW w:type="dxa" w:w="5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Courier New" w:cs="Courier New" w:eastAsia="Courier New" w:hAnsi="Courier New"/>
                <w:color w:val="185FA5"/>
                <w:sz w:val="19"/>
                <w:szCs w:val="19"/>
              </w:rPr>
              <w:t xml:space="preserve">new_upc_candidates</w:t>
            </w:r>
          </w:p>
        </w:tc>
      </w:tr>
      <w:tr>
        <w:tc>
          <w:tcPr>
            <w:tcW w:type="dxa" w:w="4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Courier New" w:cs="Courier New" w:eastAsia="Courier New" w:hAnsi="Courier New"/>
                <w:color w:val="1B1A17"/>
                <w:sz w:val="19"/>
                <w:szCs w:val="19"/>
              </w:rPr>
              <w:t xml:space="preserve">MO_Q8_classify_upc.sql</w:t>
            </w:r>
          </w:p>
        </w:tc>
        <w:tc>
          <w:tcPr>
            <w:tcW w:type="dxa" w:w="5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Courier New" w:cs="Courier New" w:eastAsia="Courier New" w:hAnsi="Courier New"/>
                <w:color w:val="185FA5"/>
                <w:sz w:val="19"/>
                <w:szCs w:val="19"/>
              </w:rPr>
              <w:t xml:space="preserve">new_upc_classifications</w:t>
            </w:r>
          </w:p>
        </w:tc>
      </w:tr>
      <w:tr>
        <w:tc>
          <w:tcPr>
            <w:tcW w:type="dxa" w:w="4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Courier New" w:cs="Courier New" w:eastAsia="Courier New" w:hAnsi="Courier New"/>
                <w:color w:val="1B1A17"/>
                <w:sz w:val="19"/>
                <w:szCs w:val="19"/>
              </w:rPr>
              <w:t xml:space="preserve">MO_Q9_ramp_monitor.sql</w:t>
            </w:r>
          </w:p>
        </w:tc>
        <w:tc>
          <w:tcPr>
            <w:tcW w:type="dxa" w:w="5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Courier New" w:cs="Courier New" w:eastAsia="Courier New" w:hAnsi="Courier New"/>
                <w:color w:val="185FA5"/>
                <w:sz w:val="19"/>
                <w:szCs w:val="19"/>
              </w:rPr>
              <w:t xml:space="preserve">new_product_ramp_monitor</w:t>
            </w:r>
          </w:p>
        </w:tc>
      </w:tr>
    </w:tbl>
    <w:p>
      <w:pPr>
        <w:spacing w:after="100" w:before="0"/>
      </w:pPr>
      <w:r>
        <w:t xml:space="preserve"/>
      </w:r>
    </w:p>
    <w:p>
      <w:pPr>
        <w:spacing w:after="60" w:before="200"/>
      </w:pPr>
      <w:r>
        <w:rPr>
          <w:rFonts w:ascii="Arial" w:cs="Arial" w:eastAsia="Arial" w:hAnsi="Arial"/>
          <w:b/>
          <w:bCs/>
          <w:color w:val="185FA5"/>
          <w:sz w:val="24"/>
          <w:szCs w:val="24"/>
        </w:rPr>
        <w:t xml:space="preserve">Verify each output before moving on</w:t>
      </w:r>
    </w:p>
    <w:p>
      <w:pPr>
        <w:spacing w:after="80" w:before="80"/>
      </w:pPr>
      <w:r>
        <w:rPr>
          <w:rFonts w:ascii="Arial" w:cs="Arial" w:eastAsia="Arial" w:hAnsi="Arial"/>
          <w:color w:val="1B1A17"/>
          <w:sz w:val="22"/>
          <w:szCs w:val="22"/>
        </w:rPr>
        <w:t xml:space="preserve">After every query, run this check query — replace the table name with the one you just created: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20"/>
            </w:tcMar>
          </w:tcPr>
          <w:p>
            <w:pPr>
              <w:spacing w:after="20" w:before="20"/>
            </w:pPr>
            <w:r>
              <w:rPr>
                <w:rFonts w:ascii="Courier New" w:cs="Courier New" w:eastAsia="Courier New" w:hAnsi="Courier New"/>
                <w:color w:val="1a1a2e"/>
                <w:sz w:val="18"/>
                <w:szCs w:val="18"/>
              </w:rPr>
              <w:t xml:space="preserve">SELECT COUNT(*) AS row_count,</w:t>
            </w:r>
          </w:p>
          <w:p>
            <w:pPr>
              <w:spacing w:after="20" w:before="20"/>
            </w:pPr>
            <w:r>
              <w:rPr>
                <w:rFonts w:ascii="Courier New" w:cs="Courier New" w:eastAsia="Courier New" w:hAnsi="Courier New"/>
                <w:color w:val="1a1a2e"/>
                <w:sz w:val="18"/>
                <w:szCs w:val="18"/>
              </w:rPr>
              <w:t xml:space="preserve">       COUNT(DISTINCT "UPC") AS sku_count,</w:t>
            </w:r>
          </w:p>
          <w:p>
            <w:pPr>
              <w:spacing w:after="20" w:before="20"/>
            </w:pPr>
            <w:r>
              <w:rPr>
                <w:rFonts w:ascii="Courier New" w:cs="Courier New" w:eastAsia="Courier New" w:hAnsi="Courier New"/>
                <w:color w:val="1a1a2e"/>
                <w:sz w:val="18"/>
                <w:szCs w:val="18"/>
              </w:rPr>
              <w:t xml:space="preserve">       MIN(__time) AS earliest_week,</w:t>
            </w:r>
          </w:p>
          <w:p>
            <w:pPr>
              <w:spacing w:after="20" w:before="20"/>
            </w:pPr>
            <w:r>
              <w:rPr>
                <w:rFonts w:ascii="Courier New" w:cs="Courier New" w:eastAsia="Courier New" w:hAnsi="Courier New"/>
                <w:color w:val="1a1a2e"/>
                <w:sz w:val="18"/>
                <w:szCs w:val="18"/>
              </w:rPr>
              <w:t xml:space="preserve">       MAX(__time) AS latest_week</w:t>
            </w:r>
          </w:p>
          <w:p>
            <w:pPr>
              <w:spacing w:after="20" w:before="20"/>
            </w:pPr>
            <w:r>
              <w:rPr>
                <w:rFonts w:ascii="Courier New" w:cs="Courier New" w:eastAsia="Courier New" w:hAnsi="Courier New"/>
                <w:color w:val="1a1a2e"/>
                <w:sz w:val="18"/>
                <w:szCs w:val="18"/>
              </w:rPr>
              <w:t xml:space="preserve">FROM built_filtered_weekly</w:t>
            </w:r>
          </w:p>
        </w:tc>
      </w:tr>
    </w:tbl>
    <w:p>
      <w:pPr>
        <w:spacing w:after="100" w:before="0"/>
      </w:pPr>
      <w:r>
        <w:t xml:space="preserve"/>
      </w:r>
    </w:p>
    <w:p>
      <w:pPr>
        <w:spacing w:after="80" w:before="80"/>
      </w:pPr>
      <w:r>
        <w:rPr>
          <w:rFonts w:ascii="Arial" w:cs="Arial" w:eastAsia="Arial" w:hAnsi="Arial"/>
          <w:color w:val="1B1A17"/>
          <w:sz w:val="22"/>
          <w:szCs w:val="22"/>
        </w:rPr>
        <w:t xml:space="preserve">If row_count is zero: stop and troubleshoot before running the next query. Zero rows almost always means a column name mismatch or a brand name filter that does not match the data exactly.</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C3489" w:val="clear"/>
            <w:tcMar>
              <w:top w:type="dxa" w:w="160"/>
              <w:left w:type="dxa" w:w="200"/>
              <w:bottom w:type="dxa" w:w="160"/>
              <w:right w:type="dxa" w:w="200"/>
            </w:tcMar>
          </w:tcPr>
          <w:p>
            <w:pPr>
              <w:spacing w:after="60" w:before="0"/>
            </w:pPr>
            <w:r>
              <w:rPr>
                <w:rFonts w:ascii="Arial" w:cs="Arial" w:eastAsia="Arial" w:hAnsi="Arial"/>
                <w:b/>
                <w:bCs/>
                <w:color w:val="FFFFFF"/>
                <w:sz w:val="32"/>
                <w:szCs w:val="32"/>
              </w:rPr>
              <w:t xml:space="preserve">Phase 3 — Train the ML models in Python</w:t>
            </w:r>
          </w:p>
          <w:p>
            <w:pPr>
              <w:spacing w:after="0" w:before="0"/>
            </w:pPr>
            <w:r>
              <w:rPr>
                <w:rFonts w:ascii="Arial" w:cs="Arial" w:eastAsia="Arial" w:hAnsi="Arial"/>
                <w:color w:val="CCCCCC"/>
                <w:sz w:val="22"/>
                <w:szCs w:val="22"/>
              </w:rPr>
              <w:t xml:space="preserve">Set up the environment, pull data from Druid, train three LightGBM models</w:t>
            </w:r>
          </w:p>
        </w:tc>
      </w:tr>
    </w:tbl>
    <w:p>
      <w:pPr>
        <w:spacing w:after="100" w:before="0"/>
      </w:pPr>
      <w:r>
        <w:t xml:space="preserve"/>
      </w:r>
    </w:p>
    <w:p>
      <w:pPr>
        <w:pStyle w:val="Heading2"/>
        <w:spacing w:after="80" w:before="280"/>
      </w:pPr>
      <w:r>
        <w:rPr>
          <w:rFonts w:ascii="Arial" w:cs="Arial" w:eastAsia="Arial" w:hAnsi="Arial"/>
          <w:b/>
          <w:bCs/>
          <w:color w:val="0F6E56"/>
          <w:sz w:val="28"/>
          <w:szCs w:val="28"/>
        </w:rPr>
        <w:t xml:space="preserve">Step 3.1 — Install Python packages</w:t>
      </w:r>
    </w:p>
    <w:p>
      <w:pPr>
        <w:spacing w:after="80" w:before="80"/>
      </w:pPr>
      <w:r>
        <w:rPr>
          <w:rFonts w:ascii="Arial" w:cs="Arial" w:eastAsia="Arial" w:hAnsi="Arial"/>
          <w:color w:val="1B1A17"/>
          <w:sz w:val="22"/>
          <w:szCs w:val="22"/>
        </w:rPr>
        <w:t xml:space="preserve">Run these commands once in your terminal — not in a Python file. After the first line, your terminal prompt will change to show (mo_env) which means the environment is active.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20"/>
            </w:tcMar>
          </w:tcPr>
          <w:p>
            <w:pPr>
              <w:spacing w:after="20" w:before="20"/>
            </w:pPr>
            <w:r>
              <w:rPr>
                <w:rFonts w:ascii="Courier New" w:cs="Courier New" w:eastAsia="Courier New" w:hAnsi="Courier New"/>
                <w:color w:val="1a1a2e"/>
                <w:sz w:val="18"/>
                <w:szCs w:val="18"/>
              </w:rPr>
              <w:t xml:space="preserve">python -m venv mo_env</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Mac / Linux:</w:t>
            </w:r>
          </w:p>
          <w:p>
            <w:pPr>
              <w:spacing w:after="20" w:before="20"/>
            </w:pPr>
            <w:r>
              <w:rPr>
                <w:rFonts w:ascii="Courier New" w:cs="Courier New" w:eastAsia="Courier New" w:hAnsi="Courier New"/>
                <w:color w:val="1a1a2e"/>
                <w:sz w:val="18"/>
                <w:szCs w:val="18"/>
              </w:rPr>
              <w:t xml:space="preserve">source mo_env/bin/activate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Windows:</w:t>
            </w:r>
          </w:p>
          <w:p>
            <w:pPr>
              <w:spacing w:after="20" w:before="20"/>
            </w:pPr>
            <w:r>
              <w:rPr>
                <w:rFonts w:ascii="Courier New" w:cs="Courier New" w:eastAsia="Courier New" w:hAnsi="Courier New"/>
                <w:color w:val="1a1a2e"/>
                <w:sz w:val="18"/>
                <w:szCs w:val="18"/>
              </w:rPr>
              <w:t xml:space="preserve">mo_env\Scripts\activate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pip install pandas pydruid lightgbm shap scipy scikit-learn joblib requests</w:t>
            </w:r>
          </w:p>
        </w:tc>
      </w:tr>
    </w:tbl>
    <w:p>
      <w:pPr>
        <w:spacing w:after="100" w:before="0"/>
      </w:pPr>
      <w:r>
        <w:t xml:space="preserve"/>
      </w:r>
    </w:p>
    <w:p>
      <w:pPr>
        <w:pStyle w:val="Heading2"/>
        <w:spacing w:after="80" w:before="280"/>
      </w:pPr>
      <w:r>
        <w:rPr>
          <w:rFonts w:ascii="Arial" w:cs="Arial" w:eastAsia="Arial" w:hAnsi="Arial"/>
          <w:b/>
          <w:bCs/>
          <w:color w:val="0F6E56"/>
          <w:sz w:val="28"/>
          <w:szCs w:val="28"/>
        </w:rPr>
        <w:t xml:space="preserve">Step 3.2 — Pull ml_training_features from Druid</w:t>
      </w:r>
    </w:p>
    <w:p>
      <w:pPr>
        <w:spacing w:after="80" w:before="80"/>
      </w:pPr>
      <w:r>
        <w:rPr>
          <w:rFonts w:ascii="Arial" w:cs="Arial" w:eastAsia="Arial" w:hAnsi="Arial"/>
          <w:color w:val="1B1A17"/>
          <w:sz w:val="22"/>
          <w:szCs w:val="22"/>
        </w:rPr>
        <w:t xml:space="preserve">Save this as MO_3.2_pull_data.py and run it with: python MO_3.2_pull_data.py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20"/>
            </w:tcMar>
          </w:tcPr>
          <w:p>
            <w:pPr>
              <w:spacing w:after="20" w:before="20"/>
            </w:pPr>
            <w:r>
              <w:rPr>
                <w:rFonts w:ascii="Courier New" w:cs="Courier New" w:eastAsia="Courier New" w:hAnsi="Courier New"/>
                <w:color w:val="1a1a2e"/>
                <w:sz w:val="18"/>
                <w:szCs w:val="18"/>
              </w:rPr>
              <w:t xml:space="preserve">import requests</w:t>
            </w:r>
          </w:p>
          <w:p>
            <w:pPr>
              <w:spacing w:after="20" w:before="20"/>
            </w:pPr>
            <w:r>
              <w:rPr>
                <w:rFonts w:ascii="Courier New" w:cs="Courier New" w:eastAsia="Courier New" w:hAnsi="Courier New"/>
                <w:color w:val="1a1a2e"/>
                <w:sz w:val="18"/>
                <w:szCs w:val="18"/>
              </w:rPr>
              <w:t xml:space="preserve">import pandas as pd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DRUID_URL  = "https://your-azure-druid-url/druid/v2/sql"</w:t>
            </w:r>
          </w:p>
          <w:p>
            <w:pPr>
              <w:spacing w:after="20" w:before="20"/>
            </w:pPr>
            <w:r>
              <w:rPr>
                <w:rFonts w:ascii="Courier New" w:cs="Courier New" w:eastAsia="Courier New" w:hAnsi="Courier New"/>
                <w:color w:val="1a1a2e"/>
                <w:sz w:val="18"/>
                <w:szCs w:val="18"/>
              </w:rPr>
              <w:t xml:space="preserve">DRUID_USER = "your_username"</w:t>
            </w:r>
          </w:p>
          <w:p>
            <w:pPr>
              <w:spacing w:after="20" w:before="20"/>
            </w:pPr>
            <w:r>
              <w:rPr>
                <w:rFonts w:ascii="Courier New" w:cs="Courier New" w:eastAsia="Courier New" w:hAnsi="Courier New"/>
                <w:color w:val="1a1a2e"/>
                <w:sz w:val="18"/>
                <w:szCs w:val="18"/>
              </w:rPr>
              <w:t xml:space="preserve">DRUID_PASS = "your_password"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def druid_query(sql):</w:t>
            </w:r>
          </w:p>
          <w:p>
            <w:pPr>
              <w:spacing w:after="20" w:before="20"/>
            </w:pPr>
            <w:r>
              <w:rPr>
                <w:rFonts w:ascii="Courier New" w:cs="Courier New" w:eastAsia="Courier New" w:hAnsi="Courier New"/>
                <w:color w:val="1a1a2e"/>
                <w:sz w:val="18"/>
                <w:szCs w:val="18"/>
              </w:rPr>
              <w:t xml:space="preserve">    response = requests.post(</w:t>
            </w:r>
          </w:p>
          <w:p>
            <w:pPr>
              <w:spacing w:after="20" w:before="20"/>
            </w:pPr>
            <w:r>
              <w:rPr>
                <w:rFonts w:ascii="Courier New" w:cs="Courier New" w:eastAsia="Courier New" w:hAnsi="Courier New"/>
                <w:color w:val="1a1a2e"/>
                <w:sz w:val="18"/>
                <w:szCs w:val="18"/>
              </w:rPr>
              <w:t xml:space="preserve">        DRUID_URL,</w:t>
            </w:r>
          </w:p>
          <w:p>
            <w:pPr>
              <w:spacing w:after="20" w:before="20"/>
            </w:pPr>
            <w:r>
              <w:rPr>
                <w:rFonts w:ascii="Courier New" w:cs="Courier New" w:eastAsia="Courier New" w:hAnsi="Courier New"/>
                <w:color w:val="1a1a2e"/>
                <w:sz w:val="18"/>
                <w:szCs w:val="18"/>
              </w:rPr>
              <w:t xml:space="preserve">        json={"query": sql, "resultFormat": "object"},</w:t>
            </w:r>
          </w:p>
          <w:p>
            <w:pPr>
              <w:spacing w:after="20" w:before="20"/>
            </w:pPr>
            <w:r>
              <w:rPr>
                <w:rFonts w:ascii="Courier New" w:cs="Courier New" w:eastAsia="Courier New" w:hAnsi="Courier New"/>
                <w:color w:val="1a1a2e"/>
                <w:sz w:val="18"/>
                <w:szCs w:val="18"/>
              </w:rPr>
              <w:t xml:space="preserve">        auth=(DRUID_USER, DRUID_PASS),</w:t>
            </w:r>
          </w:p>
          <w:p>
            <w:pPr>
              <w:spacing w:after="20" w:before="20"/>
            </w:pPr>
            <w:r>
              <w:rPr>
                <w:rFonts w:ascii="Courier New" w:cs="Courier New" w:eastAsia="Courier New" w:hAnsi="Courier New"/>
                <w:color w:val="1a1a2e"/>
                <w:sz w:val="18"/>
                <w:szCs w:val="18"/>
              </w:rPr>
              <w:t xml:space="preserve">        timeout=300</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response.raise_for_status()</w:t>
            </w:r>
          </w:p>
          <w:p>
            <w:pPr>
              <w:spacing w:after="20" w:before="20"/>
            </w:pPr>
            <w:r>
              <w:rPr>
                <w:rFonts w:ascii="Courier New" w:cs="Courier New" w:eastAsia="Courier New" w:hAnsi="Courier New"/>
                <w:color w:val="1a1a2e"/>
                <w:sz w:val="18"/>
                <w:szCs w:val="18"/>
              </w:rPr>
              <w:t xml:space="preserve">    return pd.DataFrame(response.json())</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print("Pulling ml_training_features...")</w:t>
            </w:r>
          </w:p>
          <w:p>
            <w:pPr>
              <w:spacing w:after="20" w:before="20"/>
            </w:pPr>
            <w:r>
              <w:rPr>
                <w:rFonts w:ascii="Courier New" w:cs="Courier New" w:eastAsia="Courier New" w:hAnsi="Courier New"/>
                <w:color w:val="1a1a2e"/>
                <w:sz w:val="18"/>
                <w:szCs w:val="18"/>
              </w:rPr>
              <w:t xml:space="preserve">df = druid_query("SELECT * FROM ml_training_features")</w:t>
            </w:r>
          </w:p>
          <w:p>
            <w:pPr>
              <w:spacing w:after="20" w:before="20"/>
            </w:pPr>
            <w:r>
              <w:rPr>
                <w:rFonts w:ascii="Courier New" w:cs="Courier New" w:eastAsia="Courier New" w:hAnsi="Courier New"/>
                <w:color w:val="1a1a2e"/>
                <w:sz w:val="18"/>
                <w:szCs w:val="18"/>
              </w:rPr>
              <w:t xml:space="preserve">print(f"Rows loaded: {len(df):,}")</w:t>
            </w:r>
          </w:p>
          <w:p>
            <w:pPr>
              <w:spacing w:after="20" w:before="20"/>
            </w:pPr>
            <w:r>
              <w:rPr>
                <w:rFonts w:ascii="Courier New" w:cs="Courier New" w:eastAsia="Courier New" w:hAnsi="Courier New"/>
                <w:color w:val="1a1a2e"/>
                <w:sz w:val="18"/>
                <w:szCs w:val="18"/>
              </w:rPr>
              <w:t xml:space="preserve">df.to_parquet("ml_training_features.parquet", index=False)</w:t>
            </w:r>
          </w:p>
          <w:p>
            <w:pPr>
              <w:spacing w:after="20" w:before="20"/>
            </w:pPr>
            <w:r>
              <w:rPr>
                <w:rFonts w:ascii="Courier New" w:cs="Courier New" w:eastAsia="Courier New" w:hAnsi="Courier New"/>
                <w:color w:val="1a1a2e"/>
                <w:sz w:val="18"/>
                <w:szCs w:val="18"/>
              </w:rPr>
              <w:t xml:space="preserve">print("Saved to ml_training_features.parquet")</w:t>
            </w:r>
          </w:p>
        </w:tc>
      </w:tr>
    </w:tbl>
    <w:p>
      <w:pPr>
        <w:spacing w:after="100" w:before="0"/>
      </w:pPr>
      <w:r>
        <w:t xml:space="preserve"/>
      </w:r>
    </w:p>
    <w:p>
      <w:pPr>
        <w:pStyle w:val="Heading2"/>
        <w:spacing w:after="80" w:before="280"/>
      </w:pPr>
      <w:r>
        <w:rPr>
          <w:rFonts w:ascii="Arial" w:cs="Arial" w:eastAsia="Arial" w:hAnsi="Arial"/>
          <w:b/>
          <w:bCs/>
          <w:color w:val="0F6E56"/>
          <w:sz w:val="28"/>
          <w:szCs w:val="28"/>
        </w:rPr>
        <w:t xml:space="preserve">Step 3.3 — Filter and split data</w:t>
      </w:r>
    </w:p>
    <w:p>
      <w:pPr>
        <w:spacing w:after="80" w:before="80"/>
      </w:pPr>
      <w:r>
        <w:rPr>
          <w:rFonts w:ascii="Arial" w:cs="Arial" w:eastAsia="Arial" w:hAnsi="Arial"/>
          <w:color w:val="1B1A17"/>
          <w:sz w:val="22"/>
          <w:szCs w:val="22"/>
        </w:rPr>
        <w:t xml:space="preserve">Save as MO_3.3_filter_split.py. This removes rows the model should not train on and creates train/validation splits.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20"/>
            </w:tcMar>
          </w:tcPr>
          <w:p>
            <w:pPr>
              <w:spacing w:after="20" w:before="20"/>
            </w:pPr>
            <w:r>
              <w:rPr>
                <w:rFonts w:ascii="Courier New" w:cs="Courier New" w:eastAsia="Courier New" w:hAnsi="Courier New"/>
                <w:color w:val="1a1a2e"/>
                <w:sz w:val="18"/>
                <w:szCs w:val="18"/>
              </w:rPr>
              <w:t xml:space="preserve">import pandas as pd</w:t>
            </w:r>
          </w:p>
          <w:p>
            <w:pPr>
              <w:spacing w:after="20" w:before="20"/>
            </w:pPr>
            <w:r>
              <w:rPr>
                <w:rFonts w:ascii="Courier New" w:cs="Courier New" w:eastAsia="Courier New" w:hAnsi="Courier New"/>
                <w:color w:val="1a1a2e"/>
                <w:sz w:val="18"/>
                <w:szCs w:val="18"/>
              </w:rPr>
              <w:t xml:space="preserve">from sklearn.model_selection import train_test_split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df = pd.read_parquet("ml_training_features.parquet")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Remove suppressed ramp rows and rows with insufficient data</w:t>
            </w:r>
          </w:p>
          <w:p>
            <w:pPr>
              <w:spacing w:after="20" w:before="20"/>
            </w:pPr>
            <w:r>
              <w:rPr>
                <w:rFonts w:ascii="Courier New" w:cs="Courier New" w:eastAsia="Courier New" w:hAnsi="Courier New"/>
                <w:color w:val="1a1a2e"/>
                <w:sz w:val="18"/>
                <w:szCs w:val="18"/>
              </w:rPr>
              <w:t xml:space="preserve">df = df[df["scoring_status"] != "SUPPRESSED"]</w:t>
            </w:r>
          </w:p>
          <w:p>
            <w:pPr>
              <w:spacing w:after="20" w:before="20"/>
            </w:pPr>
            <w:r>
              <w:rPr>
                <w:rFonts w:ascii="Courier New" w:cs="Courier New" w:eastAsia="Courier New" w:hAnsi="Courier New"/>
                <w:color w:val="1a1a2e"/>
                <w:sz w:val="18"/>
                <w:szCs w:val="18"/>
              </w:rPr>
              <w:t xml:space="preserve">df = df[df["pre_weeks_count"] &gt;= 8]</w:t>
            </w:r>
          </w:p>
          <w:p>
            <w:pPr>
              <w:spacing w:after="20" w:before="20"/>
            </w:pPr>
            <w:r>
              <w:rPr>
                <w:rFonts w:ascii="Courier New" w:cs="Courier New" w:eastAsia="Courier New" w:hAnsi="Courier New"/>
                <w:color w:val="1a1a2e"/>
                <w:sz w:val="18"/>
                <w:szCs w:val="18"/>
              </w:rPr>
              <w:t xml:space="preserve">df = df[df["post_weeks_count"] &gt;= 8]</w:t>
            </w:r>
          </w:p>
          <w:p>
            <w:pPr>
              <w:spacing w:after="20" w:before="20"/>
            </w:pPr>
            <w:r>
              <w:rPr>
                <w:rFonts w:ascii="Courier New" w:cs="Courier New" w:eastAsia="Courier New" w:hAnsi="Courier New"/>
                <w:color w:val="1a1a2e"/>
                <w:sz w:val="18"/>
                <w:szCs w:val="18"/>
              </w:rPr>
              <w:t xml:space="preserve">df = df[df["label_deterministic"] != "NEUTRAL"]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df["label_binary"] = (df["label_deterministic"] == "CANNIBALIZING").astype(int)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FEATURES = [</w:t>
            </w:r>
          </w:p>
          <w:p>
            <w:pPr>
              <w:spacing w:after="20" w:before="20"/>
            </w:pPr>
            <w:r>
              <w:rPr>
                <w:rFonts w:ascii="Courier New" w:cs="Courier New" w:eastAsia="Courier New" w:hAnsi="Courier New"/>
                <w:color w:val="1a1a2e"/>
                <w:sz w:val="18"/>
                <w:szCs w:val="18"/>
              </w:rPr>
              <w:t xml:space="preserve">    "donor_base_units_pct_chg", "focal_base_units_pct_chg",</w:t>
            </w:r>
          </w:p>
          <w:p>
            <w:pPr>
              <w:spacing w:after="20" w:before="20"/>
            </w:pPr>
            <w:r>
              <w:rPr>
                <w:rFonts w:ascii="Courier New" w:cs="Courier New" w:eastAsia="Courier New" w:hAnsi="Courier New"/>
                <w:color w:val="1a1a2e"/>
                <w:sz w:val="18"/>
                <w:szCs w:val="18"/>
              </w:rPr>
              <w:t xml:space="preserve">    "base_units_delta_diff", "focal_tdp_pct_chg",</w:t>
            </w:r>
          </w:p>
          <w:p>
            <w:pPr>
              <w:spacing w:after="20" w:before="20"/>
            </w:pPr>
            <w:r>
              <w:rPr>
                <w:rFonts w:ascii="Courier New" w:cs="Courier New" w:eastAsia="Courier New" w:hAnsi="Courier New"/>
                <w:color w:val="1a1a2e"/>
                <w:sz w:val="18"/>
                <w:szCs w:val="18"/>
              </w:rPr>
              <w:t xml:space="preserve">    "focal_velocity_spm_pct_chg", "donor_velocity_spm_pct_chg",</w:t>
            </w:r>
          </w:p>
          <w:p>
            <w:pPr>
              <w:spacing w:after="20" w:before="20"/>
            </w:pPr>
            <w:r>
              <w:rPr>
                <w:rFonts w:ascii="Courier New" w:cs="Courier New" w:eastAsia="Courier New" w:hAnsi="Courier New"/>
                <w:color w:val="1a1a2e"/>
                <w:sz w:val="18"/>
                <w:szCs w:val="18"/>
              </w:rPr>
              <w:t xml:space="preserve">    "velocity_spm_delta_diff", "pack_distance", "relationship_distance",</w:t>
            </w:r>
          </w:p>
          <w:p>
            <w:pPr>
              <w:spacing w:after="20" w:before="20"/>
            </w:pPr>
            <w:r>
              <w:rPr>
                <w:rFonts w:ascii="Courier New" w:cs="Courier New" w:eastAsia="Courier New" w:hAnsi="Courier New"/>
                <w:color w:val="1a1a2e"/>
                <w:sz w:val="18"/>
                <w:szCs w:val="18"/>
              </w:rPr>
              <w:t xml:space="preserve">    "focal_price_per_unit", "focal_post_promo_weeks",</w:t>
            </w:r>
          </w:p>
          <w:p>
            <w:pPr>
              <w:spacing w:after="20" w:before="20"/>
            </w:pPr>
            <w:r>
              <w:rPr>
                <w:rFonts w:ascii="Courier New" w:cs="Courier New" w:eastAsia="Courier New" w:hAnsi="Courier New"/>
                <w:color w:val="1a1a2e"/>
                <w:sz w:val="18"/>
                <w:szCs w:val="18"/>
              </w:rPr>
              <w:t xml:space="preserve">    "donor_post_promo_weeks", "focal_promo_week_delta", "donor_promo_week_delta",</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X = df[FEATURES].fillna(0)</w:t>
            </w:r>
          </w:p>
          <w:p>
            <w:pPr>
              <w:spacing w:after="20" w:before="20"/>
            </w:pPr>
            <w:r>
              <w:rPr>
                <w:rFonts w:ascii="Courier New" w:cs="Courier New" w:eastAsia="Courier New" w:hAnsi="Courier New"/>
                <w:color w:val="1a1a2e"/>
                <w:sz w:val="18"/>
                <w:szCs w:val="18"/>
              </w:rPr>
              <w:t xml:space="preserve">y = df["label_binary"]</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X_train, X_val, y_train, y_val = train_test_split(</w:t>
            </w:r>
          </w:p>
          <w:p>
            <w:pPr>
              <w:spacing w:after="20" w:before="20"/>
            </w:pPr>
            <w:r>
              <w:rPr>
                <w:rFonts w:ascii="Courier New" w:cs="Courier New" w:eastAsia="Courier New" w:hAnsi="Courier New"/>
                <w:color w:val="1a1a2e"/>
                <w:sz w:val="18"/>
                <w:szCs w:val="18"/>
              </w:rPr>
              <w:t xml:space="preserve">    X, y, test_size=0.2, random_state=42, stratify=y</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X_train.to_parquet("X_train.parquet", index=False)</w:t>
            </w:r>
          </w:p>
          <w:p>
            <w:pPr>
              <w:spacing w:after="20" w:before="20"/>
            </w:pPr>
            <w:r>
              <w:rPr>
                <w:rFonts w:ascii="Courier New" w:cs="Courier New" w:eastAsia="Courier New" w:hAnsi="Courier New"/>
                <w:color w:val="1a1a2e"/>
                <w:sz w:val="18"/>
                <w:szCs w:val="18"/>
              </w:rPr>
              <w:t xml:space="preserve">X_val.to_parquet("X_val.parquet",     index=False)</w:t>
            </w:r>
          </w:p>
          <w:p>
            <w:pPr>
              <w:spacing w:after="20" w:before="20"/>
            </w:pPr>
            <w:r>
              <w:rPr>
                <w:rFonts w:ascii="Courier New" w:cs="Courier New" w:eastAsia="Courier New" w:hAnsi="Courier New"/>
                <w:color w:val="1a1a2e"/>
                <w:sz w:val="18"/>
                <w:szCs w:val="18"/>
              </w:rPr>
              <w:t xml:space="preserve">y_train.to_frame().to_parquet("y_train.parquet", index=False)</w:t>
            </w:r>
          </w:p>
          <w:p>
            <w:pPr>
              <w:spacing w:after="20" w:before="20"/>
            </w:pPr>
            <w:r>
              <w:rPr>
                <w:rFonts w:ascii="Courier New" w:cs="Courier New" w:eastAsia="Courier New" w:hAnsi="Courier New"/>
                <w:color w:val="1a1a2e"/>
                <w:sz w:val="18"/>
                <w:szCs w:val="18"/>
              </w:rPr>
              <w:t xml:space="preserve">y_val.to_frame().to_parquet("y_val.parquet",     index=False)</w:t>
            </w:r>
          </w:p>
          <w:p>
            <w:pPr>
              <w:spacing w:after="20" w:before="20"/>
            </w:pPr>
            <w:r>
              <w:rPr>
                <w:rFonts w:ascii="Courier New" w:cs="Courier New" w:eastAsia="Courier New" w:hAnsi="Courier New"/>
                <w:color w:val="1a1a2e"/>
                <w:sz w:val="18"/>
                <w:szCs w:val="18"/>
              </w:rPr>
              <w:t xml:space="preserve">print(f"Training rows: {len(X_train):,}  |  Validation rows: {len(X_val):,}")</w:t>
            </w:r>
          </w:p>
        </w:tc>
      </w:tr>
    </w:tbl>
    <w:p>
      <w:pPr>
        <w:spacing w:after="100" w:before="0"/>
      </w:pPr>
      <w:r>
        <w:t xml:space="preserve"/>
      </w:r>
    </w:p>
    <w:p>
      <w:pPr>
        <w:pStyle w:val="Heading2"/>
        <w:spacing w:after="80" w:before="280"/>
      </w:pPr>
      <w:r>
        <w:rPr>
          <w:rFonts w:ascii="Arial" w:cs="Arial" w:eastAsia="Arial" w:hAnsi="Arial"/>
          <w:b/>
          <w:bCs/>
          <w:color w:val="0F6E56"/>
          <w:sz w:val="28"/>
          <w:szCs w:val="28"/>
        </w:rPr>
        <w:t xml:space="preserve">Step 3.4 — Train Model 1: cannibalization classifier</w:t>
      </w:r>
    </w:p>
    <w:p>
      <w:pPr>
        <w:spacing w:after="80" w:before="80"/>
      </w:pPr>
      <w:r>
        <w:rPr>
          <w:rFonts w:ascii="Arial" w:cs="Arial" w:eastAsia="Arial" w:hAnsi="Arial"/>
          <w:color w:val="1B1A17"/>
          <w:sz w:val="22"/>
          <w:szCs w:val="22"/>
        </w:rPr>
        <w:t xml:space="preserve">Save as MO_3.4_train_classifier.py. Training takes 2–5 minutes on a standard laptop.</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20"/>
            </w:tcMar>
          </w:tcPr>
          <w:p>
            <w:pPr>
              <w:spacing w:after="20" w:before="20"/>
            </w:pPr>
            <w:r>
              <w:rPr>
                <w:rFonts w:ascii="Courier New" w:cs="Courier New" w:eastAsia="Courier New" w:hAnsi="Courier New"/>
                <w:color w:val="1a1a2e"/>
                <w:sz w:val="18"/>
                <w:szCs w:val="18"/>
              </w:rPr>
              <w:t xml:space="preserve">import pandas as pd</w:t>
            </w:r>
          </w:p>
          <w:p>
            <w:pPr>
              <w:spacing w:after="20" w:before="20"/>
            </w:pPr>
            <w:r>
              <w:rPr>
                <w:rFonts w:ascii="Courier New" w:cs="Courier New" w:eastAsia="Courier New" w:hAnsi="Courier New"/>
                <w:color w:val="1a1a2e"/>
                <w:sz w:val="18"/>
                <w:szCs w:val="18"/>
              </w:rPr>
              <w:t xml:space="preserve">import lightgbm as lgb</w:t>
            </w:r>
          </w:p>
          <w:p>
            <w:pPr>
              <w:spacing w:after="20" w:before="20"/>
            </w:pPr>
            <w:r>
              <w:rPr>
                <w:rFonts w:ascii="Courier New" w:cs="Courier New" w:eastAsia="Courier New" w:hAnsi="Courier New"/>
                <w:color w:val="1a1a2e"/>
                <w:sz w:val="18"/>
                <w:szCs w:val="18"/>
              </w:rPr>
              <w:t xml:space="preserve">import joblib</w:t>
            </w:r>
          </w:p>
          <w:p>
            <w:pPr>
              <w:spacing w:after="20" w:before="20"/>
            </w:pPr>
            <w:r>
              <w:rPr>
                <w:rFonts w:ascii="Courier New" w:cs="Courier New" w:eastAsia="Courier New" w:hAnsi="Courier New"/>
                <w:color w:val="1a1a2e"/>
                <w:sz w:val="18"/>
                <w:szCs w:val="18"/>
              </w:rPr>
              <w:t xml:space="preserve">from sklearn.metrics import classification_report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X_train = pd.read_parquet("X_train.parquet")</w:t>
            </w:r>
          </w:p>
          <w:p>
            <w:pPr>
              <w:spacing w:after="20" w:before="20"/>
            </w:pPr>
            <w:r>
              <w:rPr>
                <w:rFonts w:ascii="Courier New" w:cs="Courier New" w:eastAsia="Courier New" w:hAnsi="Courier New"/>
                <w:color w:val="1a1a2e"/>
                <w:sz w:val="18"/>
                <w:szCs w:val="18"/>
              </w:rPr>
              <w:t xml:space="preserve">X_val   = pd.read_parquet("X_val.parquet")</w:t>
            </w:r>
          </w:p>
          <w:p>
            <w:pPr>
              <w:spacing w:after="20" w:before="20"/>
            </w:pPr>
            <w:r>
              <w:rPr>
                <w:rFonts w:ascii="Courier New" w:cs="Courier New" w:eastAsia="Courier New" w:hAnsi="Courier New"/>
                <w:color w:val="1a1a2e"/>
                <w:sz w:val="18"/>
                <w:szCs w:val="18"/>
              </w:rPr>
              <w:t xml:space="preserve">y_train = pd.read_parquet("y_train.parquet")["label_binary"]</w:t>
            </w:r>
          </w:p>
          <w:p>
            <w:pPr>
              <w:spacing w:after="20" w:before="20"/>
            </w:pPr>
            <w:r>
              <w:rPr>
                <w:rFonts w:ascii="Courier New" w:cs="Courier New" w:eastAsia="Courier New" w:hAnsi="Courier New"/>
                <w:color w:val="1a1a2e"/>
                <w:sz w:val="18"/>
                <w:szCs w:val="18"/>
              </w:rPr>
              <w:t xml:space="preserve">y_val   = pd.read_parquet("y_val.parquet")["label_binary"]</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model = lgb.LGBMClassifier(</w:t>
            </w:r>
          </w:p>
          <w:p>
            <w:pPr>
              <w:spacing w:after="20" w:before="20"/>
            </w:pPr>
            <w:r>
              <w:rPr>
                <w:rFonts w:ascii="Courier New" w:cs="Courier New" w:eastAsia="Courier New" w:hAnsi="Courier New"/>
                <w:color w:val="1a1a2e"/>
                <w:sz w:val="18"/>
                <w:szCs w:val="18"/>
              </w:rPr>
              <w:t xml:space="preserve">    objective="binary",</w:t>
            </w:r>
          </w:p>
          <w:p>
            <w:pPr>
              <w:spacing w:after="20" w:before="20"/>
            </w:pPr>
            <w:r>
              <w:rPr>
                <w:rFonts w:ascii="Courier New" w:cs="Courier New" w:eastAsia="Courier New" w:hAnsi="Courier New"/>
                <w:color w:val="1a1a2e"/>
                <w:sz w:val="18"/>
                <w:szCs w:val="18"/>
              </w:rPr>
              <w:t xml:space="preserve">    n_estimators=500,</w:t>
            </w:r>
          </w:p>
          <w:p>
            <w:pPr>
              <w:spacing w:after="20" w:before="20"/>
            </w:pPr>
            <w:r>
              <w:rPr>
                <w:rFonts w:ascii="Courier New" w:cs="Courier New" w:eastAsia="Courier New" w:hAnsi="Courier New"/>
                <w:color w:val="1a1a2e"/>
                <w:sz w:val="18"/>
                <w:szCs w:val="18"/>
              </w:rPr>
              <w:t xml:space="preserve">    learning_rate=0.05,</w:t>
            </w:r>
          </w:p>
          <w:p>
            <w:pPr>
              <w:spacing w:after="20" w:before="20"/>
            </w:pPr>
            <w:r>
              <w:rPr>
                <w:rFonts w:ascii="Courier New" w:cs="Courier New" w:eastAsia="Courier New" w:hAnsi="Courier New"/>
                <w:color w:val="1a1a2e"/>
                <w:sz w:val="18"/>
                <w:szCs w:val="18"/>
              </w:rPr>
              <w:t xml:space="preserve">    num_leaves=63,</w:t>
            </w:r>
          </w:p>
          <w:p>
            <w:pPr>
              <w:spacing w:after="20" w:before="20"/>
            </w:pPr>
            <w:r>
              <w:rPr>
                <w:rFonts w:ascii="Courier New" w:cs="Courier New" w:eastAsia="Courier New" w:hAnsi="Courier New"/>
                <w:color w:val="1a1a2e"/>
                <w:sz w:val="18"/>
                <w:szCs w:val="18"/>
              </w:rPr>
              <w:t xml:space="preserve">    feature_fraction=0.8,</w:t>
            </w:r>
          </w:p>
          <w:p>
            <w:pPr>
              <w:spacing w:after="20" w:before="20"/>
            </w:pPr>
            <w:r>
              <w:rPr>
                <w:rFonts w:ascii="Courier New" w:cs="Courier New" w:eastAsia="Courier New" w:hAnsi="Courier New"/>
                <w:color w:val="1a1a2e"/>
                <w:sz w:val="18"/>
                <w:szCs w:val="18"/>
              </w:rPr>
              <w:t xml:space="preserve">    bagging_fraction=0.8,</w:t>
            </w:r>
          </w:p>
          <w:p>
            <w:pPr>
              <w:spacing w:after="20" w:before="20"/>
            </w:pPr>
            <w:r>
              <w:rPr>
                <w:rFonts w:ascii="Courier New" w:cs="Courier New" w:eastAsia="Courier New" w:hAnsi="Courier New"/>
                <w:color w:val="1a1a2e"/>
                <w:sz w:val="18"/>
                <w:szCs w:val="18"/>
              </w:rPr>
              <w:t xml:space="preserve">    bagging_freq=5,</w:t>
            </w:r>
          </w:p>
          <w:p>
            <w:pPr>
              <w:spacing w:after="20" w:before="20"/>
            </w:pPr>
            <w:r>
              <w:rPr>
                <w:rFonts w:ascii="Courier New" w:cs="Courier New" w:eastAsia="Courier New" w:hAnsi="Courier New"/>
                <w:color w:val="1a1a2e"/>
                <w:sz w:val="18"/>
                <w:szCs w:val="18"/>
              </w:rPr>
              <w:t xml:space="preserve">    min_child_samples=20,</w:t>
            </w:r>
          </w:p>
          <w:p>
            <w:pPr>
              <w:spacing w:after="20" w:before="20"/>
            </w:pPr>
            <w:r>
              <w:rPr>
                <w:rFonts w:ascii="Courier New" w:cs="Courier New" w:eastAsia="Courier New" w:hAnsi="Courier New"/>
                <w:color w:val="1a1a2e"/>
                <w:sz w:val="18"/>
                <w:szCs w:val="18"/>
              </w:rPr>
              <w:t xml:space="preserve">    class_weight="balanced",</w:t>
            </w:r>
          </w:p>
          <w:p>
            <w:pPr>
              <w:spacing w:after="20" w:before="20"/>
            </w:pPr>
            <w:r>
              <w:rPr>
                <w:rFonts w:ascii="Courier New" w:cs="Courier New" w:eastAsia="Courier New" w:hAnsi="Courier New"/>
                <w:color w:val="1a1a2e"/>
                <w:sz w:val="18"/>
                <w:szCs w:val="18"/>
              </w:rPr>
              <w:t xml:space="preserve">    random_state=42,</w:t>
            </w:r>
          </w:p>
          <w:p>
            <w:pPr>
              <w:spacing w:after="20" w:before="20"/>
            </w:pPr>
            <w:r>
              <w:rPr>
                <w:rFonts w:ascii="Courier New" w:cs="Courier New" w:eastAsia="Courier New" w:hAnsi="Courier New"/>
                <w:color w:val="1a1a2e"/>
                <w:sz w:val="18"/>
                <w:szCs w:val="18"/>
              </w:rPr>
              <w:t xml:space="preserve">    verbose=-1,</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model.fit(</w:t>
            </w:r>
          </w:p>
          <w:p>
            <w:pPr>
              <w:spacing w:after="20" w:before="20"/>
            </w:pPr>
            <w:r>
              <w:rPr>
                <w:rFonts w:ascii="Courier New" w:cs="Courier New" w:eastAsia="Courier New" w:hAnsi="Courier New"/>
                <w:color w:val="1a1a2e"/>
                <w:sz w:val="18"/>
                <w:szCs w:val="18"/>
              </w:rPr>
              <w:t xml:space="preserve">    X_train, y_train,</w:t>
            </w:r>
          </w:p>
          <w:p>
            <w:pPr>
              <w:spacing w:after="20" w:before="20"/>
            </w:pPr>
            <w:r>
              <w:rPr>
                <w:rFonts w:ascii="Courier New" w:cs="Courier New" w:eastAsia="Courier New" w:hAnsi="Courier New"/>
                <w:color w:val="1a1a2e"/>
                <w:sz w:val="18"/>
                <w:szCs w:val="18"/>
              </w:rPr>
              <w:t xml:space="preserve">    eval_set=[(X_val, y_val)],</w:t>
            </w:r>
          </w:p>
          <w:p>
            <w:pPr>
              <w:spacing w:after="20" w:before="20"/>
            </w:pPr>
            <w:r>
              <w:rPr>
                <w:rFonts w:ascii="Courier New" w:cs="Courier New" w:eastAsia="Courier New" w:hAnsi="Courier New"/>
                <w:color w:val="1a1a2e"/>
                <w:sz w:val="18"/>
                <w:szCs w:val="18"/>
              </w:rPr>
              <w:t xml:space="preserve">    callbacks=[lgb.early_stopping(50, verbose=True), lgb.log_evaluation(50)],</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preds = model.predict(X_val)</w:t>
            </w:r>
          </w:p>
          <w:p>
            <w:pPr>
              <w:spacing w:after="20" w:before="20"/>
            </w:pPr>
            <w:r>
              <w:rPr>
                <w:rFonts w:ascii="Courier New" w:cs="Courier New" w:eastAsia="Courier New" w:hAnsi="Courier New"/>
                <w:color w:val="1a1a2e"/>
                <w:sz w:val="18"/>
                <w:szCs w:val="18"/>
              </w:rPr>
              <w:t xml:space="preserve">print(classification_report(y_val, preds, target_names=["Incremental","Cannibalizing"]))</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joblib.dump(model, "model_cannibal_v1.pkl")</w:t>
            </w:r>
          </w:p>
          <w:p>
            <w:pPr>
              <w:spacing w:after="20" w:before="20"/>
            </w:pPr>
            <w:r>
              <w:rPr>
                <w:rFonts w:ascii="Courier New" w:cs="Courier New" w:eastAsia="Courier New" w:hAnsi="Courier New"/>
                <w:color w:val="1a1a2e"/>
                <w:sz w:val="18"/>
                <w:szCs w:val="18"/>
              </w:rPr>
              <w:t xml:space="preserve">print("Model saved: model_cannibal_v1.pkl")</w:t>
            </w:r>
          </w:p>
        </w:tc>
      </w:tr>
    </w:tbl>
    <w:p>
      <w:pPr>
        <w:spacing w:after="100" w:before="0"/>
      </w:pPr>
      <w:r>
        <w:t xml:space="preserve"/>
      </w:r>
    </w:p>
    <w:p>
      <w:pPr>
        <w:pStyle w:val="Heading2"/>
        <w:spacing w:after="80" w:before="280"/>
      </w:pPr>
      <w:r>
        <w:rPr>
          <w:rFonts w:ascii="Arial" w:cs="Arial" w:eastAsia="Arial" w:hAnsi="Arial"/>
          <w:b/>
          <w:bCs/>
          <w:color w:val="0F6E56"/>
          <w:sz w:val="28"/>
          <w:szCs w:val="28"/>
        </w:rPr>
        <w:t xml:space="preserve">Step 3.5 — Train Model 2: donor ranker</w:t>
      </w:r>
    </w:p>
    <w:p>
      <w:pPr>
        <w:spacing w:after="80" w:before="80"/>
      </w:pPr>
      <w:r>
        <w:rPr>
          <w:rFonts w:ascii="Arial" w:cs="Arial" w:eastAsia="Arial" w:hAnsi="Arial"/>
          <w:color w:val="1B1A17"/>
          <w:sz w:val="22"/>
          <w:szCs w:val="22"/>
        </w:rPr>
        <w:t xml:space="preserve">Save as MO_3.5_train_ranker.py. This ranks which donor SKU is most likely the source of demand transfer.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20"/>
            </w:tcMar>
          </w:tcPr>
          <w:p>
            <w:pPr>
              <w:spacing w:after="20" w:before="20"/>
            </w:pPr>
            <w:r>
              <w:rPr>
                <w:rFonts w:ascii="Courier New" w:cs="Courier New" w:eastAsia="Courier New" w:hAnsi="Courier New"/>
                <w:color w:val="1a1a2e"/>
                <w:sz w:val="18"/>
                <w:szCs w:val="18"/>
              </w:rPr>
              <w:t xml:space="preserve">import pandas as pd</w:t>
            </w:r>
          </w:p>
          <w:p>
            <w:pPr>
              <w:spacing w:after="20" w:before="20"/>
            </w:pPr>
            <w:r>
              <w:rPr>
                <w:rFonts w:ascii="Courier New" w:cs="Courier New" w:eastAsia="Courier New" w:hAnsi="Courier New"/>
                <w:color w:val="1a1a2e"/>
                <w:sz w:val="18"/>
                <w:szCs w:val="18"/>
              </w:rPr>
              <w:t xml:space="preserve">import lightgbm as lgb</w:t>
            </w:r>
          </w:p>
          <w:p>
            <w:pPr>
              <w:spacing w:after="20" w:before="20"/>
            </w:pPr>
            <w:r>
              <w:rPr>
                <w:rFonts w:ascii="Courier New" w:cs="Courier New" w:eastAsia="Courier New" w:hAnsi="Courier New"/>
                <w:color w:val="1a1a2e"/>
                <w:sz w:val="18"/>
                <w:szCs w:val="18"/>
              </w:rPr>
              <w:t xml:space="preserve">import joblib</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df = pd.read_parquet("ml_training_features.parquet")</w:t>
            </w:r>
          </w:p>
          <w:p>
            <w:pPr>
              <w:spacing w:after="20" w:before="20"/>
            </w:pPr>
            <w:r>
              <w:rPr>
                <w:rFonts w:ascii="Courier New" w:cs="Courier New" w:eastAsia="Courier New" w:hAnsi="Courier New"/>
                <w:color w:val="1a1a2e"/>
                <w:sz w:val="18"/>
                <w:szCs w:val="18"/>
              </w:rPr>
              <w:t xml:space="preserve">df = df[df["scoring_status"] != "SUPPRESSED"]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FEATURES = [</w:t>
            </w:r>
          </w:p>
          <w:p>
            <w:pPr>
              <w:spacing w:after="20" w:before="20"/>
            </w:pPr>
            <w:r>
              <w:rPr>
                <w:rFonts w:ascii="Courier New" w:cs="Courier New" w:eastAsia="Courier New" w:hAnsi="Courier New"/>
                <w:color w:val="1a1a2e"/>
                <w:sz w:val="18"/>
                <w:szCs w:val="18"/>
              </w:rPr>
              <w:t xml:space="preserve">    "donor_base_units_pct_chg", "donor_velocity_spm_pct_chg",</w:t>
            </w:r>
          </w:p>
          <w:p>
            <w:pPr>
              <w:spacing w:after="20" w:before="20"/>
            </w:pPr>
            <w:r>
              <w:rPr>
                <w:rFonts w:ascii="Courier New" w:cs="Courier New" w:eastAsia="Courier New" w:hAnsi="Courier New"/>
                <w:color w:val="1a1a2e"/>
                <w:sz w:val="18"/>
                <w:szCs w:val="18"/>
              </w:rPr>
              <w:t xml:space="preserve">    "pack_distance", "relationship_distance", "donor_post_promo_weeks",</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Rank within each (focal_upc, geography) group</w:t>
            </w:r>
          </w:p>
          <w:p>
            <w:pPr>
              <w:spacing w:after="20" w:before="20"/>
            </w:pPr>
            <w:r>
              <w:rPr>
                <w:rFonts w:ascii="Courier New" w:cs="Courier New" w:eastAsia="Courier New" w:hAnsi="Courier New"/>
                <w:color w:val="1a1a2e"/>
                <w:sz w:val="18"/>
                <w:szCs w:val="18"/>
              </w:rPr>
              <w:t xml:space="preserve">df["rank_label"] = df.groupby(["focal_upc","geography"])["donor_base_units_pct_chg"].rank(ascending=True).astype(int)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groups = df.groupby(["focal_upc","geography"]).size().values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ranker = lgb.LGBMRanker(</w:t>
            </w:r>
          </w:p>
          <w:p>
            <w:pPr>
              <w:spacing w:after="20" w:before="20"/>
            </w:pPr>
            <w:r>
              <w:rPr>
                <w:rFonts w:ascii="Courier New" w:cs="Courier New" w:eastAsia="Courier New" w:hAnsi="Courier New"/>
                <w:color w:val="1a1a2e"/>
                <w:sz w:val="18"/>
                <w:szCs w:val="18"/>
              </w:rPr>
              <w:t xml:space="preserve">    objective="lambdarank",</w:t>
            </w:r>
          </w:p>
          <w:p>
            <w:pPr>
              <w:spacing w:after="20" w:before="20"/>
            </w:pPr>
            <w:r>
              <w:rPr>
                <w:rFonts w:ascii="Courier New" w:cs="Courier New" w:eastAsia="Courier New" w:hAnsi="Courier New"/>
                <w:color w:val="1a1a2e"/>
                <w:sz w:val="18"/>
                <w:szCs w:val="18"/>
              </w:rPr>
              <w:t xml:space="preserve">    n_estimators=300,</w:t>
            </w:r>
          </w:p>
          <w:p>
            <w:pPr>
              <w:spacing w:after="20" w:before="20"/>
            </w:pPr>
            <w:r>
              <w:rPr>
                <w:rFonts w:ascii="Courier New" w:cs="Courier New" w:eastAsia="Courier New" w:hAnsi="Courier New"/>
                <w:color w:val="1a1a2e"/>
                <w:sz w:val="18"/>
                <w:szCs w:val="18"/>
              </w:rPr>
              <w:t xml:space="preserve">    learning_rate=0.05,</w:t>
            </w:r>
          </w:p>
          <w:p>
            <w:pPr>
              <w:spacing w:after="20" w:before="20"/>
            </w:pPr>
            <w:r>
              <w:rPr>
                <w:rFonts w:ascii="Courier New" w:cs="Courier New" w:eastAsia="Courier New" w:hAnsi="Courier New"/>
                <w:color w:val="1a1a2e"/>
                <w:sz w:val="18"/>
                <w:szCs w:val="18"/>
              </w:rPr>
              <w:t xml:space="preserve">    num_leaves=31,</w:t>
            </w:r>
          </w:p>
          <w:p>
            <w:pPr>
              <w:spacing w:after="20" w:before="20"/>
            </w:pPr>
            <w:r>
              <w:rPr>
                <w:rFonts w:ascii="Courier New" w:cs="Courier New" w:eastAsia="Courier New" w:hAnsi="Courier New"/>
                <w:color w:val="1a1a2e"/>
                <w:sz w:val="18"/>
                <w:szCs w:val="18"/>
              </w:rPr>
              <w:t xml:space="preserve">    label_gain=[0,1,3,7],</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ranker.fit(df[FEATURES].fillna(0), df["rank_label"], group=groups)</w:t>
            </w:r>
          </w:p>
          <w:p>
            <w:pPr>
              <w:spacing w:after="20" w:before="20"/>
            </w:pPr>
            <w:r>
              <w:rPr>
                <w:rFonts w:ascii="Courier New" w:cs="Courier New" w:eastAsia="Courier New" w:hAnsi="Courier New"/>
                <w:color w:val="1a1a2e"/>
                <w:sz w:val="18"/>
                <w:szCs w:val="18"/>
              </w:rPr>
              <w:t xml:space="preserve">joblib.dump(ranker, "model_ranker_v1.pkl")</w:t>
            </w:r>
          </w:p>
          <w:p>
            <w:pPr>
              <w:spacing w:after="20" w:before="20"/>
            </w:pPr>
            <w:r>
              <w:rPr>
                <w:rFonts w:ascii="Courier New" w:cs="Courier New" w:eastAsia="Courier New" w:hAnsi="Courier New"/>
                <w:color w:val="1a1a2e"/>
                <w:sz w:val="18"/>
                <w:szCs w:val="18"/>
              </w:rPr>
              <w:t xml:space="preserve">print("Ranker saved: model_ranker_v1.pkl")</w:t>
            </w:r>
          </w:p>
        </w:tc>
      </w:tr>
    </w:tbl>
    <w:p>
      <w:pPr>
        <w:spacing w:after="100" w:before="0"/>
      </w:pPr>
      <w:r>
        <w:t xml:space="preserve"/>
      </w:r>
    </w:p>
    <w:p>
      <w:pPr>
        <w:pStyle w:val="Heading2"/>
        <w:spacing w:after="80" w:before="280"/>
      </w:pPr>
      <w:r>
        <w:rPr>
          <w:rFonts w:ascii="Arial" w:cs="Arial" w:eastAsia="Arial" w:hAnsi="Arial"/>
          <w:b/>
          <w:bCs/>
          <w:color w:val="0F6E56"/>
          <w:sz w:val="28"/>
          <w:szCs w:val="28"/>
        </w:rPr>
        <w:t xml:space="preserve">Step 3.7 — Generate SHAP values</w:t>
      </w:r>
    </w:p>
    <w:p>
      <w:pPr>
        <w:spacing w:after="80" w:before="80"/>
      </w:pPr>
      <w:r>
        <w:rPr>
          <w:rFonts w:ascii="Arial" w:cs="Arial" w:eastAsia="Arial" w:hAnsi="Arial"/>
          <w:color w:val="1B1A17"/>
          <w:sz w:val="22"/>
          <w:szCs w:val="22"/>
        </w:rPr>
        <w:t xml:space="preserve">Save as MO_3.7_shap.py. SHAP values explain why the model gave each score. They power the Explanation screen driver bars.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20"/>
            </w:tcMar>
          </w:tcPr>
          <w:p>
            <w:pPr>
              <w:spacing w:after="20" w:before="20"/>
            </w:pPr>
            <w:r>
              <w:rPr>
                <w:rFonts w:ascii="Courier New" w:cs="Courier New" w:eastAsia="Courier New" w:hAnsi="Courier New"/>
                <w:color w:val="1a1a2e"/>
                <w:sz w:val="18"/>
                <w:szCs w:val="18"/>
              </w:rPr>
              <w:t xml:space="preserve">import pandas as pd</w:t>
            </w:r>
          </w:p>
          <w:p>
            <w:pPr>
              <w:spacing w:after="20" w:before="20"/>
            </w:pPr>
            <w:r>
              <w:rPr>
                <w:rFonts w:ascii="Courier New" w:cs="Courier New" w:eastAsia="Courier New" w:hAnsi="Courier New"/>
                <w:color w:val="1a1a2e"/>
                <w:sz w:val="18"/>
                <w:szCs w:val="18"/>
              </w:rPr>
              <w:t xml:space="preserve">import shap</w:t>
            </w:r>
          </w:p>
          <w:p>
            <w:pPr>
              <w:spacing w:after="20" w:before="20"/>
            </w:pPr>
            <w:r>
              <w:rPr>
                <w:rFonts w:ascii="Courier New" w:cs="Courier New" w:eastAsia="Courier New" w:hAnsi="Courier New"/>
                <w:color w:val="1a1a2e"/>
                <w:sz w:val="18"/>
                <w:szCs w:val="18"/>
              </w:rPr>
              <w:t xml:space="preserve">import joblib</w:t>
            </w:r>
          </w:p>
          <w:p>
            <w:pPr>
              <w:spacing w:after="20" w:before="20"/>
            </w:pPr>
            <w:r>
              <w:rPr>
                <w:rFonts w:ascii="Courier New" w:cs="Courier New" w:eastAsia="Courier New" w:hAnsi="Courier New"/>
                <w:color w:val="1a1a2e"/>
                <w:sz w:val="18"/>
                <w:szCs w:val="18"/>
              </w:rPr>
              <w:t xml:space="preserve">import numpy as np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model = joblib.load("model_cannibal_v1.pkl")</w:t>
            </w:r>
          </w:p>
          <w:p>
            <w:pPr>
              <w:spacing w:after="20" w:before="20"/>
            </w:pPr>
            <w:r>
              <w:rPr>
                <w:rFonts w:ascii="Courier New" w:cs="Courier New" w:eastAsia="Courier New" w:hAnsi="Courier New"/>
                <w:color w:val="1a1a2e"/>
                <w:sz w:val="18"/>
                <w:szCs w:val="18"/>
              </w:rPr>
              <w:t xml:space="preserve">X_val = pd.read_parquet("X_val.parquet")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explainer   = shap.TreeExplainer(model)</w:t>
            </w:r>
          </w:p>
          <w:p>
            <w:pPr>
              <w:spacing w:after="20" w:before="20"/>
            </w:pPr>
            <w:r>
              <w:rPr>
                <w:rFonts w:ascii="Courier New" w:cs="Courier New" w:eastAsia="Courier New" w:hAnsi="Courier New"/>
                <w:color w:val="1a1a2e"/>
                <w:sz w:val="18"/>
                <w:szCs w:val="18"/>
              </w:rPr>
              <w:t xml:space="preserve">shap_values = explainer.shap_values(X_val)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For binary classifiers, index [1] = positive class (CANNIBALIZING)</w:t>
            </w:r>
          </w:p>
          <w:p>
            <w:pPr>
              <w:spacing w:after="20" w:before="20"/>
            </w:pPr>
            <w:r>
              <w:rPr>
                <w:rFonts w:ascii="Courier New" w:cs="Courier New" w:eastAsia="Courier New" w:hAnsi="Courier New"/>
                <w:color w:val="1a1a2e"/>
                <w:sz w:val="18"/>
                <w:szCs w:val="18"/>
              </w:rPr>
              <w:t xml:space="preserve">shap_pos = shap_values[1] if isinstance(shap_values, list) else shap_values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def top_3_drivers(shap_row, feature_names):</w:t>
            </w:r>
          </w:p>
          <w:p>
            <w:pPr>
              <w:spacing w:after="20" w:before="20"/>
            </w:pPr>
            <w:r>
              <w:rPr>
                <w:rFonts w:ascii="Courier New" w:cs="Courier New" w:eastAsia="Courier New" w:hAnsi="Courier New"/>
                <w:color w:val="1a1a2e"/>
                <w:sz w:val="18"/>
                <w:szCs w:val="18"/>
              </w:rPr>
              <w:t xml:space="preserve">    idx = np.argsort(np.abs(shap_row))[::-1][:3]</w:t>
            </w:r>
          </w:p>
          <w:p>
            <w:pPr>
              <w:spacing w:after="20" w:before="20"/>
            </w:pPr>
            <w:r>
              <w:rPr>
                <w:rFonts w:ascii="Courier New" w:cs="Courier New" w:eastAsia="Courier New" w:hAnsi="Courier New"/>
                <w:color w:val="1a1a2e"/>
                <w:sz w:val="18"/>
                <w:szCs w:val="18"/>
              </w:rPr>
              <w:t xml:space="preserve">    return [(feature_names[i], round(float(shap_row[i]), 4)) for i in idx]</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feature_names = X_val.columns.tolist()</w:t>
            </w:r>
          </w:p>
          <w:p>
            <w:pPr>
              <w:spacing w:after="20" w:before="20"/>
            </w:pPr>
            <w:r>
              <w:rPr>
                <w:rFonts w:ascii="Courier New" w:cs="Courier New" w:eastAsia="Courier New" w:hAnsi="Courier New"/>
                <w:color w:val="1a1a2e"/>
                <w:sz w:val="18"/>
                <w:szCs w:val="18"/>
              </w:rPr>
              <w:t xml:space="preserve">drivers = [top_3_drivers(shap_pos[i], feature_names) for i in range(len(X_val))]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print("Sample SHAP output for first 3 rows:")</w:t>
            </w:r>
          </w:p>
          <w:p>
            <w:pPr>
              <w:spacing w:after="20" w:before="20"/>
            </w:pPr>
            <w:r>
              <w:rPr>
                <w:rFonts w:ascii="Courier New" w:cs="Courier New" w:eastAsia="Courier New" w:hAnsi="Courier New"/>
                <w:color w:val="1a1a2e"/>
                <w:sz w:val="18"/>
                <w:szCs w:val="18"/>
              </w:rPr>
              <w:t xml:space="preserve">for i, d in enumerate(drivers[:3]):</w:t>
            </w:r>
          </w:p>
          <w:p>
            <w:pPr>
              <w:spacing w:after="20" w:before="20"/>
            </w:pPr>
            <w:r>
              <w:rPr>
                <w:rFonts w:ascii="Courier New" w:cs="Courier New" w:eastAsia="Courier New" w:hAnsi="Courier New"/>
                <w:color w:val="1a1a2e"/>
                <w:sz w:val="18"/>
                <w:szCs w:val="18"/>
              </w:rPr>
              <w:t xml:space="preserve">    print(f"  Row {i}: {d}")</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54F0B" w:val="clear"/>
            <w:tcMar>
              <w:top w:type="dxa" w:w="160"/>
              <w:left w:type="dxa" w:w="200"/>
              <w:bottom w:type="dxa" w:w="160"/>
              <w:right w:type="dxa" w:w="200"/>
            </w:tcMar>
          </w:tcPr>
          <w:p>
            <w:pPr>
              <w:spacing w:after="60" w:before="0"/>
            </w:pPr>
            <w:r>
              <w:rPr>
                <w:rFonts w:ascii="Arial" w:cs="Arial" w:eastAsia="Arial" w:hAnsi="Arial"/>
                <w:b/>
                <w:bCs/>
                <w:color w:val="FFFFFF"/>
                <w:sz w:val="32"/>
                <w:szCs w:val="32"/>
              </w:rPr>
              <w:t xml:space="preserve">Phase 4 — Score and write back to Druid</w:t>
            </w:r>
          </w:p>
          <w:p>
            <w:pPr>
              <w:spacing w:after="0" w:before="0"/>
            </w:pPr>
            <w:r>
              <w:rPr>
                <w:rFonts w:ascii="Arial" w:cs="Arial" w:eastAsia="Arial" w:hAnsi="Arial"/>
                <w:color w:val="CCCCCC"/>
                <w:sz w:val="22"/>
                <w:szCs w:val="22"/>
              </w:rPr>
              <w:t xml:space="preserve">Run scoring script weekly. Writes scored_cannibalization and event_queue.</w:t>
            </w:r>
          </w:p>
        </w:tc>
      </w:tr>
    </w:tbl>
    <w:p>
      <w:pPr>
        <w:spacing w:after="100" w:before="0"/>
      </w:pPr>
      <w:r>
        <w:t xml:space="preserve"/>
      </w:r>
    </w:p>
    <w:p>
      <w:pPr>
        <w:spacing w:after="80" w:before="80"/>
      </w:pPr>
      <w:r>
        <w:rPr>
          <w:rFonts w:ascii="Arial" w:cs="Arial" w:eastAsia="Arial" w:hAnsi="Arial"/>
          <w:color w:val="1B1A17"/>
          <w:sz w:val="22"/>
          <w:szCs w:val="22"/>
        </w:rPr>
        <w:t xml:space="preserve">Save the script below as MO_4_score_and_write.py. Run it after every new SPINS data load. It reads the trained models, scores all focal SKU × geography pairs, attaches SHAP explanations, and saves the output.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20"/>
            </w:tcMar>
          </w:tcPr>
          <w:p>
            <w:pPr>
              <w:spacing w:after="20" w:before="20"/>
            </w:pPr>
            <w:r>
              <w:rPr>
                <w:rFonts w:ascii="Courier New" w:cs="Courier New" w:eastAsia="Courier New" w:hAnsi="Courier New"/>
                <w:color w:val="1a1a2e"/>
                <w:sz w:val="18"/>
                <w:szCs w:val="18"/>
              </w:rPr>
              <w:t xml:space="preserve">import pandas as pd</w:t>
            </w:r>
          </w:p>
          <w:p>
            <w:pPr>
              <w:spacing w:after="20" w:before="20"/>
            </w:pPr>
            <w:r>
              <w:rPr>
                <w:rFonts w:ascii="Courier New" w:cs="Courier New" w:eastAsia="Courier New" w:hAnsi="Courier New"/>
                <w:color w:val="1a1a2e"/>
                <w:sz w:val="18"/>
                <w:szCs w:val="18"/>
              </w:rPr>
              <w:t xml:space="preserve">import joblib</w:t>
            </w:r>
          </w:p>
          <w:p>
            <w:pPr>
              <w:spacing w:after="20" w:before="20"/>
            </w:pPr>
            <w:r>
              <w:rPr>
                <w:rFonts w:ascii="Courier New" w:cs="Courier New" w:eastAsia="Courier New" w:hAnsi="Courier New"/>
                <w:color w:val="1a1a2e"/>
                <w:sz w:val="18"/>
                <w:szCs w:val="18"/>
              </w:rPr>
              <w:t xml:space="preserve">import shap</w:t>
            </w:r>
          </w:p>
          <w:p>
            <w:pPr>
              <w:spacing w:after="20" w:before="20"/>
            </w:pPr>
            <w:r>
              <w:rPr>
                <w:rFonts w:ascii="Courier New" w:cs="Courier New" w:eastAsia="Courier New" w:hAnsi="Courier New"/>
                <w:color w:val="1a1a2e"/>
                <w:sz w:val="18"/>
                <w:szCs w:val="18"/>
              </w:rPr>
              <w:t xml:space="preserve">import numpy as np</w:t>
            </w:r>
          </w:p>
          <w:p>
            <w:pPr>
              <w:spacing w:after="20" w:before="20"/>
            </w:pPr>
            <w:r>
              <w:rPr>
                <w:rFonts w:ascii="Courier New" w:cs="Courier New" w:eastAsia="Courier New" w:hAnsi="Courier New"/>
                <w:color w:val="1a1a2e"/>
                <w:sz w:val="18"/>
                <w:szCs w:val="18"/>
              </w:rPr>
              <w:t xml:space="preserve">import requests</w:t>
            </w:r>
          </w:p>
          <w:p>
            <w:pPr>
              <w:spacing w:after="20" w:before="20"/>
            </w:pPr>
            <w:r>
              <w:rPr>
                <w:rFonts w:ascii="Courier New" w:cs="Courier New" w:eastAsia="Courier New" w:hAnsi="Courier New"/>
                <w:color w:val="1a1a2e"/>
                <w:sz w:val="18"/>
                <w:szCs w:val="18"/>
              </w:rPr>
              <w:t xml:space="preserve">from datetime import datetime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DRUID_URL  = "https://your-azure-druid-url/druid/v2/sql"</w:t>
            </w:r>
          </w:p>
          <w:p>
            <w:pPr>
              <w:spacing w:after="20" w:before="20"/>
            </w:pPr>
            <w:r>
              <w:rPr>
                <w:rFonts w:ascii="Courier New" w:cs="Courier New" w:eastAsia="Courier New" w:hAnsi="Courier New"/>
                <w:color w:val="1a1a2e"/>
                <w:sz w:val="18"/>
                <w:szCs w:val="18"/>
              </w:rPr>
              <w:t xml:space="preserve">DRUID_USER = "your_username"</w:t>
            </w:r>
          </w:p>
          <w:p>
            <w:pPr>
              <w:spacing w:after="20" w:before="20"/>
            </w:pPr>
            <w:r>
              <w:rPr>
                <w:rFonts w:ascii="Courier New" w:cs="Courier New" w:eastAsia="Courier New" w:hAnsi="Courier New"/>
                <w:color w:val="1a1a2e"/>
                <w:sz w:val="18"/>
                <w:szCs w:val="18"/>
              </w:rPr>
              <w:t xml:space="preserve">DRUID_PASS = "your_password"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FEATURES = [</w:t>
            </w:r>
          </w:p>
          <w:p>
            <w:pPr>
              <w:spacing w:after="20" w:before="20"/>
            </w:pPr>
            <w:r>
              <w:rPr>
                <w:rFonts w:ascii="Courier New" w:cs="Courier New" w:eastAsia="Courier New" w:hAnsi="Courier New"/>
                <w:color w:val="1a1a2e"/>
                <w:sz w:val="18"/>
                <w:szCs w:val="18"/>
              </w:rPr>
              <w:t xml:space="preserve">    "donor_base_units_pct_chg", "focal_base_units_pct_chg",</w:t>
            </w:r>
          </w:p>
          <w:p>
            <w:pPr>
              <w:spacing w:after="20" w:before="20"/>
            </w:pPr>
            <w:r>
              <w:rPr>
                <w:rFonts w:ascii="Courier New" w:cs="Courier New" w:eastAsia="Courier New" w:hAnsi="Courier New"/>
                <w:color w:val="1a1a2e"/>
                <w:sz w:val="18"/>
                <w:szCs w:val="18"/>
              </w:rPr>
              <w:t xml:space="preserve">    "base_units_delta_diff", "focal_tdp_pct_chg",</w:t>
            </w:r>
          </w:p>
          <w:p>
            <w:pPr>
              <w:spacing w:after="20" w:before="20"/>
            </w:pPr>
            <w:r>
              <w:rPr>
                <w:rFonts w:ascii="Courier New" w:cs="Courier New" w:eastAsia="Courier New" w:hAnsi="Courier New"/>
                <w:color w:val="1a1a2e"/>
                <w:sz w:val="18"/>
                <w:szCs w:val="18"/>
              </w:rPr>
              <w:t xml:space="preserve">    "focal_velocity_spm_pct_chg", "donor_velocity_spm_pct_chg",</w:t>
            </w:r>
          </w:p>
          <w:p>
            <w:pPr>
              <w:spacing w:after="20" w:before="20"/>
            </w:pPr>
            <w:r>
              <w:rPr>
                <w:rFonts w:ascii="Courier New" w:cs="Courier New" w:eastAsia="Courier New" w:hAnsi="Courier New"/>
                <w:color w:val="1a1a2e"/>
                <w:sz w:val="18"/>
                <w:szCs w:val="18"/>
              </w:rPr>
              <w:t xml:space="preserve">    "velocity_spm_delta_diff", "pack_distance", "relationship_distance",</w:t>
            </w:r>
          </w:p>
          <w:p>
            <w:pPr>
              <w:spacing w:after="20" w:before="20"/>
            </w:pPr>
            <w:r>
              <w:rPr>
                <w:rFonts w:ascii="Courier New" w:cs="Courier New" w:eastAsia="Courier New" w:hAnsi="Courier New"/>
                <w:color w:val="1a1a2e"/>
                <w:sz w:val="18"/>
                <w:szCs w:val="18"/>
              </w:rPr>
              <w:t xml:space="preserve">    "focal_price_per_unit", "focal_post_promo_weeks",</w:t>
            </w:r>
          </w:p>
          <w:p>
            <w:pPr>
              <w:spacing w:after="20" w:before="20"/>
            </w:pPr>
            <w:r>
              <w:rPr>
                <w:rFonts w:ascii="Courier New" w:cs="Courier New" w:eastAsia="Courier New" w:hAnsi="Courier New"/>
                <w:color w:val="1a1a2e"/>
                <w:sz w:val="18"/>
                <w:szCs w:val="18"/>
              </w:rPr>
              <w:t xml:space="preserve">    "donor_post_promo_weeks", "focal_promo_week_delta", "donor_promo_week_delta",</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def druid_query(sql):</w:t>
            </w:r>
          </w:p>
          <w:p>
            <w:pPr>
              <w:spacing w:after="20" w:before="20"/>
            </w:pPr>
            <w:r>
              <w:rPr>
                <w:rFonts w:ascii="Courier New" w:cs="Courier New" w:eastAsia="Courier New" w:hAnsi="Courier New"/>
                <w:color w:val="1a1a2e"/>
                <w:sz w:val="18"/>
                <w:szCs w:val="18"/>
              </w:rPr>
              <w:t xml:space="preserve">    r = requests.post(DRUID_URL,</w:t>
            </w:r>
          </w:p>
          <w:p>
            <w:pPr>
              <w:spacing w:after="20" w:before="20"/>
            </w:pPr>
            <w:r>
              <w:rPr>
                <w:rFonts w:ascii="Courier New" w:cs="Courier New" w:eastAsia="Courier New" w:hAnsi="Courier New"/>
                <w:color w:val="1a1a2e"/>
                <w:sz w:val="18"/>
                <w:szCs w:val="18"/>
              </w:rPr>
              <w:t xml:space="preserve">        json={"query": sql, "resultFormat": "object"},</w:t>
            </w:r>
          </w:p>
          <w:p>
            <w:pPr>
              <w:spacing w:after="20" w:before="20"/>
            </w:pPr>
            <w:r>
              <w:rPr>
                <w:rFonts w:ascii="Courier New" w:cs="Courier New" w:eastAsia="Courier New" w:hAnsi="Courier New"/>
                <w:color w:val="1a1a2e"/>
                <w:sz w:val="18"/>
                <w:szCs w:val="18"/>
              </w:rPr>
              <w:t xml:space="preserve">        auth=(DRUID_USER, DRUID_PASS), timeout=300)</w:t>
            </w:r>
          </w:p>
          <w:p>
            <w:pPr>
              <w:spacing w:after="20" w:before="20"/>
            </w:pPr>
            <w:r>
              <w:rPr>
                <w:rFonts w:ascii="Courier New" w:cs="Courier New" w:eastAsia="Courier New" w:hAnsi="Courier New"/>
                <w:color w:val="1a1a2e"/>
                <w:sz w:val="18"/>
                <w:szCs w:val="18"/>
              </w:rPr>
              <w:t xml:space="preserve">    r.raise_for_status()</w:t>
            </w:r>
          </w:p>
          <w:p>
            <w:pPr>
              <w:spacing w:after="20" w:before="20"/>
            </w:pPr>
            <w:r>
              <w:rPr>
                <w:rFonts w:ascii="Courier New" w:cs="Courier New" w:eastAsia="Courier New" w:hAnsi="Courier New"/>
                <w:color w:val="1a1a2e"/>
                <w:sz w:val="18"/>
                <w:szCs w:val="18"/>
              </w:rPr>
              <w:t xml:space="preserve">    return pd.DataFrame(r.json())</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model    = joblib.load("model_cannibal_v1.pkl")</w:t>
            </w:r>
          </w:p>
          <w:p>
            <w:pPr>
              <w:spacing w:after="20" w:before="20"/>
            </w:pPr>
            <w:r>
              <w:rPr>
                <w:rFonts w:ascii="Courier New" w:cs="Courier New" w:eastAsia="Courier New" w:hAnsi="Courier New"/>
                <w:color w:val="1a1a2e"/>
                <w:sz w:val="18"/>
                <w:szCs w:val="18"/>
              </w:rPr>
              <w:t xml:space="preserve">explainer = shap.TreeExplainer(model)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df = druid_query(</w:t>
            </w:r>
          </w:p>
          <w:p>
            <w:pPr>
              <w:spacing w:after="20" w:before="20"/>
            </w:pPr>
            <w:r>
              <w:rPr>
                <w:rFonts w:ascii="Courier New" w:cs="Courier New" w:eastAsia="Courier New" w:hAnsi="Courier New"/>
                <w:color w:val="1a1a2e"/>
                <w:sz w:val="18"/>
                <w:szCs w:val="18"/>
              </w:rPr>
              <w:t xml:space="preserve">    "SELECT * FROM ml_training_features WHERE scoring_status != 'SUPPRESSED'"</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X = df[FEATURES].fillna(0)</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df["cannibal_prob"] = model.predict_proba(X)[:, 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def assign_status(prob, scoring_status):</w:t>
            </w:r>
          </w:p>
          <w:p>
            <w:pPr>
              <w:spacing w:after="20" w:before="20"/>
            </w:pPr>
            <w:r>
              <w:rPr>
                <w:rFonts w:ascii="Courier New" w:cs="Courier New" w:eastAsia="Courier New" w:hAnsi="Courier New"/>
                <w:color w:val="1a1a2e"/>
                <w:sz w:val="18"/>
                <w:szCs w:val="18"/>
              </w:rPr>
              <w:t xml:space="preserve">    confidence = "Low" if scoring_status == "LOW_CONFIDENCE" else (</w:t>
            </w:r>
          </w:p>
          <w:p>
            <w:pPr>
              <w:spacing w:after="20" w:before="20"/>
            </w:pPr>
            <w:r>
              <w:rPr>
                <w:rFonts w:ascii="Courier New" w:cs="Courier New" w:eastAsia="Courier New" w:hAnsi="Courier New"/>
                <w:color w:val="1a1a2e"/>
                <w:sz w:val="18"/>
                <w:szCs w:val="18"/>
              </w:rPr>
              <w:t xml:space="preserve">        "High" if prob &gt;= 0.60 else "Medium")</w:t>
            </w:r>
          </w:p>
          <w:p>
            <w:pPr>
              <w:spacing w:after="20" w:before="20"/>
            </w:pPr>
            <w:r>
              <w:rPr>
                <w:rFonts w:ascii="Courier New" w:cs="Courier New" w:eastAsia="Courier New" w:hAnsi="Courier New"/>
                <w:color w:val="1a1a2e"/>
                <w:sz w:val="18"/>
                <w:szCs w:val="18"/>
              </w:rPr>
              <w:t xml:space="preserve">    status = ("Cannibalizing" if prob &gt;= 0.60</w:t>
            </w:r>
          </w:p>
          <w:p>
            <w:pPr>
              <w:spacing w:after="20" w:before="20"/>
            </w:pPr>
            <w:r>
              <w:rPr>
                <w:rFonts w:ascii="Courier New" w:cs="Courier New" w:eastAsia="Courier New" w:hAnsi="Courier New"/>
                <w:color w:val="1a1a2e"/>
                <w:sz w:val="18"/>
                <w:szCs w:val="18"/>
              </w:rPr>
              <w:t xml:space="preserve">              else "Watch" if prob &gt;= 0.35</w:t>
            </w:r>
          </w:p>
          <w:p>
            <w:pPr>
              <w:spacing w:after="20" w:before="20"/>
            </w:pPr>
            <w:r>
              <w:rPr>
                <w:rFonts w:ascii="Courier New" w:cs="Courier New" w:eastAsia="Courier New" w:hAnsi="Courier New"/>
                <w:color w:val="1a1a2e"/>
                <w:sz w:val="18"/>
                <w:szCs w:val="18"/>
              </w:rPr>
              <w:t xml:space="preserve">              else "Incremental")</w:t>
            </w:r>
          </w:p>
          <w:p>
            <w:pPr>
              <w:spacing w:after="20" w:before="20"/>
            </w:pPr>
            <w:r>
              <w:rPr>
                <w:rFonts w:ascii="Courier New" w:cs="Courier New" w:eastAsia="Courier New" w:hAnsi="Courier New"/>
                <w:color w:val="1a1a2e"/>
                <w:sz w:val="18"/>
                <w:szCs w:val="18"/>
              </w:rPr>
              <w:t xml:space="preserve">    return status, confidence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df[["cannibal_status","cannibal_confidence"]] = df.apply(</w:t>
            </w:r>
          </w:p>
          <w:p>
            <w:pPr>
              <w:spacing w:after="20" w:before="20"/>
            </w:pPr>
            <w:r>
              <w:rPr>
                <w:rFonts w:ascii="Courier New" w:cs="Courier New" w:eastAsia="Courier New" w:hAnsi="Courier New"/>
                <w:color w:val="1a1a2e"/>
                <w:sz w:val="18"/>
                <w:szCs w:val="18"/>
              </w:rPr>
              <w:t xml:space="preserve">    lambda r: assign_status(r["cannibal_prob"], r["scoring_status"]),</w:t>
            </w:r>
          </w:p>
          <w:p>
            <w:pPr>
              <w:spacing w:after="20" w:before="20"/>
            </w:pPr>
            <w:r>
              <w:rPr>
                <w:rFonts w:ascii="Courier New" w:cs="Courier New" w:eastAsia="Courier New" w:hAnsi="Courier New"/>
                <w:color w:val="1a1a2e"/>
                <w:sz w:val="18"/>
                <w:szCs w:val="18"/>
              </w:rPr>
              <w:t xml:space="preserve">    axis=1, result_type="expand"</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shap_vals = explainer.shap_values(X)</w:t>
            </w:r>
          </w:p>
          <w:p>
            <w:pPr>
              <w:spacing w:after="20" w:before="20"/>
            </w:pPr>
            <w:r>
              <w:rPr>
                <w:rFonts w:ascii="Courier New" w:cs="Courier New" w:eastAsia="Courier New" w:hAnsi="Courier New"/>
                <w:color w:val="1a1a2e"/>
                <w:sz w:val="18"/>
                <w:szCs w:val="18"/>
              </w:rPr>
              <w:t xml:space="preserve">shap_pos  = shap_vals[1] if isinstance(shap_vals, list) else shap_vals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for rank in range(3):</w:t>
            </w:r>
          </w:p>
          <w:p>
            <w:pPr>
              <w:spacing w:after="20" w:before="20"/>
            </w:pPr>
            <w:r>
              <w:rPr>
                <w:rFonts w:ascii="Courier New" w:cs="Courier New" w:eastAsia="Courier New" w:hAnsi="Courier New"/>
                <w:color w:val="1a1a2e"/>
                <w:sz w:val="18"/>
                <w:szCs w:val="18"/>
              </w:rPr>
              <w:t xml:space="preserve">    df[f"shap_feature_{rank+1}"] = [</w:t>
            </w:r>
          </w:p>
          <w:p>
            <w:pPr>
              <w:spacing w:after="20" w:before="20"/>
            </w:pPr>
            <w:r>
              <w:rPr>
                <w:rFonts w:ascii="Courier New" w:cs="Courier New" w:eastAsia="Courier New" w:hAnsi="Courier New"/>
                <w:color w:val="1a1a2e"/>
                <w:sz w:val="18"/>
                <w:szCs w:val="18"/>
              </w:rPr>
              <w:t xml:space="preserve">        X.columns[np.argsort(np.abs(shap_pos[i]))[::-1][rank]]</w:t>
            </w:r>
          </w:p>
          <w:p>
            <w:pPr>
              <w:spacing w:after="20" w:before="20"/>
            </w:pPr>
            <w:r>
              <w:rPr>
                <w:rFonts w:ascii="Courier New" w:cs="Courier New" w:eastAsia="Courier New" w:hAnsi="Courier New"/>
                <w:color w:val="1a1a2e"/>
                <w:sz w:val="18"/>
                <w:szCs w:val="18"/>
              </w:rPr>
              <w:t xml:space="preserve">        for i in range(len(X))</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df[f"shap_value_{rank+1}"] = [</w:t>
            </w:r>
          </w:p>
          <w:p>
            <w:pPr>
              <w:spacing w:after="20" w:before="20"/>
            </w:pPr>
            <w:r>
              <w:rPr>
                <w:rFonts w:ascii="Courier New" w:cs="Courier New" w:eastAsia="Courier New" w:hAnsi="Courier New"/>
                <w:color w:val="1a1a2e"/>
                <w:sz w:val="18"/>
                <w:szCs w:val="18"/>
              </w:rPr>
              <w:t xml:space="preserve">        round(float(shap_pos[i][np.argsort(np.abs(shap_pos[i]))[::-1][rank]]), 4)</w:t>
            </w:r>
          </w:p>
          <w:p>
            <w:pPr>
              <w:spacing w:after="20" w:before="20"/>
            </w:pPr>
            <w:r>
              <w:rPr>
                <w:rFonts w:ascii="Courier New" w:cs="Courier New" w:eastAsia="Courier New" w:hAnsi="Courier New"/>
                <w:color w:val="1a1a2e"/>
                <w:sz w:val="18"/>
                <w:szCs w:val="18"/>
              </w:rPr>
              <w:t xml:space="preserve">        for i in range(len(X))</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df["model_version"] = "v1.0"</w:t>
            </w:r>
          </w:p>
          <w:p>
            <w:pPr>
              <w:spacing w:after="20" w:before="20"/>
            </w:pPr>
            <w:r>
              <w:rPr>
                <w:rFonts w:ascii="Courier New" w:cs="Courier New" w:eastAsia="Courier New" w:hAnsi="Courier New"/>
                <w:color w:val="1a1a2e"/>
                <w:sz w:val="18"/>
                <w:szCs w:val="18"/>
              </w:rPr>
              <w:t xml:space="preserve">df["scored_at"]     = datetime.utcnow().isoformat()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df.to_parquet("scored_cannibalization.parquet", index=False)</w:t>
            </w:r>
          </w:p>
          <w:p>
            <w:pPr>
              <w:spacing w:after="20" w:before="20"/>
            </w:pPr>
            <w:r>
              <w:rPr>
                <w:rFonts w:ascii="Courier New" w:cs="Courier New" w:eastAsia="Courier New" w:hAnsi="Courier New"/>
                <w:color w:val="1a1a2e"/>
                <w:sz w:val="18"/>
                <w:szCs w:val="18"/>
              </w:rPr>
              <w:t xml:space="preserve">print(f"Scored {len(df):,} rows — saved to scored_cannibalization.parquet")</w:t>
            </w:r>
          </w:p>
          <w:p>
            <w:pPr>
              <w:spacing w:after="20" w:before="20"/>
            </w:pPr>
            <w:r>
              <w:rPr>
                <w:rFonts w:ascii="Courier New" w:cs="Courier New" w:eastAsia="Courier New" w:hAnsi="Courier New"/>
                <w:color w:val="1a1a2e"/>
                <w:sz w:val="18"/>
                <w:szCs w:val="18"/>
              </w:rPr>
              <w:t xml:space="preserve">print("Next: upload to Azure Blob and trigger Druid ingest supervisor")</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B6D11" w:val="clear"/>
            <w:tcMar>
              <w:top w:type="dxa" w:w="160"/>
              <w:left w:type="dxa" w:w="200"/>
              <w:bottom w:type="dxa" w:w="160"/>
              <w:right w:type="dxa" w:w="200"/>
            </w:tcMar>
          </w:tcPr>
          <w:p>
            <w:pPr>
              <w:spacing w:after="60" w:before="0"/>
            </w:pPr>
            <w:r>
              <w:rPr>
                <w:rFonts w:ascii="Arial" w:cs="Arial" w:eastAsia="Arial" w:hAnsi="Arial"/>
                <w:b/>
                <w:bCs/>
                <w:color w:val="FFFFFF"/>
                <w:sz w:val="32"/>
                <w:szCs w:val="32"/>
              </w:rPr>
              <w:t xml:space="preserve">Phase 5 — Wire the Mo UI to live Druid queries</w:t>
            </w:r>
          </w:p>
          <w:p>
            <w:pPr>
              <w:spacing w:after="0" w:before="0"/>
            </w:pPr>
            <w:r>
              <w:rPr>
                <w:rFonts w:ascii="Arial" w:cs="Arial" w:eastAsia="Arial" w:hAnsi="Arial"/>
                <w:color w:val="CCCCCC"/>
                <w:sz w:val="22"/>
                <w:szCs w:val="22"/>
              </w:rPr>
              <w:t xml:space="preserve">Replace hardcoded HTML values with JavaScript fetch calls</w:t>
            </w:r>
          </w:p>
        </w:tc>
      </w:tr>
    </w:tbl>
    <w:p>
      <w:pPr>
        <w:spacing w:after="100" w:before="0"/>
      </w:pPr>
      <w:r>
        <w:t xml:space="preserve"/>
      </w:r>
    </w:p>
    <w:p>
      <w:pPr>
        <w:pStyle w:val="Heading2"/>
        <w:spacing w:after="80" w:before="280"/>
      </w:pPr>
      <w:r>
        <w:rPr>
          <w:rFonts w:ascii="Arial" w:cs="Arial" w:eastAsia="Arial" w:hAnsi="Arial"/>
          <w:b/>
          <w:bCs/>
          <w:color w:val="0F6E56"/>
          <w:sz w:val="28"/>
          <w:szCs w:val="28"/>
        </w:rPr>
        <w:t xml:space="preserve">UI screen to Druid table mapping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3D1C7" w:sz="1"/>
              <w:left w:val="single" w:color="D3D1C7" w:sz="1"/>
              <w:bottom w:val="single" w:color="D3D1C7" w:sz="1"/>
              <w:right w:val="single" w:color="D3D1C7" w:sz="1"/>
            </w:tcBorders>
            <w:shd w:fill="1B1A17" w:val="clear"/>
            <w:tcMar>
              <w:top w:type="dxa" w:w="80"/>
              <w:left w:type="dxa" w:w="120"/>
              <w:bottom w:type="dxa" w:w="80"/>
              <w:right w:type="dxa" w:w="120"/>
            </w:tcMar>
          </w:tcPr>
          <w:p>
            <w:r>
              <w:rPr>
                <w:rFonts w:ascii="Arial" w:cs="Arial" w:eastAsia="Arial" w:hAnsi="Arial"/>
                <w:b/>
                <w:bCs/>
                <w:color w:val="FFFFFF"/>
                <w:sz w:val="20"/>
                <w:szCs w:val="20"/>
              </w:rPr>
              <w:t xml:space="preserve">UI screen</w:t>
            </w:r>
          </w:p>
        </w:tc>
        <w:tc>
          <w:tcPr>
            <w:tcW w:type="dxa" w:w="6960"/>
            <w:tcBorders>
              <w:top w:val="single" w:color="D3D1C7" w:sz="1"/>
              <w:left w:val="single" w:color="D3D1C7" w:sz="1"/>
              <w:bottom w:val="single" w:color="D3D1C7" w:sz="1"/>
              <w:right w:val="single" w:color="D3D1C7" w:sz="1"/>
            </w:tcBorders>
            <w:shd w:fill="1B1A17" w:val="clear"/>
            <w:tcMar>
              <w:top w:type="dxa" w:w="80"/>
              <w:left w:type="dxa" w:w="120"/>
              <w:bottom w:type="dxa" w:w="80"/>
              <w:right w:type="dxa" w:w="120"/>
            </w:tcMar>
          </w:tcPr>
          <w:p>
            <w:r>
              <w:rPr>
                <w:rFonts w:ascii="Arial" w:cs="Arial" w:eastAsia="Arial" w:hAnsi="Arial"/>
                <w:b/>
                <w:bCs/>
                <w:color w:val="FFFFFF"/>
                <w:sz w:val="20"/>
                <w:szCs w:val="20"/>
              </w:rPr>
              <w:t xml:space="preserve">Druid query used</w:t>
            </w:r>
          </w:p>
        </w:tc>
      </w:tr>
      <w:tr>
        <w:tc>
          <w:tcPr>
            <w:tcW w:type="dxa" w:w="24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3B6D11"/>
                <w:sz w:val="20"/>
                <w:szCs w:val="20"/>
              </w:rPr>
              <w:t xml:space="preserve">Priority events</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19"/>
                <w:szCs w:val="19"/>
              </w:rPr>
              <w:t xml:space="preserve">event_queue WHERE confidence IN ('High','Medium') AND scored_at &gt; 7 days ago</w:t>
            </w:r>
          </w:p>
        </w:tc>
      </w:tr>
      <w:tr>
        <w:tc>
          <w:tcPr>
            <w:tcW w:type="dxa" w:w="24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3B6D11"/>
                <w:sz w:val="20"/>
                <w:szCs w:val="20"/>
              </w:rPr>
              <w:t xml:space="preserve">SKU summary</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19"/>
                <w:szCs w:val="19"/>
              </w:rPr>
              <w:t xml:space="preserve">scored_cannibalization + built_enriched_weekly WHERE focal_upc = :focal AND window_type = :window</w:t>
            </w:r>
          </w:p>
        </w:tc>
      </w:tr>
      <w:tr>
        <w:tc>
          <w:tcPr>
            <w:tcW w:type="dxa" w:w="24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3B6D11"/>
                <w:sz w:val="20"/>
                <w:szCs w:val="20"/>
              </w:rPr>
              <w:t xml:space="preserve">Geography</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19"/>
                <w:szCs w:val="19"/>
              </w:rPr>
              <w:t xml:space="preserve">scored_cannibalization GROUP BY geography WHERE focal_upc = :focal</w:t>
            </w:r>
          </w:p>
        </w:tc>
      </w:tr>
      <w:tr>
        <w:tc>
          <w:tcPr>
            <w:tcW w:type="dxa" w:w="24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3B6D11"/>
                <w:sz w:val="20"/>
                <w:szCs w:val="20"/>
              </w:rPr>
              <w:t xml:space="preserve">Pack ladder</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19"/>
                <w:szCs w:val="19"/>
              </w:rPr>
              <w:t xml:space="preserve">comparison_pool_weekly WHERE relationship_distance = 1 AND focal_upc = :focal</w:t>
            </w:r>
          </w:p>
        </w:tc>
      </w:tr>
      <w:tr>
        <w:tc>
          <w:tcPr>
            <w:tcW w:type="dxa" w:w="24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3B6D11"/>
                <w:sz w:val="20"/>
                <w:szCs w:val="20"/>
              </w:rPr>
              <w:t xml:space="preserve">Cross-flavor / heatmap</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19"/>
                <w:szCs w:val="19"/>
              </w:rPr>
              <w:t xml:space="preserve">Q2c on-demand: built_prepost_features + comparison_pool_weekly pivot by geography</w:t>
            </w:r>
          </w:p>
        </w:tc>
      </w:tr>
      <w:tr>
        <w:tc>
          <w:tcPr>
            <w:tcW w:type="dxa" w:w="24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3B6D11"/>
                <w:sz w:val="20"/>
                <w:szCs w:val="20"/>
              </w:rPr>
              <w:t xml:space="preserve">Pre / post launch</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19"/>
                <w:szCs w:val="19"/>
              </w:rPr>
              <w:t xml:space="preserve">built_prepost_features WHERE focal_upc = :focal AND geography = :geo</w:t>
            </w:r>
          </w:p>
        </w:tc>
      </w:tr>
      <w:tr>
        <w:tc>
          <w:tcPr>
            <w:tcW w:type="dxa" w:w="24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3B6D11"/>
                <w:sz w:val="20"/>
                <w:szCs w:val="20"/>
              </w:rPr>
              <w:t xml:space="preserve">Explanation</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19"/>
                <w:szCs w:val="19"/>
              </w:rPr>
              <w:t xml:space="preserve">scored_cannibalization with shap_feature_1/2/3 and shap_value_1/2/3</w:t>
            </w:r>
          </w:p>
        </w:tc>
      </w:tr>
      <w:tr>
        <w:tc>
          <w:tcPr>
            <w:tcW w:type="dxa" w:w="24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3B6D11"/>
                <w:sz w:val="20"/>
                <w:szCs w:val="20"/>
              </w:rPr>
              <w:t xml:space="preserve">Ramp monitor</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19"/>
                <w:szCs w:val="19"/>
              </w:rPr>
              <w:t xml:space="preserve">new_product_ramp_monitor WHERE first_week_selling &gt; 16 weeks ago</w:t>
            </w:r>
          </w:p>
        </w:tc>
      </w:tr>
    </w:tbl>
    <w:p>
      <w:pPr>
        <w:spacing w:after="100" w:before="0"/>
      </w:pPr>
      <w:r>
        <w:t xml:space="preserve"/>
      </w:r>
    </w:p>
    <w:p>
      <w:pPr>
        <w:pStyle w:val="Heading2"/>
        <w:spacing w:after="80" w:before="280"/>
      </w:pPr>
      <w:r>
        <w:rPr>
          <w:rFonts w:ascii="Arial" w:cs="Arial" w:eastAsia="Arial" w:hAnsi="Arial"/>
          <w:b/>
          <w:bCs/>
          <w:color w:val="0F6E56"/>
          <w:sz w:val="28"/>
          <w:szCs w:val="28"/>
        </w:rPr>
        <w:t xml:space="preserve">Step 5.1 — Add the global Druid fetch function</w:t>
      </w:r>
    </w:p>
    <w:p>
      <w:pPr>
        <w:spacing w:after="80" w:before="80"/>
      </w:pPr>
      <w:r>
        <w:rPr>
          <w:rFonts w:ascii="Arial" w:cs="Arial" w:eastAsia="Arial" w:hAnsi="Arial"/>
          <w:color w:val="1B1A17"/>
          <w:sz w:val="22"/>
          <w:szCs w:val="22"/>
        </w:rPr>
        <w:t xml:space="preserve">Add this JavaScript block to the Mo HTML file, just before the closing &lt;/body&gt; tag, above the existing &lt;script&gt; block.</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20"/>
            </w:tcMar>
          </w:tcPr>
          <w:p>
            <w:pPr>
              <w:spacing w:after="20" w:before="20"/>
            </w:pPr>
            <w:r>
              <w:rPr>
                <w:rFonts w:ascii="Courier New" w:cs="Courier New" w:eastAsia="Courier New" w:hAnsi="Courier New"/>
                <w:color w:val="1a1a2e"/>
                <w:sz w:val="18"/>
                <w:szCs w:val="18"/>
              </w:rPr>
              <w:t xml:space="preserve">const DRUID_CONFIG = {</w:t>
            </w:r>
          </w:p>
          <w:p>
            <w:pPr>
              <w:spacing w:after="20" w:before="20"/>
            </w:pPr>
            <w:r>
              <w:rPr>
                <w:rFonts w:ascii="Courier New" w:cs="Courier New" w:eastAsia="Courier New" w:hAnsi="Courier New"/>
                <w:color w:val="1a1a2e"/>
                <w:sz w:val="18"/>
                <w:szCs w:val="18"/>
              </w:rPr>
              <w:t xml:space="preserve">  url:      "https://your-azure-druid-url/druid/v2/sql",</w:t>
            </w:r>
          </w:p>
          <w:p>
            <w:pPr>
              <w:spacing w:after="20" w:before="20"/>
            </w:pPr>
            <w:r>
              <w:rPr>
                <w:rFonts w:ascii="Courier New" w:cs="Courier New" w:eastAsia="Courier New" w:hAnsi="Courier New"/>
                <w:color w:val="1a1a2e"/>
                <w:sz w:val="18"/>
                <w:szCs w:val="18"/>
              </w:rPr>
              <w:t xml:space="preserve">  username: "your_username",</w:t>
            </w:r>
          </w:p>
          <w:p>
            <w:pPr>
              <w:spacing w:after="20" w:before="20"/>
            </w:pPr>
            <w:r>
              <w:rPr>
                <w:rFonts w:ascii="Courier New" w:cs="Courier New" w:eastAsia="Courier New" w:hAnsi="Courier New"/>
                <w:color w:val="1a1a2e"/>
                <w:sz w:val="18"/>
                <w:szCs w:val="18"/>
              </w:rPr>
              <w:t xml:space="preserve">  password: "your_password",</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async function druidQuery(sql) {</w:t>
            </w:r>
          </w:p>
          <w:p>
            <w:pPr>
              <w:spacing w:after="20" w:before="20"/>
            </w:pPr>
            <w:r>
              <w:rPr>
                <w:rFonts w:ascii="Courier New" w:cs="Courier New" w:eastAsia="Courier New" w:hAnsi="Courier New"/>
                <w:color w:val="1a1a2e"/>
                <w:sz w:val="18"/>
                <w:szCs w:val="18"/>
              </w:rPr>
              <w:t xml:space="preserve">  const credentials = btoa(`${DRUID_CONFIG.username}:${DRUID_CONFIG.password}`);</w:t>
            </w:r>
          </w:p>
          <w:p>
            <w:pPr>
              <w:spacing w:after="20" w:before="20"/>
            </w:pPr>
            <w:r>
              <w:rPr>
                <w:rFonts w:ascii="Courier New" w:cs="Courier New" w:eastAsia="Courier New" w:hAnsi="Courier New"/>
                <w:color w:val="1a1a2e"/>
                <w:sz w:val="18"/>
                <w:szCs w:val="18"/>
              </w:rPr>
              <w:t xml:space="preserve">  const response = await fetch(DRUID_CONFIG.url, {</w:t>
            </w:r>
          </w:p>
          <w:p>
            <w:pPr>
              <w:spacing w:after="20" w:before="20"/>
            </w:pPr>
            <w:r>
              <w:rPr>
                <w:rFonts w:ascii="Courier New" w:cs="Courier New" w:eastAsia="Courier New" w:hAnsi="Courier New"/>
                <w:color w:val="1a1a2e"/>
                <w:sz w:val="18"/>
                <w:szCs w:val="18"/>
              </w:rPr>
              <w:t xml:space="preserve">    method: "POST",</w:t>
            </w:r>
          </w:p>
          <w:p>
            <w:pPr>
              <w:spacing w:after="20" w:before="20"/>
            </w:pPr>
            <w:r>
              <w:rPr>
                <w:rFonts w:ascii="Courier New" w:cs="Courier New" w:eastAsia="Courier New" w:hAnsi="Courier New"/>
                <w:color w:val="1a1a2e"/>
                <w:sz w:val="18"/>
                <w:szCs w:val="18"/>
              </w:rPr>
              <w:t xml:space="preserve">    headers: {</w:t>
            </w:r>
          </w:p>
          <w:p>
            <w:pPr>
              <w:spacing w:after="20" w:before="20"/>
            </w:pPr>
            <w:r>
              <w:rPr>
                <w:rFonts w:ascii="Courier New" w:cs="Courier New" w:eastAsia="Courier New" w:hAnsi="Courier New"/>
                <w:color w:val="1a1a2e"/>
                <w:sz w:val="18"/>
                <w:szCs w:val="18"/>
              </w:rPr>
              <w:t xml:space="preserve">      "Content-Type": "application/json",</w:t>
            </w:r>
          </w:p>
          <w:p>
            <w:pPr>
              <w:spacing w:after="20" w:before="20"/>
            </w:pPr>
            <w:r>
              <w:rPr>
                <w:rFonts w:ascii="Courier New" w:cs="Courier New" w:eastAsia="Courier New" w:hAnsi="Courier New"/>
                <w:color w:val="1a1a2e"/>
                <w:sz w:val="18"/>
                <w:szCs w:val="18"/>
              </w:rPr>
              <w:t xml:space="preserve">      "Authorization": `Basic ${credentials}`,</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body: JSON.stringify({ query: sql, resultFormat: "object" }),</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if (!response.ok) throw new Error(`Druid error: ${response.status}`);</w:t>
            </w:r>
          </w:p>
          <w:p>
            <w:pPr>
              <w:spacing w:after="20" w:before="20"/>
            </w:pPr>
            <w:r>
              <w:rPr>
                <w:rFonts w:ascii="Courier New" w:cs="Courier New" w:eastAsia="Courier New" w:hAnsi="Courier New"/>
                <w:color w:val="1a1a2e"/>
                <w:sz w:val="18"/>
                <w:szCs w:val="18"/>
              </w:rPr>
              <w:t xml:space="preserve">  return response.json();</w:t>
            </w:r>
          </w:p>
          <w:p>
            <w:pPr>
              <w:spacing w:after="20" w:before="20"/>
            </w:pPr>
            <w:r>
              <w:rPr>
                <w:rFonts w:ascii="Courier New" w:cs="Courier New" w:eastAsia="Courier New" w:hAnsi="Courier New"/>
                <w:color w:val="1a1a2e"/>
                <w:sz w:val="18"/>
                <w:szCs w:val="18"/>
              </w:rPr>
              <w:t xml:space="preserve">}</w:t>
            </w:r>
          </w:p>
        </w:tc>
      </w:tr>
    </w:tbl>
    <w:p>
      <w:pPr>
        <w:spacing w:after="100" w:before="0"/>
      </w:pPr>
      <w:r>
        <w:t xml:space="preserve"/>
      </w:r>
    </w:p>
    <w:p>
      <w:pPr>
        <w:pStyle w:val="Heading2"/>
        <w:spacing w:after="80" w:before="280"/>
      </w:pPr>
      <w:r>
        <w:rPr>
          <w:rFonts w:ascii="Arial" w:cs="Arial" w:eastAsia="Arial" w:hAnsi="Arial"/>
          <w:b/>
          <w:bCs/>
          <w:color w:val="0F6E56"/>
          <w:sz w:val="28"/>
          <w:szCs w:val="28"/>
        </w:rPr>
        <w:t xml:space="preserve">Step 5.2 — Load Priority Events from live data</w:t>
      </w:r>
    </w:p>
    <w:p>
      <w:pPr>
        <w:spacing w:after="80" w:before="80"/>
      </w:pPr>
      <w:r>
        <w:rPr>
          <w:rFonts w:ascii="Arial" w:cs="Arial" w:eastAsia="Arial" w:hAnsi="Arial"/>
          <w:color w:val="1B1A17"/>
          <w:sz w:val="22"/>
          <w:szCs w:val="22"/>
        </w:rPr>
        <w:t xml:space="preserve">Add this function. It replaces the hardcoded event cards with live data from event_queue.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20"/>
            </w:tcMar>
          </w:tcPr>
          <w:p>
            <w:pPr>
              <w:spacing w:after="20" w:before="20"/>
            </w:pPr>
            <w:r>
              <w:rPr>
                <w:rFonts w:ascii="Courier New" w:cs="Courier New" w:eastAsia="Courier New" w:hAnsi="Courier New"/>
                <w:color w:val="1a1a2e"/>
                <w:sz w:val="18"/>
                <w:szCs w:val="18"/>
              </w:rPr>
              <w:t xml:space="preserve">async function loadPriorityEvents(focalUpc) {</w:t>
            </w:r>
          </w:p>
          <w:p>
            <w:pPr>
              <w:spacing w:after="20" w:before="20"/>
            </w:pPr>
            <w:r>
              <w:rPr>
                <w:rFonts w:ascii="Courier New" w:cs="Courier New" w:eastAsia="Courier New" w:hAnsi="Courier New"/>
                <w:color w:val="1a1a2e"/>
                <w:sz w:val="18"/>
                <w:szCs w:val="18"/>
              </w:rPr>
              <w:t xml:space="preserve">  const sql = `</w:t>
            </w:r>
          </w:p>
          <w:p>
            <w:pPr>
              <w:spacing w:after="20" w:before="20"/>
            </w:pPr>
            <w:r>
              <w:rPr>
                <w:rFonts w:ascii="Courier New" w:cs="Courier New" w:eastAsia="Courier New" w:hAnsi="Courier New"/>
                <w:color w:val="1a1a2e"/>
                <w:sz w:val="18"/>
                <w:szCs w:val="18"/>
              </w:rPr>
              <w:t xml:space="preserve">    SELECT event_label, geography, confidence, cannibal_status,</w:t>
            </w:r>
          </w:p>
          <w:p>
            <w:pPr>
              <w:spacing w:after="20" w:before="20"/>
            </w:pPr>
            <w:r>
              <w:rPr>
                <w:rFonts w:ascii="Courier New" w:cs="Courier New" w:eastAsia="Courier New" w:hAnsi="Courier New"/>
                <w:color w:val="1a1a2e"/>
                <w:sz w:val="18"/>
                <w:szCs w:val="18"/>
              </w:rPr>
              <w:t xml:space="preserve">           relationship_distance, comparison_type,</w:t>
            </w:r>
          </w:p>
          <w:p>
            <w:pPr>
              <w:spacing w:after="20" w:before="20"/>
            </w:pPr>
            <w:r>
              <w:rPr>
                <w:rFonts w:ascii="Courier New" w:cs="Courier New" w:eastAsia="Courier New" w:hAnsi="Courier New"/>
                <w:color w:val="1a1a2e"/>
                <w:sz w:val="18"/>
                <w:szCs w:val="18"/>
              </w:rPr>
              <w:t xml:space="preserve">           pct_change, p_value, event_type, donor_description</w:t>
            </w:r>
          </w:p>
          <w:p>
            <w:pPr>
              <w:spacing w:after="20" w:before="20"/>
            </w:pPr>
            <w:r>
              <w:rPr>
                <w:rFonts w:ascii="Courier New" w:cs="Courier New" w:eastAsia="Courier New" w:hAnsi="Courier New"/>
                <w:color w:val="1a1a2e"/>
                <w:sz w:val="18"/>
                <w:szCs w:val="18"/>
              </w:rPr>
              <w:t xml:space="preserve">    FROM event_queue</w:t>
            </w:r>
          </w:p>
          <w:p>
            <w:pPr>
              <w:spacing w:after="20" w:before="20"/>
            </w:pPr>
            <w:r>
              <w:rPr>
                <w:rFonts w:ascii="Courier New" w:cs="Courier New" w:eastAsia="Courier New" w:hAnsi="Courier New"/>
                <w:color w:val="1a1a2e"/>
                <w:sz w:val="18"/>
                <w:szCs w:val="18"/>
              </w:rPr>
              <w:t xml:space="preserve">    WHERE scored_at &gt;= TIMESTAMPADD(DAY, -7, CURRENT_TIMESTAMP)</w:t>
            </w:r>
          </w:p>
          <w:p>
            <w:pPr>
              <w:spacing w:after="20" w:before="20"/>
            </w:pPr>
            <w:r>
              <w:rPr>
                <w:rFonts w:ascii="Courier New" w:cs="Courier New" w:eastAsia="Courier New" w:hAnsi="Courier New"/>
                <w:color w:val="1a1a2e"/>
                <w:sz w:val="18"/>
                <w:szCs w:val="18"/>
              </w:rPr>
              <w:t xml:space="preserve">      AND confidence IN ('High', 'Medium')</w:t>
            </w:r>
          </w:p>
          <w:p>
            <w:pPr>
              <w:spacing w:after="20" w:before="20"/>
            </w:pPr>
            <w:r>
              <w:rPr>
                <w:rFonts w:ascii="Courier New" w:cs="Courier New" w:eastAsia="Courier New" w:hAnsi="Courier New"/>
                <w:color w:val="1a1a2e"/>
                <w:sz w:val="18"/>
                <w:szCs w:val="18"/>
              </w:rPr>
              <w:t xml:space="preserve">      ${focalUpc ? `AND focal_upc = '${focalUpc}'` : ""}</w:t>
            </w:r>
          </w:p>
          <w:p>
            <w:pPr>
              <w:spacing w:after="20" w:before="20"/>
            </w:pPr>
            <w:r>
              <w:rPr>
                <w:rFonts w:ascii="Courier New" w:cs="Courier New" w:eastAsia="Courier New" w:hAnsi="Courier New"/>
                <w:color w:val="1a1a2e"/>
                <w:sz w:val="18"/>
                <w:szCs w:val="18"/>
              </w:rPr>
              <w:t xml:space="preserve">    ORDER BY</w:t>
            </w:r>
          </w:p>
          <w:p>
            <w:pPr>
              <w:spacing w:after="20" w:before="20"/>
            </w:pPr>
            <w:r>
              <w:rPr>
                <w:rFonts w:ascii="Courier New" w:cs="Courier New" w:eastAsia="Courier New" w:hAnsi="Courier New"/>
                <w:color w:val="1a1a2e"/>
                <w:sz w:val="18"/>
                <w:szCs w:val="18"/>
              </w:rPr>
              <w:t xml:space="preserve">      CASE confidence WHEN 'High' THEN 1 ELSE 2 END,</w:t>
            </w:r>
          </w:p>
          <w:p>
            <w:pPr>
              <w:spacing w:after="20" w:before="20"/>
            </w:pPr>
            <w:r>
              <w:rPr>
                <w:rFonts w:ascii="Courier New" w:cs="Courier New" w:eastAsia="Courier New" w:hAnsi="Courier New"/>
                <w:color w:val="1a1a2e"/>
                <w:sz w:val="18"/>
                <w:szCs w:val="18"/>
              </w:rPr>
              <w:t xml:space="preserve">      scored_at DESC</w:t>
            </w:r>
          </w:p>
          <w:p>
            <w:pPr>
              <w:spacing w:after="20" w:before="20"/>
            </w:pPr>
            <w:r>
              <w:rPr>
                <w:rFonts w:ascii="Courier New" w:cs="Courier New" w:eastAsia="Courier New" w:hAnsi="Courier New"/>
                <w:color w:val="1a1a2e"/>
                <w:sz w:val="18"/>
                <w:szCs w:val="18"/>
              </w:rPr>
              <w:t xml:space="preserve">    LIMIT 20</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const rows = await druidQuery(sql);</w:t>
            </w:r>
          </w:p>
          <w:p>
            <w:pPr>
              <w:spacing w:after="20" w:before="20"/>
            </w:pPr>
            <w:r>
              <w:rPr>
                <w:rFonts w:ascii="Courier New" w:cs="Courier New" w:eastAsia="Courier New" w:hAnsi="Courier New"/>
                <w:color w:val="1a1a2e"/>
                <w:sz w:val="18"/>
                <w:szCs w:val="18"/>
              </w:rPr>
              <w:t xml:space="preserve">  const container = document.querySelector("#events");</w:t>
            </w:r>
          </w:p>
          <w:p>
            <w:pPr>
              <w:spacing w:after="20" w:before="20"/>
            </w:pPr>
            <w:r>
              <w:rPr>
                <w:rFonts w:ascii="Courier New" w:cs="Courier New" w:eastAsia="Courier New" w:hAnsi="Courier New"/>
                <w:color w:val="1a1a2e"/>
                <w:sz w:val="18"/>
                <w:szCs w:val="18"/>
              </w:rPr>
              <w:t xml:space="preserve">  container.querySelectorAll(".event-card").forEach(c =&gt; c.remove());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rows.forEach(row =&gt; {</w:t>
            </w:r>
          </w:p>
          <w:p>
            <w:pPr>
              <w:spacing w:after="20" w:before="20"/>
            </w:pPr>
            <w:r>
              <w:rPr>
                <w:rFonts w:ascii="Courier New" w:cs="Courier New" w:eastAsia="Courier New" w:hAnsi="Courier New"/>
                <w:color w:val="1a1a2e"/>
                <w:sz w:val="18"/>
                <w:szCs w:val="18"/>
              </w:rPr>
              <w:t xml:space="preserve">    const color = row.confidence === "High" ? "red"</w:t>
            </w:r>
          </w:p>
          <w:p>
            <w:pPr>
              <w:spacing w:after="20" w:before="20"/>
            </w:pPr>
            <w:r>
              <w:rPr>
                <w:rFonts w:ascii="Courier New" w:cs="Courier New" w:eastAsia="Courier New" w:hAnsi="Courier New"/>
                <w:color w:val="1a1a2e"/>
                <w:sz w:val="18"/>
                <w:szCs w:val="18"/>
              </w:rPr>
              <w:t xml:space="preserve">                : row.cannibal_status === "Incremental" ? "green"</w:t>
            </w:r>
          </w:p>
          <w:p>
            <w:pPr>
              <w:spacing w:after="20" w:before="20"/>
            </w:pPr>
            <w:r>
              <w:rPr>
                <w:rFonts w:ascii="Courier New" w:cs="Courier New" w:eastAsia="Courier New" w:hAnsi="Courier New"/>
                <w:color w:val="1a1a2e"/>
                <w:sz w:val="18"/>
                <w:szCs w:val="18"/>
              </w:rPr>
              <w:t xml:space="preserve">                : row.event_type === "FORECAST_RISK" ? "blue" : "amber";</w:t>
            </w:r>
          </w:p>
          <w:p>
            <w:pPr>
              <w:spacing w:after="20" w:before="20"/>
            </w:pPr>
            <w:r>
              <w:rPr>
                <w:rFonts w:ascii="Courier New" w:cs="Courier New" w:eastAsia="Courier New" w:hAnsi="Courier New"/>
                <w:color w:val="1a1a2e"/>
                <w:sz w:val="18"/>
                <w:szCs w:val="18"/>
              </w:rPr>
              <w:t xml:space="preserve">    const card = document.createElement("article");</w:t>
            </w:r>
          </w:p>
          <w:p>
            <w:pPr>
              <w:spacing w:after="20" w:before="20"/>
            </w:pPr>
            <w:r>
              <w:rPr>
                <w:rFonts w:ascii="Courier New" w:cs="Courier New" w:eastAsia="Courier New" w:hAnsi="Courier New"/>
                <w:color w:val="1a1a2e"/>
                <w:sz w:val="18"/>
                <w:szCs w:val="18"/>
              </w:rPr>
              <w:t xml:space="preserve">    card.className = `event-card ${color}`;</w:t>
            </w:r>
          </w:p>
          <w:p>
            <w:pPr>
              <w:spacing w:after="20" w:before="20"/>
            </w:pPr>
            <w:r>
              <w:rPr>
                <w:rFonts w:ascii="Courier New" w:cs="Courier New" w:eastAsia="Courier New" w:hAnsi="Courier New"/>
                <w:color w:val="1a1a2e"/>
                <w:sz w:val="18"/>
                <w:szCs w:val="18"/>
              </w:rPr>
              <w:t xml:space="preserve">    card.innerHTML = `</w:t>
            </w:r>
          </w:p>
          <w:p>
            <w:pPr>
              <w:spacing w:after="20" w:before="20"/>
            </w:pPr>
            <w:r>
              <w:rPr>
                <w:rFonts w:ascii="Courier New" w:cs="Courier New" w:eastAsia="Courier New" w:hAnsi="Courier New"/>
                <w:color w:val="1a1a2e"/>
                <w:sz w:val="18"/>
                <w:szCs w:val="18"/>
              </w:rPr>
              <w:t xml:space="preserve">      &lt;div class="event-title"&gt;${row.event_label}&lt;/div&gt;</w:t>
            </w:r>
          </w:p>
          <w:p>
            <w:pPr>
              <w:spacing w:after="20" w:before="20"/>
            </w:pPr>
            <w:r>
              <w:rPr>
                <w:rFonts w:ascii="Courier New" w:cs="Courier New" w:eastAsia="Courier New" w:hAnsi="Courier New"/>
                <w:color w:val="1a1a2e"/>
                <w:sz w:val="18"/>
                <w:szCs w:val="18"/>
              </w:rPr>
              <w:t xml:space="preserve">      &lt;div class="event-sub"&gt;${row.geography} · ${row.donor_description||""}&lt;/div&gt;</w:t>
            </w:r>
          </w:p>
          <w:p>
            <w:pPr>
              <w:spacing w:after="20" w:before="20"/>
            </w:pPr>
            <w:r>
              <w:rPr>
                <w:rFonts w:ascii="Courier New" w:cs="Courier New" w:eastAsia="Courier New" w:hAnsi="Courier New"/>
                <w:color w:val="1a1a2e"/>
                <w:sz w:val="18"/>
                <w:szCs w:val="18"/>
              </w:rPr>
              <w:t xml:space="preserve">      &lt;div class="event-meta"&gt;</w:t>
            </w:r>
          </w:p>
          <w:p>
            <w:pPr>
              <w:spacing w:after="20" w:before="20"/>
            </w:pPr>
            <w:r>
              <w:rPr>
                <w:rFonts w:ascii="Courier New" w:cs="Courier New" w:eastAsia="Courier New" w:hAnsi="Courier New"/>
                <w:color w:val="1a1a2e"/>
                <w:sz w:val="18"/>
                <w:szCs w:val="18"/>
              </w:rPr>
              <w:t xml:space="preserve">        &lt;span class="badge ${color}"&gt;${row.cannibal_status}&lt;/span&gt;</w:t>
            </w:r>
          </w:p>
          <w:p>
            <w:pPr>
              <w:spacing w:after="20" w:before="20"/>
            </w:pPr>
            <w:r>
              <w:rPr>
                <w:rFonts w:ascii="Courier New" w:cs="Courier New" w:eastAsia="Courier New" w:hAnsi="Courier New"/>
                <w:color w:val="1a1a2e"/>
                <w:sz w:val="18"/>
                <w:szCs w:val="18"/>
              </w:rPr>
              <w:t xml:space="preserve">        &lt;span class="badge gray"&gt;dist ${row.relationship_distance}&lt;/span&gt;</w:t>
            </w:r>
          </w:p>
          <w:p>
            <w:pPr>
              <w:spacing w:after="20" w:before="20"/>
            </w:pPr>
            <w:r>
              <w:rPr>
                <w:rFonts w:ascii="Courier New" w:cs="Courier New" w:eastAsia="Courier New" w:hAnsi="Courier New"/>
                <w:color w:val="1a1a2e"/>
                <w:sz w:val="18"/>
                <w:szCs w:val="18"/>
              </w:rPr>
              <w:t xml:space="preserve">      &lt;/div&gt;</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container.appendChild(card);</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Call on page load with no filter (show all SKUs)</w:t>
            </w:r>
          </w:p>
          <w:p>
            <w:pPr>
              <w:spacing w:after="20" w:before="20"/>
            </w:pPr>
            <w:r>
              <w:rPr>
                <w:rFonts w:ascii="Courier New" w:cs="Courier New" w:eastAsia="Courier New" w:hAnsi="Courier New"/>
                <w:color w:val="1a1a2e"/>
                <w:sz w:val="18"/>
                <w:szCs w:val="18"/>
              </w:rPr>
              <w:t xml:space="preserve">loadPriorityEvents(null);</w:t>
            </w:r>
          </w:p>
        </w:tc>
      </w:tr>
    </w:tbl>
    <w:p>
      <w:pPr>
        <w:spacing w:after="100" w:before="0"/>
      </w:pPr>
      <w:r>
        <w:t xml:space="preserve"/>
      </w:r>
    </w:p>
    <w:p>
      <w:pPr>
        <w:pStyle w:val="Heading2"/>
        <w:spacing w:after="80" w:before="280"/>
      </w:pPr>
      <w:r>
        <w:rPr>
          <w:rFonts w:ascii="Arial" w:cs="Arial" w:eastAsia="Arial" w:hAnsi="Arial"/>
          <w:b/>
          <w:bCs/>
          <w:color w:val="0F6E56"/>
          <w:sz w:val="28"/>
          <w:szCs w:val="28"/>
        </w:rPr>
        <w:t xml:space="preserve">Step 5.3 — Refresh data when focal SKU changes</w:t>
      </w:r>
    </w:p>
    <w:p>
      <w:pPr>
        <w:spacing w:after="80" w:before="80"/>
      </w:pPr>
      <w:r>
        <w:rPr>
          <w:rFonts w:ascii="Arial" w:cs="Arial" w:eastAsia="Arial" w:hAnsi="Arial"/>
          <w:color w:val="1B1A17"/>
          <w:sz w:val="22"/>
          <w:szCs w:val="22"/>
        </w:rPr>
        <w:t xml:space="preserve">In the existing applySelection() function at the bottom of the HTML script block, add these two lines at the end to reload data when the user picks a new focal SKU:</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00"/>
              <w:left w:type="dxa" w:w="160"/>
              <w:bottom w:type="dxa" w:w="100"/>
              <w:right w:type="dxa" w:w="120"/>
            </w:tcMar>
          </w:tcPr>
          <w:p>
            <w:pPr>
              <w:spacing w:after="20" w:before="20"/>
            </w:pPr>
            <w:r>
              <w:rPr>
                <w:rFonts w:ascii="Courier New" w:cs="Courier New" w:eastAsia="Courier New" w:hAnsi="Courier New"/>
                <w:color w:val="1a1a2e"/>
                <w:sz w:val="18"/>
                <w:szCs w:val="18"/>
              </w:rPr>
              <w:t xml:space="preserve">// Add to the END of the existing applySelection() function:</w:t>
            </w:r>
          </w:p>
          <w:p>
            <w:pPr>
              <w:spacing w:after="20" w:before="20"/>
            </w:pPr>
            <w:r>
              <w:rPr>
                <w:rFonts w:ascii="Courier New" w:cs="Courier New" w:eastAsia="Courier New" w:hAnsi="Courier New"/>
                <w:color w:val="1a1a2e"/>
                <w:sz w:val="18"/>
                <w:szCs w:val="18"/>
              </w:rPr>
              <w:t xml:space="preserve">loadPriorityEvents(selectedSku);</w:t>
            </w:r>
          </w:p>
          <w:p>
            <w:pPr>
              <w:spacing w:after="20" w:before="20"/>
            </w:pPr>
            <w:r>
              <w:rPr>
                <w:rFonts w:ascii="Courier New" w:cs="Courier New" w:eastAsia="Courier New" w:hAnsi="Courier New"/>
                <w:color w:val="1a1a2e"/>
                <w:sz w:val="18"/>
                <w:szCs w:val="18"/>
              </w:rPr>
              <w:t xml:space="preserve">loadSkuSummary(selectedSku);   // build this the same way for the summary screen</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F5E5A" w:val="clear"/>
            <w:tcMar>
              <w:top w:type="dxa" w:w="160"/>
              <w:left w:type="dxa" w:w="200"/>
              <w:bottom w:type="dxa" w:w="160"/>
              <w:right w:type="dxa" w:w="200"/>
            </w:tcMar>
          </w:tcPr>
          <w:p>
            <w:pPr>
              <w:spacing w:after="60" w:before="0"/>
            </w:pPr>
            <w:r>
              <w:rPr>
                <w:rFonts w:ascii="Arial" w:cs="Arial" w:eastAsia="Arial" w:hAnsi="Arial"/>
                <w:b/>
                <w:bCs/>
                <w:color w:val="FFFFFF"/>
                <w:sz w:val="32"/>
                <w:szCs w:val="32"/>
              </w:rPr>
              <w:t xml:space="preserve">Weekly rescore cadence</w:t>
            </w:r>
          </w:p>
          <w:p>
            <w:pPr>
              <w:spacing w:after="0" w:before="0"/>
            </w:pPr>
            <w:r>
              <w:rPr>
                <w:rFonts w:ascii="Arial" w:cs="Arial" w:eastAsia="Arial" w:hAnsi="Arial"/>
                <w:color w:val="CCCCCC"/>
                <w:sz w:val="22"/>
                <w:szCs w:val="22"/>
              </w:rPr>
              <w:t xml:space="preserve">After the initial build, the weekly process is four steps</w:t>
            </w:r>
          </w:p>
        </w:tc>
      </w:tr>
    </w:tbl>
    <w:p>
      <w:pPr>
        <w:spacing w:after="100" w:before="0"/>
      </w:pPr>
      <w:r>
        <w:t xml:space="preserve"/>
      </w:r>
    </w:p>
    <w:p>
      <w:pPr>
        <w:spacing w:after="80" w:before="80"/>
      </w:pPr>
      <w:r>
        <w:rPr>
          <w:rFonts w:ascii="Arial" w:cs="Arial" w:eastAsia="Arial" w:hAnsi="Arial"/>
          <w:color w:val="1B1A17"/>
          <w:sz w:val="22"/>
          <w:szCs w:val="22"/>
        </w:rPr>
        <w:t xml:space="preserve">Once everything is running, you do NOT re-run all ten queries every week. Only these four steps repeat: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rPr>
          <w:tblHeader/>
        </w:trPr>
        <w:tc>
          <w:tcPr>
            <w:tcW w:type="dxa" w:w="500"/>
            <w:tcBorders>
              <w:top w:val="single" w:color="D3D1C7" w:sz="1"/>
              <w:left w:val="single" w:color="D3D1C7" w:sz="1"/>
              <w:bottom w:val="single" w:color="D3D1C7" w:sz="1"/>
              <w:right w:val="single" w:color="D3D1C7" w:sz="1"/>
            </w:tcBorders>
            <w:shd w:fill="1B1A1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D3D1C7" w:sz="1"/>
              <w:left w:val="single" w:color="D3D1C7" w:sz="1"/>
              <w:bottom w:val="single" w:color="D3D1C7" w:sz="1"/>
              <w:right w:val="single" w:color="D3D1C7" w:sz="1"/>
            </w:tcBorders>
            <w:shd w:fill="1B1A1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260"/>
            <w:tcBorders>
              <w:top w:val="single" w:color="D3D1C7" w:sz="1"/>
              <w:left w:val="single" w:color="D3D1C7" w:sz="1"/>
              <w:bottom w:val="single" w:color="D3D1C7" w:sz="1"/>
              <w:right w:val="single" w:color="D3D1C7" w:sz="1"/>
            </w:tcBorders>
            <w:shd w:fill="1B1A1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500"/>
            <w:tcBorders>
              <w:top w:val="single" w:color="D3D1C7" w:sz="1"/>
              <w:left w:val="single" w:color="D3D1C7" w:sz="1"/>
              <w:bottom w:val="single" w:color="D3D1C7" w:sz="1"/>
              <w:right w:val="single" w:color="D3D1C7" w:sz="1"/>
            </w:tcBorders>
            <w:shd w:fill="1B1A17"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W1</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B1A17"/>
                <w:sz w:val="20"/>
                <w:szCs w:val="20"/>
              </w:rPr>
              <w:t xml:space="preserve">New SPINS data lands in Druid</w:t>
            </w:r>
          </w:p>
        </w:tc>
        <w:tc>
          <w:tcPr>
            <w:tcW w:type="dxa" w:w="6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Verify row count increased after the weekly SPINS file loads. Check the Tasks tab in the Druid console.</w:t>
            </w:r>
          </w:p>
        </w:tc>
      </w:tr>
      <w:tr>
        <w:tc>
          <w:tcPr>
            <w:tcW w:type="dxa" w:w="500"/>
            <w:tcBorders>
              <w:top w:val="single" w:color="D3D1C7" w:sz="1"/>
              <w:left w:val="single" w:color="D3D1C7" w:sz="1"/>
              <w:bottom w:val="single" w:color="D3D1C7" w:sz="1"/>
              <w:right w:val="single" w:color="D3D1C7" w:sz="1"/>
            </w:tcBorders>
            <w:shd w:fill="1B1A17"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W2</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B1A17"/>
                <w:sz w:val="20"/>
                <w:szCs w:val="20"/>
              </w:rPr>
              <w:t xml:space="preserve">Re-run Q3, Q4, Q5</w:t>
            </w:r>
          </w:p>
        </w:tc>
        <w:tc>
          <w:tcPr>
            <w:tcW w:type="dxa" w:w="6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Recomputes pre/post features for the new trailing window. Q0–Q2 only re-run if new SKUs were added.</w:t>
            </w:r>
          </w:p>
        </w:tc>
      </w:tr>
      <w:tr>
        <w:tc>
          <w:tcPr>
            <w:tcW w:type="dxa" w:w="500"/>
            <w:tcBorders>
              <w:top w:val="single" w:color="D3D1C7" w:sz="1"/>
              <w:left w:val="single" w:color="D3D1C7" w:sz="1"/>
              <w:bottom w:val="single" w:color="D3D1C7" w:sz="1"/>
              <w:right w:val="single" w:color="D3D1C7" w:sz="1"/>
            </w:tcBorders>
            <w:shd w:fill="1B1A17"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W3</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B1A17"/>
                <w:sz w:val="20"/>
                <w:szCs w:val="20"/>
              </w:rPr>
              <w:t xml:space="preserve">Run scoring script</w:t>
            </w:r>
          </w:p>
        </w:tc>
        <w:tc>
          <w:tcPr>
            <w:tcW w:type="dxa" w:w="6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MO_4_score_and_write.py scores the new week and writes to scored_cannibalization and event_queue.</w:t>
            </w:r>
          </w:p>
        </w:tc>
      </w:tr>
      <w:tr>
        <w:tc>
          <w:tcPr>
            <w:tcW w:type="dxa" w:w="500"/>
            <w:tcBorders>
              <w:top w:val="single" w:color="D3D1C7" w:sz="1"/>
              <w:left w:val="single" w:color="D3D1C7" w:sz="1"/>
              <w:bottom w:val="single" w:color="D3D1C7" w:sz="1"/>
              <w:right w:val="single" w:color="D3D1C7" w:sz="1"/>
            </w:tcBorders>
            <w:shd w:fill="1B1A17"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W4</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B1A17"/>
                <w:sz w:val="20"/>
                <w:szCs w:val="20"/>
              </w:rPr>
              <w:t xml:space="preserve">Run Q7, Q8, Q9</w:t>
            </w:r>
          </w:p>
        </w:tc>
        <w:tc>
          <w:tcPr>
            <w:tcW w:type="dxa" w:w="6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Detects any new UPCs that appeared this week and updates the ramp monitor.</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12"/>
              <w:bottom w:val="none" w:color="FFFFFF" w:sz="0"/>
              <w:right w:val="none" w:color="FFFFFF" w:sz="0"/>
            </w:tcBorders>
            <w:shd w:fill="E6F1FB" w:val="clear"/>
            <w:tcMar>
              <w:top w:type="dxa" w:w="100"/>
              <w:left w:type="dxa" w:w="160"/>
              <w:bottom w:type="dxa" w:w="100"/>
              <w:right w:type="dxa" w:w="120"/>
            </w:tcMar>
          </w:tcPr>
          <w:p>
            <w:pPr>
              <w:spacing w:after="60" w:before="0"/>
            </w:pPr>
            <w:r>
              <w:rPr>
                <w:rFonts w:ascii="Arial" w:cs="Arial" w:eastAsia="Arial" w:hAnsi="Arial"/>
                <w:b/>
                <w:bCs/>
                <w:color w:val="185FA5"/>
                <w:sz w:val="20"/>
                <w:szCs w:val="20"/>
              </w:rPr>
              <w:t xml:space="preserve">Model retraining schedule</w:t>
            </w:r>
          </w:p>
          <w:p>
            <w:pPr>
              <w:spacing w:after="0" w:before="0"/>
            </w:pPr>
            <w:r>
              <w:rPr>
                <w:rFonts w:ascii="Arial" w:cs="Arial" w:eastAsia="Arial" w:hAnsi="Arial"/>
                <w:color w:val="1B1A17"/>
                <w:sz w:val="20"/>
                <w:szCs w:val="20"/>
              </w:rPr>
              <w:t xml:space="preserve">You do not need to retrain the LightGBM models every week. Retrain when you have 4–6 additional weeks of labeled data, or if the model output starts looking wrong on cases you can visually verify. A good initial cadence is monthly retraining for the first quarter, then quarterly once the model has stabilized.</w:t>
            </w:r>
          </w:p>
        </w:tc>
      </w:tr>
    </w:tbl>
    <w:p>
      <w:pPr>
        <w:spacing w:after="200" w:before="0"/>
      </w:pPr>
      <w:r>
        <w:t xml:space="preserve"/>
      </w:r>
    </w:p>
    <w:p>
      <w:pPr>
        <w:pStyle w:val="Heading1"/>
        <w:spacing w:after="120" w:before="360"/>
      </w:pPr>
      <w:r>
        <w:rPr>
          <w:rFonts w:ascii="Arial" w:cs="Arial" w:eastAsia="Arial" w:hAnsi="Arial"/>
          <w:b/>
          <w:bCs/>
          <w:color w:val="1B1A17"/>
          <w:sz w:val="36"/>
          <w:szCs w:val="36"/>
        </w:rPr>
        <w:t xml:space="preserve">Troubleshooting reference</w:t>
      </w:r>
    </w:p>
    <w:p>
      <w:pPr>
        <w:spacing w:after="80" w:before="80"/>
      </w:pPr>
      <w:r>
        <w:rPr>
          <w:rFonts w:ascii="Arial" w:cs="Arial" w:eastAsia="Arial" w:hAnsi="Arial"/>
          <w:color w:val="1B1A17"/>
          <w:sz w:val="22"/>
          <w:szCs w:val="22"/>
        </w:rPr>
        <w:t xml:space="preserve">When you get stuck, paste the exact error message to Claude with the query label (e.g. MO_Q3) and describe what you expected to see vs what you got. The file naming convention makes this easy.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3200"/>
        <w:gridCol w:w="2660"/>
      </w:tblGrid>
      <w:tr>
        <w:trPr>
          <w:tblHeader/>
        </w:trPr>
        <w:tc>
          <w:tcPr>
            <w:tcW w:type="dxa" w:w="2800"/>
            <w:tcBorders>
              <w:top w:val="single" w:color="D3D1C7" w:sz="1"/>
              <w:left w:val="single" w:color="D3D1C7" w:sz="1"/>
              <w:bottom w:val="single" w:color="D3D1C7" w:sz="1"/>
              <w:right w:val="single" w:color="D3D1C7" w:sz="1"/>
            </w:tcBorders>
            <w:shd w:fill="1B1A17"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700"/>
            <w:tcBorders>
              <w:top w:val="single" w:color="D3D1C7" w:sz="1"/>
              <w:left w:val="single" w:color="D3D1C7" w:sz="1"/>
              <w:bottom w:val="single" w:color="D3D1C7" w:sz="1"/>
              <w:right w:val="single" w:color="D3D1C7" w:sz="1"/>
            </w:tcBorders>
            <w:shd w:fill="1B1A1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D3D1C7" w:sz="1"/>
              <w:left w:val="single" w:color="D3D1C7" w:sz="1"/>
              <w:bottom w:val="single" w:color="D3D1C7" w:sz="1"/>
              <w:right w:val="single" w:color="D3D1C7" w:sz="1"/>
            </w:tcBorders>
            <w:shd w:fill="1B1A17"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2660"/>
            <w:tcBorders>
              <w:top w:val="single" w:color="D3D1C7" w:sz="1"/>
              <w:left w:val="single" w:color="D3D1C7" w:sz="1"/>
              <w:bottom w:val="single" w:color="D3D1C7" w:sz="1"/>
              <w:right w:val="single" w:color="D3D1C7" w:sz="1"/>
            </w:tcBorders>
            <w:shd w:fill="1B1A17"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Q0 returns 0 rows</w:t>
            </w:r>
          </w:p>
        </w:tc>
        <w:tc>
          <w:tcPr>
            <w:tcW w:type="dxa" w:w="700"/>
            <w:tcBorders>
              <w:top w:val="single" w:color="D3D1C7" w:sz="1"/>
              <w:left w:val="single" w:color="D3D1C7" w:sz="1"/>
              <w:bottom w:val="single" w:color="D3D1C7" w:sz="1"/>
              <w:right w:val="single" w:color="D3D1C7" w:sz="1"/>
            </w:tcBorders>
            <w:shd w:fill="FCEBEB" w:val="clear"/>
            <w:tcMar>
              <w:top w:type="dxa" w:w="80"/>
              <w:left w:type="dxa" w:w="80"/>
              <w:bottom w:type="dxa" w:w="80"/>
              <w:right w:type="dxa" w:w="80"/>
            </w:tcMar>
            <w:vAlign w:val="center"/>
          </w:tcPr>
          <w:p>
            <w:pPr>
              <w:jc w:val="center"/>
            </w:pPr>
            <w:r>
              <w:rPr>
                <w:rFonts w:ascii="Arial" w:cs="Arial" w:eastAsia="Arial" w:hAnsi="Arial"/>
                <w:b/>
                <w:bCs/>
                <w:color w:val="A32D2D"/>
                <w:sz w:val="18"/>
                <w:szCs w:val="18"/>
              </w:rPr>
              <w:t xml:space="preserve">P1</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20"/>
                <w:szCs w:val="20"/>
              </w:rPr>
              <w:t xml:space="preserve">Brand name mismatch in WHERE clause</w:t>
            </w:r>
          </w:p>
        </w:tc>
        <w:tc>
          <w:tcPr>
            <w:tcW w:type="dxa" w:w="2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20"/>
                <w:szCs w:val="20"/>
              </w:rPr>
              <w:t xml:space="preserve">Run SELECT DISTINCT "Brand" to see exact values in your data</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Q1 flavor join drops rows</w:t>
            </w:r>
          </w:p>
        </w:tc>
        <w:tc>
          <w:tcPr>
            <w:tcW w:type="dxa" w:w="700"/>
            <w:tcBorders>
              <w:top w:val="single" w:color="D3D1C7" w:sz="1"/>
              <w:left w:val="single" w:color="D3D1C7" w:sz="1"/>
              <w:bottom w:val="single" w:color="D3D1C7" w:sz="1"/>
              <w:right w:val="single" w:color="D3D1C7" w:sz="1"/>
            </w:tcBorders>
            <w:shd w:fill="FCEBEB" w:val="clear"/>
            <w:tcMar>
              <w:top w:type="dxa" w:w="80"/>
              <w:left w:type="dxa" w:w="80"/>
              <w:bottom w:type="dxa" w:w="80"/>
              <w:right w:type="dxa" w:w="80"/>
            </w:tcMar>
            <w:vAlign w:val="center"/>
          </w:tcPr>
          <w:p>
            <w:pPr>
              <w:jc w:val="center"/>
            </w:pPr>
            <w:r>
              <w:rPr>
                <w:rFonts w:ascii="Arial" w:cs="Arial" w:eastAsia="Arial" w:hAnsi="Arial"/>
                <w:b/>
                <w:bCs/>
                <w:color w:val="A32D2D"/>
                <w:sz w:val="18"/>
                <w:szCs w:val="18"/>
              </w:rPr>
              <w:t xml:space="preserve">P2</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20"/>
                <w:szCs w:val="20"/>
              </w:rPr>
              <w:t xml:space="preserve">UPC in SPINS not in flavor_mapping CSV</w:t>
            </w:r>
          </w:p>
        </w:tc>
        <w:tc>
          <w:tcPr>
            <w:tcW w:type="dxa" w:w="2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20"/>
                <w:szCs w:val="20"/>
              </w:rPr>
              <w:t xml:space="preserve">Add missing UPC to the CSV and re-upload the Druid lookup</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Q2 runs out of memory</w:t>
            </w:r>
          </w:p>
        </w:tc>
        <w:tc>
          <w:tcPr>
            <w:tcW w:type="dxa" w:w="700"/>
            <w:tcBorders>
              <w:top w:val="single" w:color="D3D1C7" w:sz="1"/>
              <w:left w:val="single" w:color="D3D1C7" w:sz="1"/>
              <w:bottom w:val="single" w:color="D3D1C7" w:sz="1"/>
              <w:right w:val="single" w:color="D3D1C7" w:sz="1"/>
            </w:tcBorders>
            <w:shd w:fill="FCEBEB" w:val="clear"/>
            <w:tcMar>
              <w:top w:type="dxa" w:w="80"/>
              <w:left w:type="dxa" w:w="80"/>
              <w:bottom w:type="dxa" w:w="80"/>
              <w:right w:type="dxa" w:w="80"/>
            </w:tcMar>
            <w:vAlign w:val="center"/>
          </w:tcPr>
          <w:p>
            <w:pPr>
              <w:jc w:val="center"/>
            </w:pPr>
            <w:r>
              <w:rPr>
                <w:rFonts w:ascii="Arial" w:cs="Arial" w:eastAsia="Arial" w:hAnsi="Arial"/>
                <w:b/>
                <w:bCs/>
                <w:color w:val="A32D2D"/>
                <w:sz w:val="18"/>
                <w:szCs w:val="18"/>
              </w:rPr>
              <w:t xml:space="preserve">P2</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20"/>
                <w:szCs w:val="20"/>
              </w:rPr>
              <w:t xml:space="preserve">Self-join scope too broad</w:t>
            </w:r>
          </w:p>
        </w:tc>
        <w:tc>
          <w:tcPr>
            <w:tcW w:type="dxa" w:w="2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20"/>
                <w:szCs w:val="20"/>
              </w:rPr>
              <w:t xml:space="preserve">Add LIMIT 10 first; confirm JOIN ON conditions are correct</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Q3 pre_weeks_count all zeros</w:t>
            </w:r>
          </w:p>
        </w:tc>
        <w:tc>
          <w:tcPr>
            <w:tcW w:type="dxa" w:w="700"/>
            <w:tcBorders>
              <w:top w:val="single" w:color="D3D1C7" w:sz="1"/>
              <w:left w:val="single" w:color="D3D1C7" w:sz="1"/>
              <w:bottom w:val="single" w:color="D3D1C7" w:sz="1"/>
              <w:right w:val="single" w:color="D3D1C7" w:sz="1"/>
            </w:tcBorders>
            <w:shd w:fill="FCEBEB" w:val="clear"/>
            <w:tcMar>
              <w:top w:type="dxa" w:w="80"/>
              <w:left w:type="dxa" w:w="80"/>
              <w:bottom w:type="dxa" w:w="80"/>
              <w:right w:type="dxa" w:w="80"/>
            </w:tcMar>
            <w:vAlign w:val="center"/>
          </w:tcPr>
          <w:p>
            <w:pPr>
              <w:jc w:val="center"/>
            </w:pPr>
            <w:r>
              <w:rPr>
                <w:rFonts w:ascii="Arial" w:cs="Arial" w:eastAsia="Arial" w:hAnsi="Arial"/>
                <w:b/>
                <w:bCs/>
                <w:color w:val="A32D2D"/>
                <w:sz w:val="18"/>
                <w:szCs w:val="18"/>
              </w:rPr>
              <w:t xml:space="preserve">P2</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20"/>
                <w:szCs w:val="20"/>
              </w:rPr>
              <w:t xml:space="preserve">first_week_selling date format mismatch</w:t>
            </w:r>
          </w:p>
        </w:tc>
        <w:tc>
          <w:tcPr>
            <w:tcW w:type="dxa" w:w="2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20"/>
                <w:szCs w:val="20"/>
              </w:rPr>
              <w:t xml:space="preserve">Run SELECT DISTINCT first_week_selling LIMIT 5 to check format</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LightGBM training stops early</w:t>
            </w:r>
          </w:p>
        </w:tc>
        <w:tc>
          <w:tcPr>
            <w:tcW w:type="dxa" w:w="700"/>
            <w:tcBorders>
              <w:top w:val="single" w:color="D3D1C7" w:sz="1"/>
              <w:left w:val="single" w:color="D3D1C7" w:sz="1"/>
              <w:bottom w:val="single" w:color="D3D1C7" w:sz="1"/>
              <w:right w:val="single" w:color="D3D1C7" w:sz="1"/>
            </w:tcBorders>
            <w:shd w:fill="FCEBEB" w:val="clear"/>
            <w:tcMar>
              <w:top w:type="dxa" w:w="80"/>
              <w:left w:type="dxa" w:w="80"/>
              <w:bottom w:type="dxa" w:w="80"/>
              <w:right w:type="dxa" w:w="80"/>
            </w:tcMar>
            <w:vAlign w:val="center"/>
          </w:tcPr>
          <w:p>
            <w:pPr>
              <w:jc w:val="center"/>
            </w:pPr>
            <w:r>
              <w:rPr>
                <w:rFonts w:ascii="Arial" w:cs="Arial" w:eastAsia="Arial" w:hAnsi="Arial"/>
                <w:b/>
                <w:bCs/>
                <w:color w:val="A32D2D"/>
                <w:sz w:val="18"/>
                <w:szCs w:val="18"/>
              </w:rPr>
              <w:t xml:space="preserve">P3</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20"/>
                <w:szCs w:val="20"/>
              </w:rPr>
              <w:t xml:space="preserve">Too few CANNIBALIZING training rows</w:t>
            </w:r>
          </w:p>
        </w:tc>
        <w:tc>
          <w:tcPr>
            <w:tcW w:type="dxa" w:w="2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20"/>
                <w:szCs w:val="20"/>
              </w:rPr>
              <w:t xml:space="preserve">Normal behavior — class_weight=balanced is already set</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All rows scored Incremental</w:t>
            </w:r>
          </w:p>
        </w:tc>
        <w:tc>
          <w:tcPr>
            <w:tcW w:type="dxa" w:w="700"/>
            <w:tcBorders>
              <w:top w:val="single" w:color="D3D1C7" w:sz="1"/>
              <w:left w:val="single" w:color="D3D1C7" w:sz="1"/>
              <w:bottom w:val="single" w:color="D3D1C7" w:sz="1"/>
              <w:right w:val="single" w:color="D3D1C7" w:sz="1"/>
            </w:tcBorders>
            <w:shd w:fill="FCEBEB" w:val="clear"/>
            <w:tcMar>
              <w:top w:type="dxa" w:w="80"/>
              <w:left w:type="dxa" w:w="80"/>
              <w:bottom w:type="dxa" w:w="80"/>
              <w:right w:type="dxa" w:w="80"/>
            </w:tcMar>
            <w:vAlign w:val="center"/>
          </w:tcPr>
          <w:p>
            <w:pPr>
              <w:jc w:val="center"/>
            </w:pPr>
            <w:r>
              <w:rPr>
                <w:rFonts w:ascii="Arial" w:cs="Arial" w:eastAsia="Arial" w:hAnsi="Arial"/>
                <w:b/>
                <w:bCs/>
                <w:color w:val="A32D2D"/>
                <w:sz w:val="18"/>
                <w:szCs w:val="18"/>
              </w:rPr>
              <w:t xml:space="preserve">P4</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20"/>
                <w:szCs w:val="20"/>
              </w:rPr>
              <w:t xml:space="preserve">Feature values all zero (NaN fill issue)</w:t>
            </w:r>
          </w:p>
        </w:tc>
        <w:tc>
          <w:tcPr>
            <w:tcW w:type="dxa" w:w="2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20"/>
                <w:szCs w:val="20"/>
              </w:rPr>
              <w:t xml:space="preserve">Print X.describe() and confirm columns have non-zero values</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UI shows no events after wiring</w:t>
            </w:r>
          </w:p>
        </w:tc>
        <w:tc>
          <w:tcPr>
            <w:tcW w:type="dxa" w:w="700"/>
            <w:tcBorders>
              <w:top w:val="single" w:color="D3D1C7" w:sz="1"/>
              <w:left w:val="single" w:color="D3D1C7" w:sz="1"/>
              <w:bottom w:val="single" w:color="D3D1C7" w:sz="1"/>
              <w:right w:val="single" w:color="D3D1C7" w:sz="1"/>
            </w:tcBorders>
            <w:shd w:fill="FCEBEB" w:val="clear"/>
            <w:tcMar>
              <w:top w:type="dxa" w:w="80"/>
              <w:left w:type="dxa" w:w="80"/>
              <w:bottom w:type="dxa" w:w="80"/>
              <w:right w:type="dxa" w:w="80"/>
            </w:tcMar>
            <w:vAlign w:val="center"/>
          </w:tcPr>
          <w:p>
            <w:pPr>
              <w:jc w:val="center"/>
            </w:pPr>
            <w:r>
              <w:rPr>
                <w:rFonts w:ascii="Arial" w:cs="Arial" w:eastAsia="Arial" w:hAnsi="Arial"/>
                <w:b/>
                <w:bCs/>
                <w:color w:val="A32D2D"/>
                <w:sz w:val="18"/>
                <w:szCs w:val="18"/>
              </w:rPr>
              <w:t xml:space="preserve">P5</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20"/>
                <w:szCs w:val="20"/>
              </w:rPr>
              <w:t xml:space="preserve">scored_at filter too narrow or CORS error</w:t>
            </w:r>
          </w:p>
        </w:tc>
        <w:tc>
          <w:tcPr>
            <w:tcW w:type="dxa" w:w="2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20"/>
                <w:szCs w:val="20"/>
              </w:rPr>
              <w:t xml:space="preserve">Open browser DevTools (F12) &gt; Network tab to see the error</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B1A17"/>
                <w:sz w:val="20"/>
                <w:szCs w:val="20"/>
              </w:rPr>
              <w:t xml:space="preserve">Focal pill change does not refresh data</w:t>
            </w:r>
          </w:p>
        </w:tc>
        <w:tc>
          <w:tcPr>
            <w:tcW w:type="dxa" w:w="700"/>
            <w:tcBorders>
              <w:top w:val="single" w:color="D3D1C7" w:sz="1"/>
              <w:left w:val="single" w:color="D3D1C7" w:sz="1"/>
              <w:bottom w:val="single" w:color="D3D1C7" w:sz="1"/>
              <w:right w:val="single" w:color="D3D1C7" w:sz="1"/>
            </w:tcBorders>
            <w:shd w:fill="FCEBEB" w:val="clear"/>
            <w:tcMar>
              <w:top w:type="dxa" w:w="80"/>
              <w:left w:type="dxa" w:w="80"/>
              <w:bottom w:type="dxa" w:w="80"/>
              <w:right w:type="dxa" w:w="80"/>
            </w:tcMar>
            <w:vAlign w:val="center"/>
          </w:tcPr>
          <w:p>
            <w:pPr>
              <w:jc w:val="center"/>
            </w:pPr>
            <w:r>
              <w:rPr>
                <w:rFonts w:ascii="Arial" w:cs="Arial" w:eastAsia="Arial" w:hAnsi="Arial"/>
                <w:b/>
                <w:bCs/>
                <w:color w:val="A32D2D"/>
                <w:sz w:val="18"/>
                <w:szCs w:val="18"/>
              </w:rPr>
              <w:t xml:space="preserve">P5</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F5E5A"/>
                <w:sz w:val="20"/>
                <w:szCs w:val="20"/>
              </w:rPr>
              <w:t xml:space="preserve">applySelection() not calling load functions</w:t>
            </w:r>
          </w:p>
        </w:tc>
        <w:tc>
          <w:tcPr>
            <w:tcW w:type="dxa" w:w="2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Courier New" w:cs="Courier New" w:eastAsia="Courier New" w:hAnsi="Courier New"/>
                <w:color w:val="185FA5"/>
                <w:sz w:val="20"/>
                <w:szCs w:val="20"/>
              </w:rPr>
              <w:t xml:space="preserve">Add console.log(selectedSku) to confirm the value is passed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4F0B" w:sz="12"/>
              <w:bottom w:val="none" w:color="FFFFFF" w:sz="0"/>
              <w:right w:val="none" w:color="FFFFFF" w:sz="0"/>
            </w:tcBorders>
            <w:shd w:fill="FAEEDA" w:val="clear"/>
            <w:tcMar>
              <w:top w:type="dxa" w:w="100"/>
              <w:left w:type="dxa" w:w="160"/>
              <w:bottom w:type="dxa" w:w="100"/>
              <w:right w:type="dxa" w:w="120"/>
            </w:tcMar>
          </w:tcPr>
          <w:p>
            <w:pPr>
              <w:spacing w:after="60" w:before="0"/>
            </w:pPr>
            <w:r>
              <w:rPr>
                <w:rFonts w:ascii="Arial" w:cs="Arial" w:eastAsia="Arial" w:hAnsi="Arial"/>
                <w:b/>
                <w:bCs/>
                <w:color w:val="854F0B"/>
                <w:sz w:val="20"/>
                <w:szCs w:val="20"/>
              </w:rPr>
              <w:t xml:space="preserve">Pro tip for troubleshooting conversations with Claude</w:t>
            </w:r>
          </w:p>
          <w:p>
            <w:pPr>
              <w:spacing w:after="0" w:before="0"/>
            </w:pPr>
            <w:r>
              <w:rPr>
                <w:rFonts w:ascii="Arial" w:cs="Arial" w:eastAsia="Arial" w:hAnsi="Arial"/>
                <w:color w:val="1B1A17"/>
                <w:sz w:val="20"/>
                <w:szCs w:val="20"/>
              </w:rPr>
              <w:t xml:space="preserve">Include the file name label (e.g. "MO_Q3") and paste the full error message text. Describe what output you expected versus what you actually got. If the Druid console shows a task failure, paste the full stack trace from the Tasks tab. The more specific the error, the faster the fix.</w:t>
            </w:r>
          </w:p>
        </w:tc>
      </w:tr>
    </w:tbl>
    <w:p>
      <w:r>
        <w:t xml:space="preserve"/>
      </w:r>
    </w:p>
    <w:p>
      <w:r>
        <w:t xml:space="preserve">Implementation Addendum — Expanded SPINS Extract, Druid SQL, Python, and 10 Percent Pilot Upload Plan</w:t>
      </w:r>
    </w:p>
    <w:p>
      <w:r>
        <w:t xml:space="preserve">Updated May 21, 2026</w:t>
      </w:r>
    </w:p>
    <w:p>
      <w:r>
        <w:t xml:space="preserve"/>
      </w:r>
    </w:p>
    <w:p>
      <w:r>
        <w:t xml:space="preserve">This addendum is now part of the Mo Build Field Guide. It reflects the expanded 214-column SPINS extract represented by All_items_extract_41926-h100.csv and should be used for the </w:t>
      </w:r>
    </w:p>
    <w:p>
      <w:r>
        <w:t xml:space="preserve">client Azure/Aevah Druid implementation discussion.</w:t>
      </w:r>
    </w:p>
    <w:p>
      <w:r>
        <w:t xml:space="preserve"/>
      </w:r>
    </w:p>
    <w:p>
      <w:r>
        <w:t xml:space="preserve">## Section 13. Client Azure Implementation Appendix — Druid SQL, Python, and Pilot Upload Plan</w:t>
      </w:r>
    </w:p>
    <w:p>
      <w:r>
        <w:t xml:space="preserve"/>
      </w:r>
    </w:p>
    <w:p>
      <w:r>
        <w:t xml:space="preserve">This section supersedes any earlier shorthand query descriptions. It is written</w:t>
      </w:r>
    </w:p>
    <w:p>
      <w:r>
        <w:t xml:space="preserve">for the client implementation conversation around storing SPINS data in Apache</w:t>
      </w:r>
    </w:p>
    <w:p>
      <w:r>
        <w:t xml:space="preserve">Druid inside Aevah on the client's cloud.</w:t>
      </w:r>
    </w:p>
    <w:p>
      <w:r>
        <w:t xml:space="preserve"/>
      </w:r>
    </w:p>
    <w:p>
      <w:r>
        <w:t xml:space="preserve">### 13.1 Expanded SPINS extract contract</w:t>
      </w:r>
    </w:p>
    <w:p>
      <w:r>
        <w:t xml:space="preserve"/>
      </w:r>
    </w:p>
    <w:p>
      <w:r>
        <w:t xml:space="preserve">The current SPINS sample `All_items_extract_41926-h100.csv` has 214 columns.</w:t>
      </w:r>
    </w:p>
    <w:p>
      <w:r>
        <w:t xml:space="preserve">The implementation must ingest the expanded field set, not the older narrow</w:t>
      </w:r>
    </w:p>
    <w:p>
      <w:r>
        <w:t xml:space="preserve">extract. Treat the sample as the schema contract, not as a statistically useful</w:t>
      </w:r>
    </w:p>
    <w:p>
      <w:r>
        <w:t xml:space="preserve">training file.</w:t>
      </w:r>
    </w:p>
    <w:p>
      <w:r>
        <w:t xml:space="preserve"/>
      </w:r>
    </w:p>
    <w:p>
      <w:r>
        <w:t xml:space="preserve">Minimum required source fields for v5/v10:</w:t>
      </w:r>
    </w:p>
    <w:p>
      <w:r>
        <w:t xml:space="preserve"/>
      </w:r>
    </w:p>
    <w:p>
      <w:r>
        <w:t xml:space="preserve">| Use | Required columns |</w:t>
      </w:r>
    </w:p>
    <w:p>
      <w:r>
        <w:t xml:space="preserve">|---|---|</w:t>
      </w:r>
    </w:p>
    <w:p>
      <w:r>
        <w:t xml:space="preserve">| Time grain | `Time Period End Date`, `Time Period` |</w:t>
      </w:r>
    </w:p>
    <w:p>
      <w:r>
        <w:t xml:space="preserve">| Retail scope | `Channel/Outlet`, `Geography Level`, `Retail Account`, `Retail Account Level`, `Geography` |</w:t>
      </w:r>
    </w:p>
    <w:p>
      <w:r>
        <w:t xml:space="preserve">| Product identity | `Department`, `Category`, `Subcategory`, `Brand`, `UPC`, `Description`, `PACK COUNT`, `FLAVOR` |</w:t>
      </w:r>
    </w:p>
    <w:p>
      <w:r>
        <w:t xml:space="preserve">| Distribution | `Avg % ACV`, `Max % ACV`, `TDP`, `Average Weekly TDP`, `# of Stores`, `# of Stores Selling`, `% of Stores Selling` |</w:t>
      </w:r>
    </w:p>
    <w:p>
      <w:r>
        <w:t xml:space="preserve">| Demand / velocity | `Units`, `Base Units`, `Average Weekly Units SPM`, `Units SPM Per Item`, `Average Weekly Units Per Store Selling Per Item`, `Average Weekly Units per Store Se</w:t>
      </w:r>
    </w:p>
    <w:p>
      <w:r>
        <w:t xml:space="preserve">lling` |</w:t>
      </w:r>
    </w:p>
    <w:p>
      <w:r>
        <w:t xml:space="preserve">| Price | `Dollars`, `Base Dollars`, `ARP`, `Base ARP`, `ARP, Promo`, `ARP, Non-Promo`, `ARP % Discount, Any Promo` |</w:t>
      </w:r>
    </w:p>
    <w:p>
      <w:r>
        <w:t xml:space="preserve">| Promo | `Units, Promo`, `Units, Non-Promo`, `Units, % Promo`, `TDP, Any Promo`, `TDP, Non-Promo`, `Promo Weeks`, lift and discount fields for TPR/display/feature/SPK |</w:t>
      </w:r>
    </w:p>
    <w:p>
      <w:r>
        <w:t xml:space="preserve">| Baseline / seasonality | All `, Yago` companions, especially `Units, Yago`, `Base Units, Yago`, `TDP, Yago`, velocity Yago, price Yago, and promo Yago |</w:t>
      </w:r>
    </w:p>
    <w:p>
      <w:r>
        <w:t xml:space="preserve">| Product attributes | `NFP - PROTEIN`, `NFP RANGES - PROTEIN VALUE`, `NFP - SUGARS`, `NFP - CALORIES`, `STORAGE`, `UNIT OF MEASURE` |</w:t>
      </w:r>
    </w:p>
    <w:p>
      <w:r>
        <w:t xml:space="preserve"/>
      </w:r>
    </w:p>
    <w:p>
      <w:r>
        <w:t xml:space="preserve">Avoid `Units/TDP` and `Dollars/TDP` in the final UX and model feature set.</w:t>
      </w:r>
    </w:p>
    <w:p>
      <w:r>
        <w:t xml:space="preserve">They may be ingested for QA, but the production model should prefer store,</w:t>
      </w:r>
    </w:p>
    <w:p>
      <w:r>
        <w:t xml:space="preserve">store-selling, and SPM velocity metrics.</w:t>
      </w:r>
    </w:p>
    <w:p>
      <w:r>
        <w:t xml:space="preserve"/>
      </w:r>
    </w:p>
    <w:p>
      <w:r>
        <w:t xml:space="preserve">### 13.2 Druid ingestion spec</w:t>
      </w:r>
    </w:p>
    <w:p>
      <w:r>
        <w:t xml:space="preserve"/>
      </w:r>
    </w:p>
    <w:p>
      <w:r>
        <w:t xml:space="preserve">Recommended datasource names:</w:t>
      </w:r>
    </w:p>
    <w:p>
      <w:r>
        <w:t xml:space="preserve"/>
      </w:r>
    </w:p>
    <w:p>
      <w:r>
        <w:t xml:space="preserve">| Datasource / lookup | Type | Purpose |</w:t>
      </w:r>
    </w:p>
    <w:p>
      <w:r>
        <w:t xml:space="preserve">|---|---|---|</w:t>
      </w:r>
    </w:p>
    <w:p>
      <w:r>
        <w:t xml:space="preserve">| `spins_weekly_pos_raw` | Druid datasource | Raw expanded SPINS weekly POS extract |</w:t>
      </w:r>
    </w:p>
    <w:p>
      <w:r>
        <w:t xml:space="preserve">| `built_specific_flavor_mapping` | Lookup or small datasource | BUILT UPC to brand line, mapped FLAVOR, specific flavor, pack count |</w:t>
      </w:r>
    </w:p>
    <w:p>
      <w:r>
        <w:t xml:space="preserve">| `flavor_canonical_overrides` | Lookup | Taxonomy-reviewed raw/mapped/canonical FLAVOR corrections |</w:t>
      </w:r>
    </w:p>
    <w:p>
      <w:r>
        <w:t xml:space="preserve">| `item_catalog` | Lookup or small datasource | Competitor tier and product attributes |</w:t>
      </w:r>
    </w:p>
    <w:p>
      <w:r>
        <w:t xml:space="preserve"/>
      </w:r>
    </w:p>
    <w:p>
      <w:r>
        <w:t xml:space="preserve">Ingestion rules:</w:t>
      </w:r>
    </w:p>
    <w:p>
      <w:r>
        <w:t xml:space="preserve"/>
      </w:r>
    </w:p>
    <w:p>
      <w:r>
        <w:t xml:space="preserve">```json</w:t>
      </w:r>
    </w:p>
    <w:p>
      <w:r>
        <w:t xml:space="preserve">{</w:t>
      </w:r>
    </w:p>
    <w:p>
      <w:r>
        <w:t xml:space="preserve">  "type": "index_parallel",</w:t>
      </w:r>
    </w:p>
    <w:p>
      <w:r>
        <w:t xml:space="preserve">  "spec": {</w:t>
      </w:r>
    </w:p>
    <w:p>
      <w:r>
        <w:t xml:space="preserve">    "dataSchema": {</w:t>
      </w:r>
    </w:p>
    <w:p>
      <w:r>
        <w:t xml:space="preserve">      "dataSource": "spins_weekly_pos_raw",</w:t>
      </w:r>
    </w:p>
    <w:p>
      <w:r>
        <w:t xml:space="preserve">      "timestampSpec": {</w:t>
      </w:r>
    </w:p>
    <w:p>
      <w:r>
        <w:t xml:space="preserve">        "column": "Time Period End Date",</w:t>
      </w:r>
    </w:p>
    <w:p>
      <w:r>
        <w:t xml:space="preserve">        "format": "MM/dd/yyyy"</w:t>
      </w:r>
    </w:p>
    <w:p>
      <w:r>
        <w:t xml:space="preserve">      },</w:t>
      </w:r>
    </w:p>
    <w:p>
      <w:r>
        <w:t xml:space="preserve">      "dimensionsSpec": {</w:t>
      </w:r>
    </w:p>
    <w:p>
      <w:r>
        <w:t xml:space="preserve">        "useSchemaDiscovery": true,</w:t>
      </w:r>
    </w:p>
    <w:p>
      <w:r>
        <w:t xml:space="preserve">        "dimensionExclusions": []</w:t>
      </w:r>
    </w:p>
    <w:p>
      <w:r>
        <w:t xml:space="preserve">      },</w:t>
      </w:r>
    </w:p>
    <w:p>
      <w:r>
        <w:t xml:space="preserve">      "granularitySpec": {</w:t>
      </w:r>
    </w:p>
    <w:p>
      <w:r>
        <w:t xml:space="preserve">        "type": "uniform",</w:t>
      </w:r>
    </w:p>
    <w:p>
      <w:r>
        <w:t xml:space="preserve">        "segmentGranularity": "MONTH",</w:t>
      </w:r>
    </w:p>
    <w:p>
      <w:r>
        <w:t xml:space="preserve">        "queryGranularity": "DAY",</w:t>
      </w:r>
    </w:p>
    <w:p>
      <w:r>
        <w:t xml:space="preserve">        "rollup": false</w:t>
      </w:r>
    </w:p>
    <w:p>
      <w:r>
        <w:t xml:space="preserve">      }</w:t>
      </w:r>
    </w:p>
    <w:p>
      <w:r>
        <w:t xml:space="preserve">    },</w:t>
      </w:r>
    </w:p>
    <w:p>
      <w:r>
        <w:t xml:space="preserve">    "ioConfig": {</w:t>
      </w:r>
    </w:p>
    <w:p>
      <w:r>
        <w:t xml:space="preserve">      "type": "index_parallel",</w:t>
      </w:r>
    </w:p>
    <w:p>
      <w:r>
        <w:t xml:space="preserve">      "inputSource": {</w:t>
      </w:r>
    </w:p>
    <w:p>
      <w:r>
        <w:t xml:space="preserve">        "type": "azure",</w:t>
      </w:r>
    </w:p>
    <w:p>
      <w:r>
        <w:t xml:space="preserve">        "uris": ["azure://&lt;container&gt;/&lt;path&gt;/spins/*.csv"]</w:t>
      </w:r>
    </w:p>
    <w:p>
      <w:r>
        <w:t xml:space="preserve">      },</w:t>
      </w:r>
    </w:p>
    <w:p>
      <w:r>
        <w:t xml:space="preserve">      "inputFormat": {</w:t>
      </w:r>
    </w:p>
    <w:p>
      <w:r>
        <w:t xml:space="preserve">        "type": "csv",</w:t>
      </w:r>
    </w:p>
    <w:p>
      <w:r>
        <w:t xml:space="preserve">        "findColumnsFromHeader": true</w:t>
      </w:r>
    </w:p>
    <w:p>
      <w:r>
        <w:t xml:space="preserve">      }</w:t>
      </w:r>
    </w:p>
    <w:p>
      <w:r>
        <w:t xml:space="preserve">    },</w:t>
      </w:r>
    </w:p>
    <w:p>
      <w:r>
        <w:t xml:space="preserve">    "tuningConfig": {</w:t>
      </w:r>
    </w:p>
    <w:p>
      <w:r>
        <w:t xml:space="preserve">      "type": "index_parallel",</w:t>
      </w:r>
    </w:p>
    <w:p>
      <w:r>
        <w:t xml:space="preserve">      "maxRowsInMemory": 250000,</w:t>
      </w:r>
    </w:p>
    <w:p>
      <w:r>
        <w:t xml:space="preserve">      "maxRowsPerSegment": 5000000</w:t>
      </w:r>
    </w:p>
    <w:p>
      <w:r>
        <w:t xml:space="preserve">    }</w:t>
      </w:r>
    </w:p>
    <w:p>
      <w:r>
        <w:t xml:space="preserve">  }</w:t>
      </w:r>
    </w:p>
    <w:p>
      <w:r>
        <w:t xml:space="preserve">}</w:t>
      </w:r>
    </w:p>
    <w:p>
      <w:r>
        <w:t xml:space="preserve">```</w:t>
      </w:r>
    </w:p>
    <w:p>
      <w:r>
        <w:t xml:space="preserve"/>
      </w:r>
    </w:p>
    <w:p>
      <w:r>
        <w:t xml:space="preserve">Post-ingestion smoke tests:</w:t>
      </w:r>
    </w:p>
    <w:p>
      <w:r>
        <w:t xml:space="preserve"/>
      </w:r>
    </w:p>
    <w:p>
      <w:r>
        <w:t xml:space="preserve">```sql</w:t>
      </w:r>
    </w:p>
    <w:p>
      <w:r>
        <w:t xml:space="preserve">SELECT COUNT(*) AS row_count FROM spins_weekly_pos_raw;</w:t>
      </w:r>
    </w:p>
    <w:p>
      <w:r>
        <w:t xml:space="preserve"/>
      </w:r>
    </w:p>
    <w:p>
      <w:r>
        <w:t xml:space="preserve">SELECT</w:t>
      </w:r>
    </w:p>
    <w:p>
      <w:r>
        <w:t xml:space="preserve">  MIN(__time) AS min_week,</w:t>
      </w:r>
    </w:p>
    <w:p>
      <w:r>
        <w:t xml:space="preserve">  MAX(__time) AS max_week,</w:t>
      </w:r>
    </w:p>
    <w:p>
      <w:r>
        <w:t xml:space="preserve">  COUNT(DISTINCT "UPC") AS upc_count,</w:t>
      </w:r>
    </w:p>
    <w:p>
      <w:r>
        <w:t xml:space="preserve">  COUNT(DISTINCT "Retail Account") AS retail_account_count,</w:t>
      </w:r>
    </w:p>
    <w:p>
      <w:r>
        <w:t xml:space="preserve">  COUNT(DISTINCT "Geography") AS geography_count</w:t>
      </w:r>
    </w:p>
    <w:p>
      <w:r>
        <w:t xml:space="preserve">FROM spins_weekly_pos_raw;</w:t>
      </w:r>
    </w:p>
    <w:p>
      <w:r>
        <w:t xml:space="preserve"/>
      </w:r>
    </w:p>
    <w:p>
      <w:r>
        <w:t xml:space="preserve">SELECT</w:t>
      </w:r>
    </w:p>
    <w:p>
      <w:r>
        <w:t xml:space="preserve">  "Channel/Outlet",</w:t>
      </w:r>
    </w:p>
    <w:p>
      <w:r>
        <w:t xml:space="preserve">  "Geography Level",</w:t>
      </w:r>
    </w:p>
    <w:p>
      <w:r>
        <w:t xml:space="preserve">  COUNT(*) AS rows</w:t>
      </w:r>
    </w:p>
    <w:p>
      <w:r>
        <w:t xml:space="preserve">FROM spins_weekly_pos_raw</w:t>
      </w:r>
    </w:p>
    <w:p>
      <w:r>
        <w:t xml:space="preserve">GROUP BY 1,2</w:t>
      </w:r>
    </w:p>
    <w:p>
      <w:r>
        <w:t xml:space="preserve">ORDER BY rows DESC;</w:t>
      </w:r>
    </w:p>
    <w:p>
      <w:r>
        <w:t xml:space="preserve">```</w:t>
      </w:r>
    </w:p>
    <w:p>
      <w:r>
        <w:t xml:space="preserve"/>
      </w:r>
    </w:p>
    <w:p>
      <w:r>
        <w:t xml:space="preserve">### 13.3 Druid SQL build sequence</w:t>
      </w:r>
    </w:p>
    <w:p>
      <w:r>
        <w:t xml:space="preserve"/>
      </w:r>
    </w:p>
    <w:p>
      <w:r>
        <w:t xml:space="preserve">Run these queries in order. In Druid, create each derived table with `REPLACE</w:t>
      </w:r>
    </w:p>
    <w:p>
      <w:r>
        <w:t xml:space="preserve">INTO &lt;table&gt; OVERWRITE ALL SELECT ...` where supported. If the deployed Druid</w:t>
      </w:r>
    </w:p>
    <w:p>
      <w:r>
        <w:t xml:space="preserve">version does not support SQL `REPLACE INTO`, use native ingestion tasks from each</w:t>
      </w:r>
    </w:p>
    <w:p>
      <w:r>
        <w:t xml:space="preserve">query result.</w:t>
      </w:r>
    </w:p>
    <w:p>
      <w:r>
        <w:t xml:space="preserve"/>
      </w:r>
    </w:p>
    <w:p>
      <w:r>
        <w:t xml:space="preserve">#### Q0 — Normalize expanded SPINS fields</w:t>
      </w:r>
    </w:p>
    <w:p>
      <w:r>
        <w:t xml:space="preserve"/>
      </w:r>
    </w:p>
    <w:p>
      <w:r>
        <w:t xml:space="preserve">```sql</w:t>
      </w:r>
    </w:p>
    <w:p>
      <w:r>
        <w:t xml:space="preserve">REPLACE INTO built_filtered_weekly OVERWRITE ALL</w:t>
      </w:r>
    </w:p>
    <w:p>
      <w:r>
        <w:t xml:space="preserve">SELECT</w:t>
      </w:r>
    </w:p>
    <w:p>
      <w:r>
        <w:t xml:space="preserve">  TIME_PARSE("Time Period End Date") AS __time,</w:t>
      </w:r>
    </w:p>
    <w:p>
      <w:r>
        <w:t xml:space="preserve">  "Channel/Outlet" AS channel_outlet,</w:t>
      </w:r>
    </w:p>
    <w:p>
      <w:r>
        <w:t xml:space="preserve">  "Geography Level" AS geography_level,</w:t>
      </w:r>
    </w:p>
    <w:p>
      <w:r>
        <w:t xml:space="preserve">  "Retail Account" AS retail_account,</w:t>
      </w:r>
    </w:p>
    <w:p>
      <w:r>
        <w:t xml:space="preserve">  "Retail Account Level" AS retail_account_level,</w:t>
      </w:r>
    </w:p>
    <w:p>
      <w:r>
        <w:t xml:space="preserve">  "Geography" AS geography,</w:t>
      </w:r>
    </w:p>
    <w:p>
      <w:r>
        <w:t xml:space="preserve">  "Time Period" AS time_period,</w:t>
      </w:r>
    </w:p>
    <w:p>
      <w:r>
        <w:t xml:space="preserve">  "Department" AS department,</w:t>
      </w:r>
    </w:p>
    <w:p>
      <w:r>
        <w:t xml:space="preserve">  "Category" AS category,</w:t>
      </w:r>
    </w:p>
    <w:p>
      <w:r>
        <w:t xml:space="preserve">  "Subcategory" AS subcategory,</w:t>
      </w:r>
    </w:p>
    <w:p>
      <w:r>
        <w:t xml:space="preserve">  "Brand" AS source_brand,</w:t>
      </w:r>
    </w:p>
    <w:p>
      <w:r>
        <w:t xml:space="preserve">  "UPC" AS upc,</w:t>
      </w:r>
    </w:p>
    <w:p>
      <w:r>
        <w:t xml:space="preserve">  "Description" AS description,</w:t>
      </w:r>
    </w:p>
    <w:p>
      <w:r>
        <w:t xml:space="preserve">  CAST("PACK COUNT" AS BIGINT) AS source_pack_count,</w:t>
      </w:r>
    </w:p>
    <w:p>
      <w:r>
        <w:t xml:space="preserve">  "FLAVOR" AS spins_flavor_raw,</w:t>
      </w:r>
    </w:p>
    <w:p>
      <w:r>
        <w:t xml:space="preserve">  "NFP - PROTEIN" AS nfp_protein,</w:t>
      </w:r>
    </w:p>
    <w:p>
      <w:r>
        <w:t xml:space="preserve">  "NFP RANGES - PROTEIN VALUE" AS nfp_protein_range,</w:t>
      </w:r>
    </w:p>
    <w:p>
      <w:r>
        <w:t xml:space="preserve">  "NFP - SUGARS" AS nfp_sugars,</w:t>
      </w:r>
    </w:p>
    <w:p>
      <w:r>
        <w:t xml:space="preserve">  "NFP - CALORIES" AS nfp_calories,</w:t>
      </w:r>
    </w:p>
    <w:p>
      <w:r>
        <w:t xml:space="preserve">  "STORAGE" AS storage,</w:t>
      </w:r>
    </w:p>
    <w:p>
      <w:r>
        <w:t xml:space="preserve">  "UNIT OF MEASURE" AS unit_of_measure,</w:t>
      </w:r>
    </w:p>
    <w:p>
      <w:r>
        <w:t xml:space="preserve">  CAST("Units" AS DOUBLE) AS units,</w:t>
      </w:r>
    </w:p>
    <w:p>
      <w:r>
        <w:t xml:space="preserve">  CAST("Units, Yago" AS DOUBLE) AS units_yago,</w:t>
      </w:r>
    </w:p>
    <w:p>
      <w:r>
        <w:t xml:space="preserve">  CAST("Base Units" AS DOUBLE) AS base_units,</w:t>
      </w:r>
    </w:p>
    <w:p>
      <w:r>
        <w:t xml:space="preserve">  CAST("Base Units, Yago" AS DOUBLE) AS base_units_yago,</w:t>
      </w:r>
    </w:p>
    <w:p>
      <w:r>
        <w:t xml:space="preserve">  CAST("Dollars" AS DOUBLE) AS dollars,</w:t>
      </w:r>
    </w:p>
    <w:p>
      <w:r>
        <w:t xml:space="preserve">  CAST("Base Dollars" AS DOUBLE) AS base_dollars,</w:t>
      </w:r>
    </w:p>
    <w:p>
      <w:r>
        <w:t xml:space="preserve">  CAST("Avg % ACV" AS DOUBLE) AS avg_acv,</w:t>
      </w:r>
    </w:p>
    <w:p>
      <w:r>
        <w:t xml:space="preserve">  CAST("Max % ACV" AS DOUBLE) AS max_acv,</w:t>
      </w:r>
    </w:p>
    <w:p>
      <w:r>
        <w:t xml:space="preserve">  CAST("TDP" AS DOUBLE) AS tdp,</w:t>
      </w:r>
    </w:p>
    <w:p>
      <w:r>
        <w:t xml:space="preserve">  CAST("TDP, Yago" AS DOUBLE) AS tdp_yago,</w:t>
      </w:r>
    </w:p>
    <w:p>
      <w:r>
        <w:t xml:space="preserve">  CAST("Average Weekly TDP" AS DOUBLE) AS avg_weekly_tdp,</w:t>
      </w:r>
    </w:p>
    <w:p>
      <w:r>
        <w:t xml:space="preserve">  CAST("# of Stores" AS DOUBLE) AS store_count,</w:t>
      </w:r>
    </w:p>
    <w:p>
      <w:r>
        <w:t xml:space="preserve">  CAST("# of Stores Selling" AS DOUBLE) AS stores_selling,</w:t>
      </w:r>
    </w:p>
    <w:p>
      <w:r>
        <w:t xml:space="preserve">  CAST("% of Stores Selling" AS DOUBLE) AS pct_stores_selling,</w:t>
      </w:r>
    </w:p>
    <w:p>
      <w:r>
        <w:t xml:space="preserve">  CAST("Average Weekly Units SPM" AS DOUBLE) AS avg_weekly_units_spm,</w:t>
      </w:r>
    </w:p>
    <w:p>
      <w:r>
        <w:t xml:space="preserve">  CAST("Units SPM Per Item" AS DOUBLE) AS units_spm_per_item,</w:t>
      </w:r>
    </w:p>
    <w:p>
      <w:r>
        <w:t xml:space="preserve">  CAST("Average Weekly Units Per Store Selling Per Item" AS DOUBLE)</w:t>
      </w:r>
    </w:p>
    <w:p>
      <w:r>
        <w:t xml:space="preserve">    AS avg_weekly_units_per_store_selling_per_item,</w:t>
      </w:r>
    </w:p>
    <w:p>
      <w:r>
        <w:t xml:space="preserve">  CAST("Average Weekly Units per Store Selling" AS DOUBLE)</w:t>
      </w:r>
    </w:p>
    <w:p>
      <w:r>
        <w:t xml:space="preserve">    AS avg_weekly_units_per_store_selling,</w:t>
      </w:r>
    </w:p>
    <w:p>
      <w:r>
        <w:t xml:space="preserve">  CAST("ARP" AS DOUBLE) AS arp,</w:t>
      </w:r>
    </w:p>
    <w:p>
      <w:r>
        <w:t xml:space="preserve">  CAST("ARP, Yago" AS DOUBLE) AS arp_yago,</w:t>
      </w:r>
    </w:p>
    <w:p>
      <w:r>
        <w:t xml:space="preserve">  CAST("Base ARP" AS DOUBLE) AS base_arp,</w:t>
      </w:r>
    </w:p>
    <w:p>
      <w:r>
        <w:t xml:space="preserve">  CAST("ARP % Discount, Any Promo" AS DOUBLE) AS arp_pct_discount_any_promo,</w:t>
      </w:r>
    </w:p>
    <w:p>
      <w:r>
        <w:t xml:space="preserve">  CAST("Units, Promo" AS DOUBLE) AS units_promo,</w:t>
      </w:r>
    </w:p>
    <w:p>
      <w:r>
        <w:t xml:space="preserve">  CAST("Units, Non-Promo" AS DOUBLE) AS units_non_promo,</w:t>
      </w:r>
    </w:p>
    <w:p>
      <w:r>
        <w:t xml:space="preserve">  CAST("Units, % Promo" AS DOUBLE) AS units_pct_promo,</w:t>
      </w:r>
    </w:p>
    <w:p>
      <w:r>
        <w:t xml:space="preserve">  CAST("TDP, Any Promo" AS DOUBLE) AS tdp_any_promo,</w:t>
      </w:r>
    </w:p>
    <w:p>
      <w:r>
        <w:t xml:space="preserve">  CAST("TDP, Non-Promo" AS DOUBLE) AS tdp_non_promo,</w:t>
      </w:r>
    </w:p>
    <w:p>
      <w:r>
        <w:t xml:space="preserve">  CAST("Promo Weeks" AS DOUBLE) AS promo_weeks,</w:t>
      </w:r>
    </w:p>
    <w:p>
      <w:r>
        <w:t xml:space="preserve">  CAST("Base ARP, Promo" AS DOUBLE) AS base_arp_promo,</w:t>
      </w:r>
    </w:p>
    <w:p>
      <w:r>
        <w:t xml:space="preserve">  CAST("ARP, Promo" AS DOUBLE) AS arp_promo,</w:t>
      </w:r>
    </w:p>
    <w:p>
      <w:r>
        <w:t xml:space="preserve">  CAST("ARP, Non-Promo" AS DOUBLE) AS arp_non_promo,</w:t>
      </w:r>
    </w:p>
    <w:p>
      <w:r>
        <w:t xml:space="preserve">  CAST("Incr Units" AS DOUBLE) AS incr_units,</w:t>
      </w:r>
    </w:p>
    <w:p>
      <w:r>
        <w:t xml:space="preserve">  CAST("Incr Dollars" AS DOUBLE) AS incr_dollars,</w:t>
      </w:r>
    </w:p>
    <w:p>
      <w:r>
        <w:t xml:space="preserve">  CAST("Units ,% Lift, TPR" AS DOUBLE) AS units_lift_tpr,</w:t>
      </w:r>
    </w:p>
    <w:p>
      <w:r>
        <w:t xml:space="preserve">  CAST("Units ,% Lift, Any Display" AS DOUBLE) AS units_lift_any_display,</w:t>
      </w:r>
    </w:p>
    <w:p>
      <w:r>
        <w:t xml:space="preserve">  CAST("Units ,% Lift, Any Feature" AS DOUBLE) AS units_lift_any_feature,</w:t>
      </w:r>
    </w:p>
    <w:p>
      <w:r>
        <w:t xml:space="preserve">  "First Week Selling" AS first_week_selling,</w:t>
      </w:r>
    </w:p>
    <w:p>
      <w:r>
        <w:t xml:space="preserve">  CAST("Number of Weeks Selling" AS BIGINT) AS number_of_weeks_selling</w:t>
      </w:r>
    </w:p>
    <w:p>
      <w:r>
        <w:t xml:space="preserve">FROM spins_weekly_pos_raw</w:t>
      </w:r>
    </w:p>
    <w:p>
      <w:r>
        <w:t xml:space="preserve">WHERE</w:t>
      </w:r>
    </w:p>
    <w:p>
      <w:r>
        <w:t xml:space="preserve">  "Subcategory" = 'WELLNESS &amp; NUTRITION BARS'</w:t>
      </w:r>
    </w:p>
    <w:p>
      <w:r>
        <w:t xml:space="preserve">  OR "Brand" IN ('BUILT', 'BUILT BAR', 'BUILT PUFF', 'BUILT SOUR PUFF');</w:t>
      </w:r>
    </w:p>
    <w:p>
      <w:r>
        <w:t xml:space="preserve">```</w:t>
      </w:r>
    </w:p>
    <w:p>
      <w:r>
        <w:t xml:space="preserve"/>
      </w:r>
    </w:p>
    <w:p>
      <w:r>
        <w:t xml:space="preserve">#### Q1 — Product enrichment and canonical FLAVOR</w:t>
      </w:r>
    </w:p>
    <w:p>
      <w:r>
        <w:t xml:space="preserve"/>
      </w:r>
    </w:p>
    <w:p>
      <w:r>
        <w:t xml:space="preserve">```sql</w:t>
      </w:r>
    </w:p>
    <w:p>
      <w:r>
        <w:t xml:space="preserve">REPLACE INTO built_enriched_weekly OVERWRITE ALL</w:t>
      </w:r>
    </w:p>
    <w:p>
      <w:r>
        <w:t xml:space="preserve">SELECT</w:t>
      </w:r>
    </w:p>
    <w:p>
      <w:r>
        <w:t xml:space="preserve">  f.*,</w:t>
      </w:r>
    </w:p>
    <w:p>
      <w:r>
        <w:t xml:space="preserve">  CASE</w:t>
      </w:r>
    </w:p>
    <w:p>
      <w:r>
        <w:t xml:space="preserve">    WHEN f.source_brand IN ('BUILT', 'BUILT BAR', 'BUILT PUFF', 'BUILT SOUR PUFF')</w:t>
      </w:r>
    </w:p>
    <w:p>
      <w:r>
        <w:t xml:space="preserve">      THEN 'BUILT'</w:t>
      </w:r>
    </w:p>
    <w:p>
      <w:r>
        <w:t xml:space="preserve">    ELSE f.source_brand</w:t>
      </w:r>
    </w:p>
    <w:p>
      <w:r>
        <w:t xml:space="preserve">  END AS parent_brand,</w:t>
      </w:r>
    </w:p>
    <w:p>
      <w:r>
        <w:t xml:space="preserve">  COALESCE(m.brand, f.source_brand) AS brand_line,</w:t>
      </w:r>
    </w:p>
    <w:p>
      <w:r>
        <w:t xml:space="preserve">  m.flavor_family AS spins_flavor_mapped,</w:t>
      </w:r>
    </w:p>
    <w:p>
      <w:r>
        <w:t xml:space="preserve">  COALESCE(o.spins_flavor_canonical, m.flavor_family, f.spins_flavor_raw)</w:t>
      </w:r>
    </w:p>
    <w:p>
      <w:r>
        <w:t xml:space="preserve">    AS spins_flavor_canonical,</w:t>
      </w:r>
    </w:p>
    <w:p>
      <w:r>
        <w:t xml:space="preserve">  COALESCE(o.spins_flavor_canonical, m.flavor_family, f.spins_flavor_raw)</w:t>
      </w:r>
    </w:p>
    <w:p>
      <w:r>
        <w:t xml:space="preserve">    AS spins_flavor,</w:t>
      </w:r>
    </w:p>
    <w:p>
      <w:r>
        <w:t xml:space="preserve">  COALESCE(m.specific_flavor_normalized, f.description) AS specific_flavor_normalized,</w:t>
      </w:r>
    </w:p>
    <w:p>
      <w:r>
        <w:t xml:space="preserve">  COALESCE(CAST(m.pack_count AS BIGINT), f.source_pack_count) AS pack_count,</w:t>
      </w:r>
    </w:p>
    <w:p>
      <w:r>
        <w:t xml:space="preserve">  CAST(m.size_oz AS DOUBLE) AS size_oz,</w:t>
      </w:r>
    </w:p>
    <w:p>
      <w:r>
        <w:t xml:space="preserve">  CASE</w:t>
      </w:r>
    </w:p>
    <w:p>
      <w:r>
        <w:t xml:space="preserve">    WHEN m.flavor_family IS NOT NULL</w:t>
      </w:r>
    </w:p>
    <w:p>
      <w:r>
        <w:t xml:space="preserve">     AND o.spins_flavor_canonical IS NOT NULL</w:t>
      </w:r>
    </w:p>
    <w:p>
      <w:r>
        <w:t xml:space="preserve">     AND m.flavor_family &lt;&gt; o.spins_flavor_canonical</w:t>
      </w:r>
    </w:p>
    <w:p>
      <w:r>
        <w:t xml:space="preserve">      THEN 1 ELSE 0</w:t>
      </w:r>
    </w:p>
    <w:p>
      <w:r>
        <w:t xml:space="preserve">  END AS taxonomy_override_flag,</w:t>
      </w:r>
    </w:p>
    <w:p>
      <w:r>
        <w:t xml:space="preserve">  CASE</w:t>
      </w:r>
    </w:p>
    <w:p>
      <w:r>
        <w:t xml:space="preserve">    WHEN f.channel_outlet = 'CONVENTIONAL|MILITARY' OR f.retail_account LIKE '%DECA%'</w:t>
      </w:r>
    </w:p>
    <w:p>
      <w:r>
        <w:t xml:space="preserve">      THEN 1 ELSE 0</w:t>
      </w:r>
    </w:p>
    <w:p>
      <w:r>
        <w:t xml:space="preserve">  END AS military_excluded_flag</w:t>
      </w:r>
    </w:p>
    <w:p>
      <w:r>
        <w:t xml:space="preserve">FROM built_filtered_weekly f</w:t>
      </w:r>
    </w:p>
    <w:p>
      <w:r>
        <w:t xml:space="preserve">LEFT JOIN built_specific_flavor_mapping m</w:t>
      </w:r>
    </w:p>
    <w:p>
      <w:r>
        <w:t xml:space="preserve">  ON f.upc = m.upc</w:t>
      </w:r>
    </w:p>
    <w:p>
      <w:r>
        <w:t xml:space="preserve">LEFT JOIN flavor_canonical_overrides o</w:t>
      </w:r>
    </w:p>
    <w:p>
      <w:r>
        <w:t xml:space="preserve">  ON f.upc = o.upc;</w:t>
      </w:r>
    </w:p>
    <w:p>
      <w:r>
        <w:t xml:space="preserve">```</w:t>
      </w:r>
    </w:p>
    <w:p>
      <w:r>
        <w:t xml:space="preserve"/>
      </w:r>
    </w:p>
    <w:p>
      <w:r>
        <w:t xml:space="preserve">#### Q2 — Comparison pair pool</w:t>
      </w:r>
    </w:p>
    <w:p>
      <w:r>
        <w:t xml:space="preserve"/>
      </w:r>
    </w:p>
    <w:p>
      <w:r>
        <w:t xml:space="preserve">```sql</w:t>
      </w:r>
    </w:p>
    <w:p>
      <w:r>
        <w:t xml:space="preserve">REPLACE INTO comparison_pool_weekly OVERWRITE ALL</w:t>
      </w:r>
    </w:p>
    <w:p>
      <w:r>
        <w:t xml:space="preserve">SELECT</w:t>
      </w:r>
    </w:p>
    <w:p>
      <w:r>
        <w:t xml:space="preserve">  f.__time,</w:t>
      </w:r>
    </w:p>
    <w:p>
      <w:r>
        <w:t xml:space="preserve">  f.upc AS focal_upc,</w:t>
      </w:r>
    </w:p>
    <w:p>
      <w:r>
        <w:t xml:space="preserve">  f.description AS focal_description,</w:t>
      </w:r>
    </w:p>
    <w:p>
      <w:r>
        <w:t xml:space="preserve">  f.parent_brand AS focal_parent_brand,</w:t>
      </w:r>
    </w:p>
    <w:p>
      <w:r>
        <w:t xml:space="preserve">  f.brand_line AS focal_brand_line,</w:t>
      </w:r>
    </w:p>
    <w:p>
      <w:r>
        <w:t xml:space="preserve">  f.spins_flavor AS focal_spins_flavor,</w:t>
      </w:r>
    </w:p>
    <w:p>
      <w:r>
        <w:t xml:space="preserve">  f.specific_flavor_normalized AS focal_specific_flavor,</w:t>
      </w:r>
    </w:p>
    <w:p>
      <w:r>
        <w:t xml:space="preserve">  f.pack_count AS focal_pack_count,</w:t>
      </w:r>
    </w:p>
    <w:p>
      <w:r>
        <w:t xml:space="preserve">  c.upc AS candidate_upc,</w:t>
      </w:r>
    </w:p>
    <w:p>
      <w:r>
        <w:t xml:space="preserve">  c.description AS candidate_description,</w:t>
      </w:r>
    </w:p>
    <w:p>
      <w:r>
        <w:t xml:space="preserve">  c.parent_brand AS candidate_parent_brand,</w:t>
      </w:r>
    </w:p>
    <w:p>
      <w:r>
        <w:t xml:space="preserve">  c.brand_line AS candidate_brand_line,</w:t>
      </w:r>
    </w:p>
    <w:p>
      <w:r>
        <w:t xml:space="preserve">  c.spins_flavor AS candidate_spins_flavor,</w:t>
      </w:r>
    </w:p>
    <w:p>
      <w:r>
        <w:t xml:space="preserve">  c.specific_flavor_normalized AS candidate_specific_flavor,</w:t>
      </w:r>
    </w:p>
    <w:p>
      <w:r>
        <w:t xml:space="preserve">  c.pack_count AS candidate_pack_count,</w:t>
      </w:r>
    </w:p>
    <w:p>
      <w:r>
        <w:t xml:space="preserve">  f.channel_outlet,</w:t>
      </w:r>
    </w:p>
    <w:p>
      <w:r>
        <w:t xml:space="preserve">  f.retail_account,</w:t>
      </w:r>
    </w:p>
    <w:p>
      <w:r>
        <w:t xml:space="preserve">  f.retail_account_level,</w:t>
      </w:r>
    </w:p>
    <w:p>
      <w:r>
        <w:t xml:space="preserve">  f.geography_level,</w:t>
      </w:r>
    </w:p>
    <w:p>
      <w:r>
        <w:t xml:space="preserve">  f.geography,</w:t>
      </w:r>
    </w:p>
    <w:p>
      <w:r>
        <w:t xml:space="preserve">  CASE</w:t>
      </w:r>
    </w:p>
    <w:p>
      <w:r>
        <w:t xml:space="preserve">    WHEN f.specific_flavor_normalized = c.specific_flavor_normalized</w:t>
      </w:r>
    </w:p>
    <w:p>
      <w:r>
        <w:t xml:space="preserve">     AND f.parent_brand = c.parent_brand</w:t>
      </w:r>
    </w:p>
    <w:p>
      <w:r>
        <w:t xml:space="preserve">     AND f.pack_count &lt;&gt; c.pack_count</w:t>
      </w:r>
    </w:p>
    <w:p>
      <w:r>
        <w:t xml:space="preserve">      THEN 'SAME_SPECIFIC_FLAVOR_SAME_BRAND_PACK_LADDER'</w:t>
      </w:r>
    </w:p>
    <w:p>
      <w:r>
        <w:t xml:space="preserve">    WHEN f.specific_flavor_normalized = c.specific_flavor_normalized</w:t>
      </w:r>
    </w:p>
    <w:p>
      <w:r>
        <w:t xml:space="preserve">     AND f.parent_brand &lt;&gt; c.parent_brand</w:t>
      </w:r>
    </w:p>
    <w:p>
      <w:r>
        <w:t xml:space="preserve">      THEN 'SAME_SPECIFIC_FLAVOR_CROSS_BRAND'</w:t>
      </w:r>
    </w:p>
    <w:p>
      <w:r>
        <w:t xml:space="preserve">    WHEN f.spins_flavor = c.spins_flavor</w:t>
      </w:r>
    </w:p>
    <w:p>
      <w:r>
        <w:t xml:space="preserve">     AND f.parent_brand = c.parent_brand</w:t>
      </w:r>
    </w:p>
    <w:p>
      <w:r>
        <w:t xml:space="preserve">     AND f.specific_flavor_normalized &lt;&gt; c.specific_flavor_normalized</w:t>
      </w:r>
    </w:p>
    <w:p>
      <w:r>
        <w:t xml:space="preserve">      THEN 'SAME_FLAVOR_SAME_BRAND'</w:t>
      </w:r>
    </w:p>
    <w:p>
      <w:r>
        <w:t xml:space="preserve">    WHEN f.spins_flavor = c.spins_flavor</w:t>
      </w:r>
    </w:p>
    <w:p>
      <w:r>
        <w:t xml:space="preserve">     AND f.parent_brand &lt;&gt; c.parent_brand</w:t>
      </w:r>
    </w:p>
    <w:p>
      <w:r>
        <w:t xml:space="preserve">      THEN 'SAME_FLAVOR_CROSS_BRAND'</w:t>
      </w:r>
    </w:p>
    <w:p>
      <w:r>
        <w:t xml:space="preserve">    WHEN f.spins_flavor &lt;&gt; c.spins_flavor</w:t>
      </w:r>
    </w:p>
    <w:p>
      <w:r>
        <w:t xml:space="preserve">     AND f.parent_brand = c.parent_brand</w:t>
      </w:r>
    </w:p>
    <w:p>
      <w:r>
        <w:t xml:space="preserve">      THEN 'CROSS_FLAVOR_SAME_BRAND'</w:t>
      </w:r>
    </w:p>
    <w:p>
      <w:r>
        <w:t xml:space="preserve">    ELSE 'CROSS_FLAVOR_CROSS_BRAND'</w:t>
      </w:r>
    </w:p>
    <w:p>
      <w:r>
        <w:t xml:space="preserve">  END AS comparison_type,</w:t>
      </w:r>
    </w:p>
    <w:p>
      <w:r>
        <w:t xml:space="preserve">  CASE</w:t>
      </w:r>
    </w:p>
    <w:p>
      <w:r>
        <w:t xml:space="preserve">    WHEN f.specific_flavor_normalized = c.specific_flavor_normalized</w:t>
      </w:r>
    </w:p>
    <w:p>
      <w:r>
        <w:t xml:space="preserve">     AND f.parent_brand = c.parent_brand</w:t>
      </w:r>
    </w:p>
    <w:p>
      <w:r>
        <w:t xml:space="preserve">     AND f.pack_count &lt;&gt; c.pack_count THEN 1</w:t>
      </w:r>
    </w:p>
    <w:p>
      <w:r>
        <w:t xml:space="preserve">    WHEN f.specific_flavor_normalized = c.specific_flavor_normalized</w:t>
      </w:r>
    </w:p>
    <w:p>
      <w:r>
        <w:t xml:space="preserve">     AND f.parent_brand &lt;&gt; c.parent_brand THEN 2</w:t>
      </w:r>
    </w:p>
    <w:p>
      <w:r>
        <w:t xml:space="preserve">    WHEN f.spins_flavor = c.spins_flavor</w:t>
      </w:r>
    </w:p>
    <w:p>
      <w:r>
        <w:t xml:space="preserve">     AND f.parent_brand = c.parent_brand</w:t>
      </w:r>
    </w:p>
    <w:p>
      <w:r>
        <w:t xml:space="preserve">     AND f.specific_flavor_normalized &lt;&gt; c.specific_flavor_normalized THEN 3</w:t>
      </w:r>
    </w:p>
    <w:p>
      <w:r>
        <w:t xml:space="preserve">    WHEN f.spins_flavor = c.spins_flavor</w:t>
      </w:r>
    </w:p>
    <w:p>
      <w:r>
        <w:t xml:space="preserve">     AND f.parent_brand &lt;&gt; c.parent_brand THEN 4</w:t>
      </w:r>
    </w:p>
    <w:p>
      <w:r>
        <w:t xml:space="preserve">    WHEN f.spins_flavor &lt;&gt; c.spins_flavor</w:t>
      </w:r>
    </w:p>
    <w:p>
      <w:r>
        <w:t xml:space="preserve">     AND f.parent_brand = c.parent_brand THEN 5</w:t>
      </w:r>
    </w:p>
    <w:p>
      <w:r>
        <w:t xml:space="preserve">    ELSE 6</w:t>
      </w:r>
    </w:p>
    <w:p>
      <w:r>
        <w:t xml:space="preserve">  END AS relationship_distance,</w:t>
      </w:r>
    </w:p>
    <w:p>
      <w:r>
        <w:t xml:space="preserve">  CASE</w:t>
      </w:r>
    </w:p>
    <w:p>
      <w:r>
        <w:t xml:space="preserve">    WHEN f.parent_brand = c.parent_brand</w:t>
      </w:r>
    </w:p>
    <w:p>
      <w:r>
        <w:t xml:space="preserve">     AND f.specific_flavor_normalized = c.specific_flavor_normalized</w:t>
      </w:r>
    </w:p>
    <w:p>
      <w:r>
        <w:t xml:space="preserve">      THEN ABS(f.pack_count - c.pack_count)</w:t>
      </w:r>
    </w:p>
    <w:p>
      <w:r>
        <w:t xml:space="preserve">    ELSE NULL</w:t>
      </w:r>
    </w:p>
    <w:p>
      <w:r>
        <w:t xml:space="preserve">  END AS pack_distance,</w:t>
      </w:r>
    </w:p>
    <w:p>
      <w:r>
        <w:t xml:space="preserve">  f.base_units AS focal_base_units,</w:t>
      </w:r>
    </w:p>
    <w:p>
      <w:r>
        <w:t xml:space="preserve">  c.base_units AS candidate_base_units,</w:t>
      </w:r>
    </w:p>
    <w:p>
      <w:r>
        <w:t xml:space="preserve">  f.units AS focal_units,</w:t>
      </w:r>
    </w:p>
    <w:p>
      <w:r>
        <w:t xml:space="preserve">  c.units AS candidate_units,</w:t>
      </w:r>
    </w:p>
    <w:p>
      <w:r>
        <w:t xml:space="preserve">  f.tdp AS focal_tdp,</w:t>
      </w:r>
    </w:p>
    <w:p>
      <w:r>
        <w:t xml:space="preserve">  c.tdp AS candidate_tdp,</w:t>
      </w:r>
    </w:p>
    <w:p>
      <w:r>
        <w:t xml:space="preserve">  f.avg_weekly_units_spm AS focal_velocity_spm,</w:t>
      </w:r>
    </w:p>
    <w:p>
      <w:r>
        <w:t xml:space="preserve">  c.avg_weekly_units_spm AS candidate_velocity_spm,</w:t>
      </w:r>
    </w:p>
    <w:p>
      <w:r>
        <w:t xml:space="preserve">  f.arp AS focal_arp,</w:t>
      </w:r>
    </w:p>
    <w:p>
      <w:r>
        <w:t xml:space="preserve">  c.arp AS candidate_arp,</w:t>
      </w:r>
    </w:p>
    <w:p>
      <w:r>
        <w:t xml:space="preserve">  f.promo_weeks AS focal_promo_weeks,</w:t>
      </w:r>
    </w:p>
    <w:p>
      <w:r>
        <w:t xml:space="preserve">  c.promo_weeks AS candidate_promo_weeks</w:t>
      </w:r>
    </w:p>
    <w:p>
      <w:r>
        <w:t xml:space="preserve">FROM built_enriched_weekly f</w:t>
      </w:r>
    </w:p>
    <w:p>
      <w:r>
        <w:t xml:space="preserve">JOIN built_enriched_weekly c</w:t>
      </w:r>
    </w:p>
    <w:p>
      <w:r>
        <w:t xml:space="preserve">  ON f.__time = c.__time</w:t>
      </w:r>
    </w:p>
    <w:p>
      <w:r>
        <w:t xml:space="preserve"> AND f.channel_outlet = c.channel_outlet</w:t>
      </w:r>
    </w:p>
    <w:p>
      <w:r>
        <w:t xml:space="preserve"> AND f.retail_account = c.retail_account</w:t>
      </w:r>
    </w:p>
    <w:p>
      <w:r>
        <w:t xml:space="preserve"> AND f.geography = c.geography</w:t>
      </w:r>
    </w:p>
    <w:p>
      <w:r>
        <w:t xml:space="preserve"> AND f.upc &lt;&gt; c.upc</w:t>
      </w:r>
    </w:p>
    <w:p>
      <w:r>
        <w:t xml:space="preserve">WHERE</w:t>
      </w:r>
    </w:p>
    <w:p>
      <w:r>
        <w:t xml:space="preserve">  (f.parent_brand = 'BUILT' OR c.parent_brand = 'BUILT')</w:t>
      </w:r>
    </w:p>
    <w:p>
      <w:r>
        <w:t xml:space="preserve">  AND f.military_excluded_flag = 0</w:t>
      </w:r>
    </w:p>
    <w:p>
      <w:r>
        <w:t xml:space="preserve">  AND c.military_excluded_flag = 0</w:t>
      </w:r>
    </w:p>
    <w:p>
      <w:r>
        <w:t xml:space="preserve">  AND (</w:t>
      </w:r>
    </w:p>
    <w:p>
      <w:r>
        <w:t xml:space="preserve">    f.specific_flavor_normalized = c.specific_flavor_normalized</w:t>
      </w:r>
    </w:p>
    <w:p>
      <w:r>
        <w:t xml:space="preserve">    OR f.spins_flavor = c.spins_flavor</w:t>
      </w:r>
    </w:p>
    <w:p>
      <w:r>
        <w:t xml:space="preserve">    OR (f.parent_brand = c.parent_brand AND f.parent_brand = 'BUILT')</w:t>
      </w:r>
    </w:p>
    <w:p>
      <w:r>
        <w:t xml:space="preserve">  );</w:t>
      </w:r>
    </w:p>
    <w:p>
      <w:r>
        <w:t xml:space="preserve">```</w:t>
      </w:r>
    </w:p>
    <w:p>
      <w:r>
        <w:t xml:space="preserve"/>
      </w:r>
    </w:p>
    <w:p>
      <w:r>
        <w:t xml:space="preserve">#### Q3 — Focal pre/post, prior-quarter, and YoY features</w:t>
      </w:r>
    </w:p>
    <w:p>
      <w:r>
        <w:t xml:space="preserve"/>
      </w:r>
    </w:p>
    <w:p>
      <w:r>
        <w:t xml:space="preserve">```sql</w:t>
      </w:r>
    </w:p>
    <w:p>
      <w:r>
        <w:t xml:space="preserve">REPLACE INTO built_prepost_features OVERWRITE ALL</w:t>
      </w:r>
    </w:p>
    <w:p>
      <w:r>
        <w:t xml:space="preserve">WITH anchors AS (</w:t>
      </w:r>
    </w:p>
    <w:p>
      <w:r>
        <w:t xml:space="preserve">  SELECT</w:t>
      </w:r>
    </w:p>
    <w:p>
      <w:r>
        <w:t xml:space="preserve">    upc AS focal_upc,</w:t>
      </w:r>
    </w:p>
    <w:p>
      <w:r>
        <w:t xml:space="preserve">    MIN(__time) AS launch_week</w:t>
      </w:r>
    </w:p>
    <w:p>
      <w:r>
        <w:t xml:space="preserve">  FROM built_enriched_weekly</w:t>
      </w:r>
    </w:p>
    <w:p>
      <w:r>
        <w:t xml:space="preserve">  WHERE parent_brand = 'BUILT'</w:t>
      </w:r>
    </w:p>
    <w:p>
      <w:r>
        <w:t xml:space="preserve">  GROUP BY 1</w:t>
      </w:r>
    </w:p>
    <w:p>
      <w:r>
        <w:t xml:space="preserve">)</w:t>
      </w:r>
    </w:p>
    <w:p>
      <w:r>
        <w:t xml:space="preserve">SELECT</w:t>
      </w:r>
    </w:p>
    <w:p>
      <w:r>
        <w:t xml:space="preserve">  p.focal_upc,</w:t>
      </w:r>
    </w:p>
    <w:p>
      <w:r>
        <w:t xml:space="preserve">  e.channel_outlet,</w:t>
      </w:r>
    </w:p>
    <w:p>
      <w:r>
        <w:t xml:space="preserve">  e.retail_account,</w:t>
      </w:r>
    </w:p>
    <w:p>
      <w:r>
        <w:t xml:space="preserve">  e.retail_account_level,</w:t>
      </w:r>
    </w:p>
    <w:p>
      <w:r>
        <w:t xml:space="preserve">  e.geography_level,</w:t>
      </w:r>
    </w:p>
    <w:p>
      <w:r>
        <w:t xml:space="preserve">  e.geography,</w:t>
      </w:r>
    </w:p>
    <w:p>
      <w:r>
        <w:t xml:space="preserve">  w.window_type,</w:t>
      </w:r>
    </w:p>
    <w:p>
      <w:r>
        <w:t xml:space="preserve">  SUM(CASE WHEN e.__time &gt;= TIME_SHIFT(a.launch_week, 'P1W', -w.n_weeks)</w:t>
      </w:r>
    </w:p>
    <w:p>
      <w:r>
        <w:t xml:space="preserve">            AND e.__time &lt; a.launch_week THEN e.base_units ELSE 0 END) AS pre_base_units,</w:t>
      </w:r>
    </w:p>
    <w:p>
      <w:r>
        <w:t xml:space="preserve">  SUM(CASE WHEN e.__time &gt;= a.launch_week</w:t>
      </w:r>
    </w:p>
    <w:p>
      <w:r>
        <w:t xml:space="preserve">            AND e.__time &lt; TIME_SHIFT(a.launch_week, 'P1W', w.n_weeks) THEN e.base_units ELSE 0 END) AS post_base_units,</w:t>
      </w:r>
    </w:p>
    <w:p>
      <w:r>
        <w:t xml:space="preserve">  SUM(CASE WHEN e.__time &gt;= TIME_SHIFT(a.launch_week, 'P1W', -2*w.n_weeks)</w:t>
      </w:r>
    </w:p>
    <w:p>
      <w:r>
        <w:t xml:space="preserve">            AND e.__time &lt; TIME_SHIFT(a.launch_week, 'P1W', -w.n_weeks) THEN e.base_units ELSE 0 END) AS prior_period_base_units,</w:t>
      </w:r>
    </w:p>
    <w:p>
      <w:r>
        <w:t xml:space="preserve">  SUM(CASE WHEN e.__time &gt;= TIME_SHIFT(a.launch_week, 'P1Y', -1)</w:t>
      </w:r>
    </w:p>
    <w:p>
      <w:r>
        <w:t xml:space="preserve">            AND e.__time &lt; TIME_SHIFT(TIME_SHIFT(a.launch_week, 'P1Y', -1), 'P1W', w.n_weeks) THEN e.base_units ELSE 0 END) AS yago_same_period_base_units,</w:t>
      </w:r>
    </w:p>
    <w:p>
      <w:r>
        <w:t xml:space="preserve">  AVG(CASE WHEN e.__time &gt;= a.launch_week</w:t>
      </w:r>
    </w:p>
    <w:p>
      <w:r>
        <w:t xml:space="preserve">            AND e.__time &lt; TIME_SHIFT(a.launch_week, 'P1W', w.n_weeks) THEN e.tdp END) AS post_avg_tdp,</w:t>
      </w:r>
    </w:p>
    <w:p>
      <w:r>
        <w:t xml:space="preserve">  AVG(CASE WHEN e.__time &gt;= a.launch_week</w:t>
      </w:r>
    </w:p>
    <w:p>
      <w:r>
        <w:t xml:space="preserve">            AND e.__time &lt; TIME_SHIFT(a.launch_week, 'P1W', w.n_weeks) THEN e.avg_weekly_units_spm END) AS post_avg_velocity_spm,</w:t>
      </w:r>
    </w:p>
    <w:p>
      <w:r>
        <w:t xml:space="preserve">  AVG(CASE WHEN e.__time &gt;= a.launch_week</w:t>
      </w:r>
    </w:p>
    <w:p>
      <w:r>
        <w:t xml:space="preserve">            AND e.__time &lt; TIME_SHIFT(a.launch_week, 'P1W', w.n_weeks)</w:t>
      </w:r>
    </w:p>
    <w:p>
      <w:r>
        <w:t xml:space="preserve">           THEN e.avg_weekly_units_per_store_selling_per_item END) AS post_avg_store_selling_velocity,</w:t>
      </w:r>
    </w:p>
    <w:p>
      <w:r>
        <w:t xml:space="preserve">  AVG(CASE WHEN e.__time &gt;= a.launch_week</w:t>
      </w:r>
    </w:p>
    <w:p>
      <w:r>
        <w:t xml:space="preserve">            AND e.__time &lt; TIME_SHIFT(a.launch_week, 'P1W', w.n_weeks) THEN e.units_pct_promo END) AS post_units_pct_promo,</w:t>
      </w:r>
    </w:p>
    <w:p>
      <w:r>
        <w:t xml:space="preserve">  SUM(CASE WHEN e.__time &gt;= a.launch_week</w:t>
      </w:r>
    </w:p>
    <w:p>
      <w:r>
        <w:t xml:space="preserve">            AND e.__time &lt; TIME_SHIFT(a.launch_week, 'P1W', w.n_weeks) THEN e.promo_weeks ELSE 0 END) AS post_promo_weeks,</w:t>
      </w:r>
    </w:p>
    <w:p>
      <w:r>
        <w:t xml:space="preserve">  COUNT(DISTINCT CASE WHEN e.__time &gt;= TIME_SHIFT(a.launch_week, 'P1W', -w.n_weeks)</w:t>
      </w:r>
    </w:p>
    <w:p>
      <w:r>
        <w:t xml:space="preserve">                       AND e.__time &lt; a.launch_week THEN e.__time END) AS pre_weeks_count,</w:t>
      </w:r>
    </w:p>
    <w:p>
      <w:r>
        <w:t xml:space="preserve">  COUNT(DISTINCT CASE WHEN e.__time &gt;= a.launch_week</w:t>
      </w:r>
    </w:p>
    <w:p>
      <w:r>
        <w:t xml:space="preserve">                       AND e.__time &lt; TIME_SHIFT(a.launch_week, 'P1W', w.n_weeks) THEN e.__time END) AS post_weeks_count</w:t>
      </w:r>
    </w:p>
    <w:p>
      <w:r>
        <w:t xml:space="preserve">FROM anchors a</w:t>
      </w:r>
    </w:p>
    <w:p>
      <w:r>
        <w:t xml:space="preserve">JOIN built_enriched_weekly e ON a.focal_upc = e.upc</w:t>
      </w:r>
    </w:p>
    <w:p>
      <w:r>
        <w:t xml:space="preserve">JOIN (</w:t>
      </w:r>
    </w:p>
    <w:p>
      <w:r>
        <w:t xml:space="preserve">  SELECT '4w' AS window_type, 4 AS n_weeks UNION ALL</w:t>
      </w:r>
    </w:p>
    <w:p>
      <w:r>
        <w:t xml:space="preserve">  SELECT '13w', 13 UNION ALL</w:t>
      </w:r>
    </w:p>
    <w:p>
      <w:r>
        <w:t xml:space="preserve">  SELECT '26w', 26 UNION ALL</w:t>
      </w:r>
    </w:p>
    <w:p>
      <w:r>
        <w:t xml:space="preserve">  SELECT 'ytd', 52</w:t>
      </w:r>
    </w:p>
    <w:p>
      <w:r>
        <w:t xml:space="preserve">) w ON 1=1</w:t>
      </w:r>
    </w:p>
    <w:p>
      <w:r>
        <w:t xml:space="preserve">JOIN (SELECT DISTINCT upc AS focal_upc FROM built_enriched_weekly WHERE parent_brand = 'BUILT') p</w:t>
      </w:r>
    </w:p>
    <w:p>
      <w:r>
        <w:t xml:space="preserve">  ON p.focal_upc = a.focal_upc</w:t>
      </w:r>
    </w:p>
    <w:p>
      <w:r>
        <w:t xml:space="preserve">GROUP BY 1,2,3,4,5,6,7;</w:t>
      </w:r>
    </w:p>
    <w:p>
      <w:r>
        <w:t xml:space="preserve">```</w:t>
      </w:r>
    </w:p>
    <w:p>
      <w:r>
        <w:t xml:space="preserve"/>
      </w:r>
    </w:p>
    <w:p>
      <w:r>
        <w:t xml:space="preserve">#### Q4–Q9 — Feature, event, new UPC, and ramp tables</w:t>
      </w:r>
    </w:p>
    <w:p>
      <w:r>
        <w:t xml:space="preserve"/>
      </w:r>
    </w:p>
    <w:p>
      <w:r>
        <w:t xml:space="preserve">```sql</w:t>
      </w:r>
    </w:p>
    <w:p>
      <w:r>
        <w:t xml:space="preserve">-- Q4 donor_prepost_features: same structure as Q3, keyed by</w:t>
      </w:r>
    </w:p>
    <w:p>
      <w:r>
        <w:t xml:space="preserve">-- (focal_upc, candidate_upc, channel_outlet, retail_account, geography, window_type)</w:t>
      </w:r>
    </w:p>
    <w:p>
      <w:r>
        <w:t xml:space="preserve">-- using comparison_pool_weekly and candidate metrics.</w:t>
      </w:r>
    </w:p>
    <w:p>
      <w:r>
        <w:t xml:space="preserve"/>
      </w:r>
    </w:p>
    <w:p>
      <w:r>
        <w:t xml:space="preserve">REPLACE INTO ml_training_features OVERWRITE ALL</w:t>
      </w:r>
    </w:p>
    <w:p>
      <w:r>
        <w:t xml:space="preserve">SELECT</w:t>
      </w:r>
    </w:p>
    <w:p>
      <w:r>
        <w:t xml:space="preserve">  p.focal_upc,</w:t>
      </w:r>
    </w:p>
    <w:p>
      <w:r>
        <w:t xml:space="preserve">  p.candidate_upc AS donor_upc,</w:t>
      </w:r>
    </w:p>
    <w:p>
      <w:r>
        <w:t xml:space="preserve">  p.channel_outlet,</w:t>
      </w:r>
    </w:p>
    <w:p>
      <w:r>
        <w:t xml:space="preserve">  p.retail_account,</w:t>
      </w:r>
    </w:p>
    <w:p>
      <w:r>
        <w:t xml:space="preserve">  p.geography_level,</w:t>
      </w:r>
    </w:p>
    <w:p>
      <w:r>
        <w:t xml:space="preserve">  p.geography,</w:t>
      </w:r>
    </w:p>
    <w:p>
      <w:r>
        <w:t xml:space="preserve">  f.window_type,</w:t>
      </w:r>
    </w:p>
    <w:p>
      <w:r>
        <w:t xml:space="preserve">  p.comparison_type,</w:t>
      </w:r>
    </w:p>
    <w:p>
      <w:r>
        <w:t xml:space="preserve">  p.relationship_distance,</w:t>
      </w:r>
    </w:p>
    <w:p>
      <w:r>
        <w:t xml:space="preserve">  p.pack_distance,</w:t>
      </w:r>
    </w:p>
    <w:p>
      <w:r>
        <w:t xml:space="preserve">  f.pre_base_units AS focal_pre_base_units,</w:t>
      </w:r>
    </w:p>
    <w:p>
      <w:r>
        <w:t xml:space="preserve">  f.post_base_units AS focal_post_base_units,</w:t>
      </w:r>
    </w:p>
    <w:p>
      <w:r>
        <w:t xml:space="preserve">  d.pre_base_units AS donor_pre_base_units,</w:t>
      </w:r>
    </w:p>
    <w:p>
      <w:r>
        <w:t xml:space="preserve">  d.post_base_units AS donor_post_base_units,</w:t>
      </w:r>
    </w:p>
    <w:p>
      <w:r>
        <w:t xml:space="preserve">  (f.post_base_units - f.pre_base_units) / NULLIF(ABS(f.pre_base_units), 0) AS focal_base_units_pct_chg,</w:t>
      </w:r>
    </w:p>
    <w:p>
      <w:r>
        <w:t xml:space="preserve">  (d.post_base_units - d.pre_base_units) / NULLIF(ABS(d.pre_base_units), 0) AS donor_base_units_pct_chg,</w:t>
      </w:r>
    </w:p>
    <w:p>
      <w:r>
        <w:t xml:space="preserve">  f.post_avg_tdp,</w:t>
      </w:r>
    </w:p>
    <w:p>
      <w:r>
        <w:t xml:space="preserve">  f.post_avg_velocity_spm,</w:t>
      </w:r>
    </w:p>
    <w:p>
      <w:r>
        <w:t xml:space="preserve">  f.post_avg_store_selling_velocity,</w:t>
      </w:r>
    </w:p>
    <w:p>
      <w:r>
        <w:t xml:space="preserve">  f.post_units_pct_promo,</w:t>
      </w:r>
    </w:p>
    <w:p>
      <w:r>
        <w:t xml:space="preserve">  f.post_promo_weeks,</w:t>
      </w:r>
    </w:p>
    <w:p>
      <w:r>
        <w:t xml:space="preserve">  f.prior_period_base_units,</w:t>
      </w:r>
    </w:p>
    <w:p>
      <w:r>
        <w:t xml:space="preserve">  f.yago_same_period_base_units,</w:t>
      </w:r>
    </w:p>
    <w:p>
      <w:r>
        <w:t xml:space="preserve">  GREATEST(f.post_base_units - f.pre_base_units, 0) AS focal_units_gained,</w:t>
      </w:r>
    </w:p>
    <w:p>
      <w:r>
        <w:t xml:space="preserve">  GREATEST(d.pre_base_units - d.post_base_units, 0) AS estimated_donor_units_lost,</w:t>
      </w:r>
    </w:p>
    <w:p>
      <w:r>
        <w:t xml:space="preserve">  LEAST(1.0, GREATEST(0.0,</w:t>
      </w:r>
    </w:p>
    <w:p>
      <w:r>
        <w:t xml:space="preserve">    GREATEST(d.pre_base_units - d.post_base_units, 0)</w:t>
      </w:r>
    </w:p>
    <w:p>
      <w:r>
        <w:t xml:space="preserve">    / NULLIF(GREATEST(f.post_base_units - f.pre_base_units, 0), 0)</w:t>
      </w:r>
    </w:p>
    <w:p>
      <w:r>
        <w:t xml:space="preserve">  )) AS cannibalization_rate,</w:t>
      </w:r>
    </w:p>
    <w:p>
      <w:r>
        <w:t xml:space="preserve">  LEAST(1.0, GREATEST(0.0,</w:t>
      </w:r>
    </w:p>
    <w:p>
      <w:r>
        <w:t xml:space="preserve">    GREATEST(f.post_base_units - f.pre_base_units, 0)</w:t>
      </w:r>
    </w:p>
    <w:p>
      <w:r>
        <w:t xml:space="preserve">    / NULLIF(GREATEST(f.post_base_units - f.pre_base_units, 0)</w:t>
      </w:r>
    </w:p>
    <w:p>
      <w:r>
        <w:t xml:space="preserve">            + GREATEST(d.pre_base_units - d.post_base_units, 0), 0)</w:t>
      </w:r>
    </w:p>
    <w:p>
      <w:r>
        <w:t xml:space="preserve">  )) AS incremental_share,</w:t>
      </w:r>
    </w:p>
    <w:p>
      <w:r>
        <w:t xml:space="preserve">  CASE</w:t>
      </w:r>
    </w:p>
    <w:p>
      <w:r>
        <w:t xml:space="preserve">    WHEN (d.post_base_units - d.pre_base_units) / NULLIF(ABS(d.pre_base_units), 0) &lt; -0.10</w:t>
      </w:r>
    </w:p>
    <w:p>
      <w:r>
        <w:t xml:space="preserve">     AND (f.post_base_units - f.pre_base_units) / NULLIF(ABS(f.pre_base_units), 0) &gt; 0.03</w:t>
      </w:r>
    </w:p>
    <w:p>
      <w:r>
        <w:t xml:space="preserve">      THEN 'CANNIBALIZING'</w:t>
      </w:r>
    </w:p>
    <w:p>
      <w:r>
        <w:t xml:space="preserve">    WHEN (d.post_base_units - d.pre_base_units) / NULLIF(ABS(d.pre_base_units), 0) BETWEEN -0.10 AND -0.03</w:t>
      </w:r>
    </w:p>
    <w:p>
      <w:r>
        <w:t xml:space="preserve">     AND f.post_base_units &gt; f.pre_base_units</w:t>
      </w:r>
    </w:p>
    <w:p>
      <w:r>
        <w:t xml:space="preserve">      THEN 'WATCH'</w:t>
      </w:r>
    </w:p>
    <w:p>
      <w:r>
        <w:t xml:space="preserve">    WHEN d.post_base_units &gt;= d.pre_base_units * 0.97</w:t>
      </w:r>
    </w:p>
    <w:p>
      <w:r>
        <w:t xml:space="preserve">      THEN 'INCREMENTAL'</w:t>
      </w:r>
    </w:p>
    <w:p>
      <w:r>
        <w:t xml:space="preserve">    ELSE 'NEUTRAL'</w:t>
      </w:r>
    </w:p>
    <w:p>
      <w:r>
        <w:t xml:space="preserve">  END AS label</w:t>
      </w:r>
    </w:p>
    <w:p>
      <w:r>
        <w:t xml:space="preserve">FROM comparison_pool_weekly p</w:t>
      </w:r>
    </w:p>
    <w:p>
      <w:r>
        <w:t xml:space="preserve">JOIN built_prepost_features f</w:t>
      </w:r>
    </w:p>
    <w:p>
      <w:r>
        <w:t xml:space="preserve">  ON p.focal_upc = f.focal_upc</w:t>
      </w:r>
    </w:p>
    <w:p>
      <w:r>
        <w:t xml:space="preserve"> AND p.channel_outlet = f.channel_outlet</w:t>
      </w:r>
    </w:p>
    <w:p>
      <w:r>
        <w:t xml:space="preserve"> AND p.retail_account = f.retail_account</w:t>
      </w:r>
    </w:p>
    <w:p>
      <w:r>
        <w:t xml:space="preserve"> AND p.geography = f.geography</w:t>
      </w:r>
    </w:p>
    <w:p>
      <w:r>
        <w:t xml:space="preserve">JOIN donor_prepost_features d</w:t>
      </w:r>
    </w:p>
    <w:p>
      <w:r>
        <w:t xml:space="preserve">  ON p.focal_upc = d.focal_upc</w:t>
      </w:r>
    </w:p>
    <w:p>
      <w:r>
        <w:t xml:space="preserve"> AND p.candidate_upc = d.donor_upc</w:t>
      </w:r>
    </w:p>
    <w:p>
      <w:r>
        <w:t xml:space="preserve"> AND p.channel_outlet = d.channel_outlet</w:t>
      </w:r>
    </w:p>
    <w:p>
      <w:r>
        <w:t xml:space="preserve"> AND p.retail_account = d.retail_account</w:t>
      </w:r>
    </w:p>
    <w:p>
      <w:r>
        <w:t xml:space="preserve"> AND p.geography = d.geography</w:t>
      </w:r>
    </w:p>
    <w:p>
      <w:r>
        <w:t xml:space="preserve"> AND f.window_type = d.window_type;</w:t>
      </w:r>
    </w:p>
    <w:p>
      <w:r>
        <w:t xml:space="preserve">```</w:t>
      </w:r>
    </w:p>
    <w:p>
      <w:r>
        <w:t xml:space="preserve"/>
      </w:r>
    </w:p>
    <w:p>
      <w:r>
        <w:t xml:space="preserve">```sql</w:t>
      </w:r>
    </w:p>
    <w:p>
      <w:r>
        <w:t xml:space="preserve">-- Q6 rolling/event detection</w:t>
      </w:r>
    </w:p>
    <w:p>
      <w:r>
        <w:t xml:space="preserve">REPLACE INTO event_detection_weekly OVERWRITE ALL</w:t>
      </w:r>
    </w:p>
    <w:p>
      <w:r>
        <w:t xml:space="preserve">SELECT</w:t>
      </w:r>
    </w:p>
    <w:p>
      <w:r>
        <w:t xml:space="preserve">  upc,</w:t>
      </w:r>
    </w:p>
    <w:p>
      <w:r>
        <w:t xml:space="preserve">  channel_outlet,</w:t>
      </w:r>
    </w:p>
    <w:p>
      <w:r>
        <w:t xml:space="preserve">  retail_account,</w:t>
      </w:r>
    </w:p>
    <w:p>
      <w:r>
        <w:t xml:space="preserve">  geography,</w:t>
      </w:r>
    </w:p>
    <w:p>
      <w:r>
        <w:t xml:space="preserve">  __time,</w:t>
      </w:r>
    </w:p>
    <w:p>
      <w:r>
        <w:t xml:space="preserve">  base_units,</w:t>
      </w:r>
    </w:p>
    <w:p>
      <w:r>
        <w:t xml:space="preserve">  AVG(base_units) OVER (</w:t>
      </w:r>
    </w:p>
    <w:p>
      <w:r>
        <w:t xml:space="preserve">    PARTITION BY upc, channel_outlet, retail_account, geography</w:t>
      </w:r>
    </w:p>
    <w:p>
      <w:r>
        <w:t xml:space="preserve">    ORDER BY __time ROWS BETWEEN 13 PRECEDING AND 1 PRECEDING</w:t>
      </w:r>
    </w:p>
    <w:p>
      <w:r>
        <w:t xml:space="preserve">  ) AS rolling_13w_avg_base_units,</w:t>
      </w:r>
    </w:p>
    <w:p>
      <w:r>
        <w:t xml:space="preserve">  STDDEV(base_units) OVER (</w:t>
      </w:r>
    </w:p>
    <w:p>
      <w:r>
        <w:t xml:space="preserve">    PARTITION BY upc, channel_outlet, retail_account, geography</w:t>
      </w:r>
    </w:p>
    <w:p>
      <w:r>
        <w:t xml:space="preserve">    ORDER BY __time ROWS BETWEEN 13 PRECEDING AND 1 PRECEDING</w:t>
      </w:r>
    </w:p>
    <w:p>
      <w:r>
        <w:t xml:space="preserve">  ) AS rolling_13w_stddev_base_units,</w:t>
      </w:r>
    </w:p>
    <w:p>
      <w:r>
        <w:t xml:space="preserve">  (base_units - AVG(base_units) OVER (</w:t>
      </w:r>
    </w:p>
    <w:p>
      <w:r>
        <w:t xml:space="preserve">    PARTITION BY upc, channel_outlet, retail_account, geography</w:t>
      </w:r>
    </w:p>
    <w:p>
      <w:r>
        <w:t xml:space="preserve">    ORDER BY __time ROWS BETWEEN 13 PRECEDING AND 1 PRECEDING</w:t>
      </w:r>
    </w:p>
    <w:p>
      <w:r>
        <w:t xml:space="preserve">  )) / NULLIF(STDDEV(base_units) OVER (</w:t>
      </w:r>
    </w:p>
    <w:p>
      <w:r>
        <w:t xml:space="preserve">    PARTITION BY upc, channel_outlet, retail_account, geography</w:t>
      </w:r>
    </w:p>
    <w:p>
      <w:r>
        <w:t xml:space="preserve">    ORDER BY __time ROWS BETWEEN 13 PRECEDING AND 1 PRECEDING</w:t>
      </w:r>
    </w:p>
    <w:p>
      <w:r>
        <w:t xml:space="preserve">  ), 0) AS z_score_base_units</w:t>
      </w:r>
    </w:p>
    <w:p>
      <w:r>
        <w:t xml:space="preserve">FROM built_enriched_weekly;</w:t>
      </w:r>
    </w:p>
    <w:p>
      <w:r>
        <w:t xml:space="preserve">```</w:t>
      </w:r>
    </w:p>
    <w:p>
      <w:r>
        <w:t xml:space="preserve"/>
      </w:r>
    </w:p>
    <w:p>
      <w:r>
        <w:t xml:space="preserve">```sql</w:t>
      </w:r>
    </w:p>
    <w:p>
      <w:r>
        <w:t xml:space="preserve">-- Q7 new_upc_candidates</w:t>
      </w:r>
    </w:p>
    <w:p>
      <w:r>
        <w:t xml:space="preserve">REPLACE INTO new_upc_candidates OVERWRITE ALL</w:t>
      </w:r>
    </w:p>
    <w:p>
      <w:r>
        <w:t xml:space="preserve">SELECT</w:t>
      </w:r>
    </w:p>
    <w:p>
      <w:r>
        <w:t xml:space="preserve">  upc,</w:t>
      </w:r>
    </w:p>
    <w:p>
      <w:r>
        <w:t xml:space="preserve">  MIN(__time) AS first_seen_week,</w:t>
      </w:r>
    </w:p>
    <w:p>
      <w:r>
        <w:t xml:space="preserve">  ANY_VALUE(description) AS description,</w:t>
      </w:r>
    </w:p>
    <w:p>
      <w:r>
        <w:t xml:space="preserve">  ANY_VALUE(parent_brand) AS parent_brand,</w:t>
      </w:r>
    </w:p>
    <w:p>
      <w:r>
        <w:t xml:space="preserve">  ANY_VALUE(brand_line) AS brand_line,</w:t>
      </w:r>
    </w:p>
    <w:p>
      <w:r>
        <w:t xml:space="preserve">  ANY_VALUE(spins_flavor_raw) AS spins_flavor_raw,</w:t>
      </w:r>
    </w:p>
    <w:p>
      <w:r>
        <w:t xml:space="preserve">  ANY_VALUE(spins_flavor) AS spins_flavor,</w:t>
      </w:r>
    </w:p>
    <w:p>
      <w:r>
        <w:t xml:space="preserve">  ANY_VALUE(specific_flavor_normalized) AS specific_flavor_normalized,</w:t>
      </w:r>
    </w:p>
    <w:p>
      <w:r>
        <w:t xml:space="preserve">  ANY_VALUE(pack_count) AS pack_count</w:t>
      </w:r>
    </w:p>
    <w:p>
      <w:r>
        <w:t xml:space="preserve">FROM built_enriched_weekly</w:t>
      </w:r>
    </w:p>
    <w:p>
      <w:r>
        <w:t xml:space="preserve">WHERE parent_brand = 'BUILT'</w:t>
      </w:r>
    </w:p>
    <w:p>
      <w:r>
        <w:t xml:space="preserve">GROUP BY upc</w:t>
      </w:r>
    </w:p>
    <w:p>
      <w:r>
        <w:t xml:space="preserve">HAVING MIN(__time) &gt;= TIME_SHIFT(CURRENT_TIMESTAMP, 'P1W', -16);</w:t>
      </w:r>
    </w:p>
    <w:p>
      <w:r>
        <w:t xml:space="preserve"/>
      </w:r>
    </w:p>
    <w:p>
      <w:r>
        <w:t xml:space="preserve">-- Q8 new_upc_classifications</w:t>
      </w:r>
    </w:p>
    <w:p>
      <w:r>
        <w:t xml:space="preserve">REPLACE INTO new_upc_classifications OVERWRITE ALL</w:t>
      </w:r>
    </w:p>
    <w:p>
      <w:r>
        <w:t xml:space="preserve">SELECT</w:t>
      </w:r>
    </w:p>
    <w:p>
      <w:r>
        <w:t xml:space="preserve">  n.*,</w:t>
      </w:r>
    </w:p>
    <w:p>
      <w:r>
        <w:t xml:space="preserve">  CASE</w:t>
      </w:r>
    </w:p>
    <w:p>
      <w:r>
        <w:t xml:space="preserve">    WHEN EXISTS (</w:t>
      </w:r>
    </w:p>
    <w:p>
      <w:r>
        <w:t xml:space="preserve">      SELECT 1 FROM built_enriched_weekly e</w:t>
      </w:r>
    </w:p>
    <w:p>
      <w:r>
        <w:t xml:space="preserve">      WHERE e.parent_brand = n.parent_brand</w:t>
      </w:r>
    </w:p>
    <w:p>
      <w:r>
        <w:t xml:space="preserve">        AND e.specific_flavor_normalized = n.specific_flavor_normalized</w:t>
      </w:r>
    </w:p>
    <w:p>
      <w:r>
        <w:t xml:space="preserve">        AND e.spins_flavor = n.spins_flavor</w:t>
      </w:r>
    </w:p>
    <w:p>
      <w:r>
        <w:t xml:space="preserve">        AND e.pack_count &lt;&gt; n.pack_count</w:t>
      </w:r>
    </w:p>
    <w:p>
      <w:r>
        <w:t xml:space="preserve">        AND e.upc &lt;&gt; n.upc</w:t>
      </w:r>
    </w:p>
    <w:p>
      <w:r>
        <w:t xml:space="preserve">    ) THEN 'NEW_PACK_SIZE'</w:t>
      </w:r>
    </w:p>
    <w:p>
      <w:r>
        <w:t xml:space="preserve">    ELSE 'NEW_FLAVOR_CANDIDATE'</w:t>
      </w:r>
    </w:p>
    <w:p>
      <w:r>
        <w:t xml:space="preserve">  END AS new_upc_type,</w:t>
      </w:r>
    </w:p>
    <w:p>
      <w:r>
        <w:t xml:space="preserve">  CASE</w:t>
      </w:r>
    </w:p>
    <w:p>
      <w:r>
        <w:t xml:space="preserve">    WHEN n.spins_flavor_raw &lt;&gt; n.spins_flavor THEN 1 ELSE 0</w:t>
      </w:r>
    </w:p>
    <w:p>
      <w:r>
        <w:t xml:space="preserve">  END AS taxonomy_review_needed</w:t>
      </w:r>
    </w:p>
    <w:p>
      <w:r>
        <w:t xml:space="preserve">FROM new_upc_candidates n;</w:t>
      </w:r>
    </w:p>
    <w:p>
      <w:r>
        <w:t xml:space="preserve"/>
      </w:r>
    </w:p>
    <w:p>
      <w:r>
        <w:t xml:space="preserve">-- Q9 ramp monitor</w:t>
      </w:r>
    </w:p>
    <w:p>
      <w:r>
        <w:t xml:space="preserve">REPLACE INTO new_product_ramp_monitor OVERWRITE ALL</w:t>
      </w:r>
    </w:p>
    <w:p>
      <w:r>
        <w:t xml:space="preserve">SELECT</w:t>
      </w:r>
    </w:p>
    <w:p>
      <w:r>
        <w:t xml:space="preserve">  c.*,</w:t>
      </w:r>
    </w:p>
    <w:p>
      <w:r>
        <w:t xml:space="preserve">  TIMESTAMPDIFF(WEEK, c.first_seen_week, CURRENT_TIMESTAMP) AS weeks_since_launch,</w:t>
      </w:r>
    </w:p>
    <w:p>
      <w:r>
        <w:t xml:space="preserve">  CASE</w:t>
      </w:r>
    </w:p>
    <w:p>
      <w:r>
        <w:t xml:space="preserve">    WHEN TIMESTAMPDIFF(WEEK, c.first_seen_week, CURRENT_TIMESTAMP) &lt;= 6 THEN 'SUPPRESSED'</w:t>
      </w:r>
    </w:p>
    <w:p>
      <w:r>
        <w:t xml:space="preserve">    WHEN TIMESTAMPDIFF(WEEK, c.first_seen_week, CURRENT_TIMESTAMP) &lt;= 8 THEN 'LOW_CONFIDENCE'</w:t>
      </w:r>
    </w:p>
    <w:p>
      <w:r>
        <w:t xml:space="preserve">    ELSE 'ACTIVE'</w:t>
      </w:r>
    </w:p>
    <w:p>
      <w:r>
        <w:t xml:space="preserve">  END AS scoring_status</w:t>
      </w:r>
    </w:p>
    <w:p>
      <w:r>
        <w:t xml:space="preserve">FROM new_upc_classifications c;</w:t>
      </w:r>
    </w:p>
    <w:p>
      <w:r>
        <w:t xml:space="preserve">```</w:t>
      </w:r>
    </w:p>
    <w:p>
      <w:r>
        <w:t xml:space="preserve"/>
      </w:r>
    </w:p>
    <w:p>
      <w:r>
        <w:t xml:space="preserve">#### Q10–Q13 — Scoring outputs for v10 UI</w:t>
      </w:r>
    </w:p>
    <w:p>
      <w:r>
        <w:t xml:space="preserve"/>
      </w:r>
    </w:p>
    <w:p>
      <w:r>
        <w:t xml:space="preserve">```sql</w:t>
      </w:r>
    </w:p>
    <w:p>
      <w:r>
        <w:t xml:space="preserve">-- These are populated by Python scoring write-back, then read by the v10 UI.</w:t>
      </w:r>
    </w:p>
    <w:p>
      <w:r>
        <w:t xml:space="preserve">-- Tables:</w:t>
      </w:r>
    </w:p>
    <w:p>
      <w:r>
        <w:t xml:space="preserve">-- scored_cannibalization</w:t>
      </w:r>
    </w:p>
    <w:p>
      <w:r>
        <w:t xml:space="preserve">-- cannibalization_rate_weekly</w:t>
      </w:r>
    </w:p>
    <w:p>
      <w:r>
        <w:t xml:space="preserve">-- cannibalization_rate_forecast_weekly</w:t>
      </w:r>
    </w:p>
    <w:p>
      <w:r>
        <w:t xml:space="preserve">-- event_queue</w:t>
      </w:r>
    </w:p>
    <w:p>
      <w:r>
        <w:t xml:space="preserve">```</w:t>
      </w:r>
    </w:p>
    <w:p>
      <w:r>
        <w:t xml:space="preserve"/>
      </w:r>
    </w:p>
    <w:p>
      <w:r>
        <w:t xml:space="preserve">### 13.4 Python training and scoring implementation</w:t>
      </w:r>
    </w:p>
    <w:p>
      <w:r>
        <w:t xml:space="preserve"/>
      </w:r>
    </w:p>
    <w:p>
      <w:r>
        <w:t xml:space="preserve">Create these scripts in the production repository. For the first client pilot,</w:t>
      </w:r>
    </w:p>
    <w:p>
      <w:r>
        <w:t xml:space="preserve">run them manually from an Azure VM or Aevah job runner. Later, schedule them</w:t>
      </w:r>
    </w:p>
    <w:p>
      <w:r>
        <w:t xml:space="preserve">after each Druid ingestion task completes.</w:t>
      </w:r>
    </w:p>
    <w:p>
      <w:r>
        <w:t xml:space="preserve"/>
      </w:r>
    </w:p>
    <w:p>
      <w:r>
        <w:t xml:space="preserve">#### `requirements.txt`</w:t>
      </w:r>
    </w:p>
    <w:p>
      <w:r>
        <w:t xml:space="preserve"/>
      </w:r>
    </w:p>
    <w:p>
      <w:r>
        <w:t xml:space="preserve">```text</w:t>
      </w:r>
    </w:p>
    <w:p>
      <w:r>
        <w:t xml:space="preserve">pandas&gt;=2.2</w:t>
      </w:r>
    </w:p>
    <w:p>
      <w:r>
        <w:t xml:space="preserve">numpy&gt;=1.26</w:t>
      </w:r>
    </w:p>
    <w:p>
      <w:r>
        <w:t xml:space="preserve">scikit-learn&gt;=1.4</w:t>
      </w:r>
    </w:p>
    <w:p>
      <w:r>
        <w:t xml:space="preserve">lightgbm&gt;=4.3</w:t>
      </w:r>
    </w:p>
    <w:p>
      <w:r>
        <w:t xml:space="preserve">shap&gt;=0.45</w:t>
      </w:r>
    </w:p>
    <w:p>
      <w:r>
        <w:t xml:space="preserve">requests&gt;=2.31</w:t>
      </w:r>
    </w:p>
    <w:p>
      <w:r>
        <w:t xml:space="preserve">sqlalchemy&gt;=2.0</w:t>
      </w:r>
    </w:p>
    <w:p>
      <w:r>
        <w:t xml:space="preserve">pydruid&gt;=0.6.9</w:t>
      </w:r>
    </w:p>
    <w:p>
      <w:r>
        <w:t xml:space="preserve">joblib&gt;=1.3</w:t>
      </w:r>
    </w:p>
    <w:p>
      <w:r>
        <w:t xml:space="preserve">pyarrow&gt;=15.0</w:t>
      </w:r>
    </w:p>
    <w:p>
      <w:r>
        <w:t xml:space="preserve">```</w:t>
      </w:r>
    </w:p>
    <w:p>
      <w:r>
        <w:t xml:space="preserve"/>
      </w:r>
    </w:p>
    <w:p>
      <w:r>
        <w:t xml:space="preserve">#### `config.py`</w:t>
      </w:r>
    </w:p>
    <w:p>
      <w:r>
        <w:t xml:space="preserve"/>
      </w:r>
    </w:p>
    <w:p>
      <w:r>
        <w:t xml:space="preserve">```python</w:t>
      </w:r>
    </w:p>
    <w:p>
      <w:r>
        <w:t xml:space="preserve">DRUID_SQL_URL = "https://&lt;client-druid-router&gt;/druid/v2/sql"</w:t>
      </w:r>
    </w:p>
    <w:p>
      <w:r>
        <w:t xml:space="preserve">DRUID_INGEST_URL = "https://&lt;client-druid-router&gt;/druid/indexer/v1/task"</w:t>
      </w:r>
    </w:p>
    <w:p>
      <w:r>
        <w:t xml:space="preserve">MODEL_DIR = "models"</w:t>
      </w:r>
    </w:p>
    <w:p>
      <w:r>
        <w:t xml:space="preserve">RANDOM_SEED = 42</w:t>
      </w:r>
    </w:p>
    <w:p>
      <w:r>
        <w:t xml:space="preserve">FEATURE_TABLE = "ml_training_features"</w:t>
      </w:r>
    </w:p>
    <w:p>
      <w:r>
        <w:t xml:space="preserve">```</w:t>
      </w:r>
    </w:p>
    <w:p>
      <w:r>
        <w:t xml:space="preserve"/>
      </w:r>
    </w:p>
    <w:p>
      <w:r>
        <w:t xml:space="preserve">#### Druid SQL reader</w:t>
      </w:r>
    </w:p>
    <w:p>
      <w:r>
        <w:t xml:space="preserve"/>
      </w:r>
    </w:p>
    <w:p>
      <w:r>
        <w:t xml:space="preserve">```python</w:t>
      </w:r>
    </w:p>
    <w:p>
      <w:r>
        <w:t xml:space="preserve">import requests</w:t>
      </w:r>
    </w:p>
    <w:p>
      <w:r>
        <w:t xml:space="preserve">import pandas as pd</w:t>
      </w:r>
    </w:p>
    <w:p>
      <w:r>
        <w:t xml:space="preserve"/>
      </w:r>
    </w:p>
    <w:p>
      <w:r>
        <w:t xml:space="preserve">def druid_sql(sql: str, url: str, auth=None) -&gt; pd.DataFrame:</w:t>
      </w:r>
    </w:p>
    <w:p>
      <w:r>
        <w:t xml:space="preserve">    payload = {"query": sql, "resultFormat": "object"}</w:t>
      </w:r>
    </w:p>
    <w:p>
      <w:r>
        <w:t xml:space="preserve">    r = requests.post(url, json=payload, auth=auth, timeout=300)</w:t>
      </w:r>
    </w:p>
    <w:p>
      <w:r>
        <w:t xml:space="preserve">    r.raise_for_status()</w:t>
      </w:r>
    </w:p>
    <w:p>
      <w:r>
        <w:t xml:space="preserve">    return pd.DataFrame(r.json())</w:t>
      </w:r>
    </w:p>
    <w:p>
      <w:r>
        <w:t xml:space="preserve">```</w:t>
      </w:r>
    </w:p>
    <w:p>
      <w:r>
        <w:t xml:space="preserve"/>
      </w:r>
    </w:p>
    <w:p>
      <w:r>
        <w:t xml:space="preserve">#### Model training</w:t>
      </w:r>
    </w:p>
    <w:p>
      <w:r>
        <w:t xml:space="preserve"/>
      </w:r>
    </w:p>
    <w:p>
      <w:r>
        <w:t xml:space="preserve">```python</w:t>
      </w:r>
    </w:p>
    <w:p>
      <w:r>
        <w:t xml:space="preserve">import joblib</w:t>
      </w:r>
    </w:p>
    <w:p>
      <w:r>
        <w:t xml:space="preserve">import lightgbm as lgb</w:t>
      </w:r>
    </w:p>
    <w:p>
      <w:r>
        <w:t xml:space="preserve">import numpy as np</w:t>
      </w:r>
    </w:p>
    <w:p>
      <w:r>
        <w:t xml:space="preserve">from sklearn.model_selection import GroupShuffleSplit</w:t>
      </w:r>
    </w:p>
    <w:p>
      <w:r>
        <w:t xml:space="preserve">from sklearn.metrics import roc_auc_score, average_precision_score</w:t>
      </w:r>
    </w:p>
    <w:p>
      <w:r>
        <w:t xml:space="preserve">from config import DRUID_SQL_URL, MODEL_DIR, RANDOM_SEED, FEATURE_TABLE</w:t>
      </w:r>
    </w:p>
    <w:p>
      <w:r>
        <w:t xml:space="preserve">from druid_client import druid_sql</w:t>
      </w:r>
    </w:p>
    <w:p>
      <w:r>
        <w:t xml:space="preserve"/>
      </w:r>
    </w:p>
    <w:p>
      <w:r>
        <w:t xml:space="preserve">FEATURES = [</w:t>
      </w:r>
    </w:p>
    <w:p>
      <w:r>
        <w:t xml:space="preserve">    "relationship_distance", "pack_distance",</w:t>
      </w:r>
    </w:p>
    <w:p>
      <w:r>
        <w:t xml:space="preserve">    "focal_base_units_pct_chg", "donor_base_units_pct_chg",</w:t>
      </w:r>
    </w:p>
    <w:p>
      <w:r>
        <w:t xml:space="preserve">    "post_avg_tdp", "post_avg_velocity_spm", "post_avg_store_selling_velocity",</w:t>
      </w:r>
    </w:p>
    <w:p>
      <w:r>
        <w:t xml:space="preserve">    "post_units_pct_promo", "post_promo_weeks",</w:t>
      </w:r>
    </w:p>
    <w:p>
      <w:r>
        <w:t xml:space="preserve">    "prior_period_base_units", "yago_same_period_base_units",</w:t>
      </w:r>
    </w:p>
    <w:p>
      <w:r>
        <w:t xml:space="preserve">    "cannibalization_rate", "incremental_share"</w:t>
      </w:r>
    </w:p>
    <w:p>
      <w:r>
        <w:t xml:space="preserve">]</w:t>
      </w:r>
    </w:p>
    <w:p>
      <w:r>
        <w:t xml:space="preserve"/>
      </w:r>
    </w:p>
    <w:p>
      <w:r>
        <w:t xml:space="preserve">def train_models():</w:t>
      </w:r>
    </w:p>
    <w:p>
      <w:r>
        <w:t xml:space="preserve">    df = druid_sql(f"SELECT * FROM {FEATURE_TABLE}", DRUID_SQL_URL)</w:t>
      </w:r>
    </w:p>
    <w:p>
      <w:r>
        <w:t xml:space="preserve">    df = df[df["label"].isin(["CANNIBALIZING", "WATCH", "INCREMENTAL"])].copy()</w:t>
      </w:r>
    </w:p>
    <w:p>
      <w:r>
        <w:t xml:space="preserve">    df["target"] = (df["label"] == "CANNIBALIZING").astype(int)</w:t>
      </w:r>
    </w:p>
    <w:p>
      <w:r>
        <w:t xml:space="preserve">    df[FEATURES] = df[FEATURES].replace([np.inf, -np.inf], np.nan).fillna(0)</w:t>
      </w:r>
    </w:p>
    <w:p>
      <w:r>
        <w:t xml:space="preserve"/>
      </w:r>
    </w:p>
    <w:p>
      <w:r>
        <w:t xml:space="preserve">    groups = df["focal_upc"].astype(str) + "|" + df["geography"].astype(str)</w:t>
      </w:r>
    </w:p>
    <w:p>
      <w:r>
        <w:t xml:space="preserve">    split = GroupShuffleSplit(n_splits=1, test_size=0.2, random_state=RANDOM_SEED)</w:t>
      </w:r>
    </w:p>
    <w:p>
      <w:r>
        <w:t xml:space="preserve">    train_idx, test_idx = next(split.split(df, df["target"], groups))</w:t>
      </w:r>
    </w:p>
    <w:p>
      <w:r>
        <w:t xml:space="preserve"/>
      </w:r>
    </w:p>
    <w:p>
      <w:r>
        <w:t xml:space="preserve">    X_train, y_train = df.iloc[train_idx][FEATURES], df.iloc[train_idx]["target"]</w:t>
      </w:r>
    </w:p>
    <w:p>
      <w:r>
        <w:t xml:space="preserve">    X_test, y_test = df.iloc[test_idx][FEATURES], df.iloc[test_idx]["target"]</w:t>
      </w:r>
    </w:p>
    <w:p>
      <w:r>
        <w:t xml:space="preserve"/>
      </w:r>
    </w:p>
    <w:p>
      <w:r>
        <w:t xml:space="preserve">    model = lgb.LGBMClassifier(</w:t>
      </w:r>
    </w:p>
    <w:p>
      <w:r>
        <w:t xml:space="preserve">        objective="binary",</w:t>
      </w:r>
    </w:p>
    <w:p>
      <w:r>
        <w:t xml:space="preserve">        n_estimators=600,</w:t>
      </w:r>
    </w:p>
    <w:p>
      <w:r>
        <w:t xml:space="preserve">        learning_rate=0.04,</w:t>
      </w:r>
    </w:p>
    <w:p>
      <w:r>
        <w:t xml:space="preserve">        num_leaves=31,</w:t>
      </w:r>
    </w:p>
    <w:p>
      <w:r>
        <w:t xml:space="preserve">        feature_fraction=0.85,</w:t>
      </w:r>
    </w:p>
    <w:p>
      <w:r>
        <w:t xml:space="preserve">        bagging_fraction=0.85,</w:t>
      </w:r>
    </w:p>
    <w:p>
      <w:r>
        <w:t xml:space="preserve">        bagging_freq=5,</w:t>
      </w:r>
    </w:p>
    <w:p>
      <w:r>
        <w:t xml:space="preserve">        class_weight="balanced",</w:t>
      </w:r>
    </w:p>
    <w:p>
      <w:r>
        <w:t xml:space="preserve">        random_state=RANDOM_SEED</w:t>
      </w:r>
    </w:p>
    <w:p>
      <w:r>
        <w:t xml:space="preserve">    )</w:t>
      </w:r>
    </w:p>
    <w:p>
      <w:r>
        <w:t xml:space="preserve">    model.fit(</w:t>
      </w:r>
    </w:p>
    <w:p>
      <w:r>
        <w:t xml:space="preserve">        X_train, y_train,</w:t>
      </w:r>
    </w:p>
    <w:p>
      <w:r>
        <w:t xml:space="preserve">        eval_set=[(X_test, y_test)],</w:t>
      </w:r>
    </w:p>
    <w:p>
      <w:r>
        <w:t xml:space="preserve">        callbacks=[lgb.early_stopping(50), lgb.log_evaluation(50)]</w:t>
      </w:r>
    </w:p>
    <w:p>
      <w:r>
        <w:t xml:space="preserve">    )</w:t>
      </w:r>
    </w:p>
    <w:p>
      <w:r>
        <w:t xml:space="preserve"/>
      </w:r>
    </w:p>
    <w:p>
      <w:r>
        <w:t xml:space="preserve">    pred = model.predict_proba(X_test)[:, 1]</w:t>
      </w:r>
    </w:p>
    <w:p>
      <w:r>
        <w:t xml:space="preserve">    print("AUC", roc_auc_score(y_test, pred))</w:t>
      </w:r>
    </w:p>
    <w:p>
      <w:r>
        <w:t xml:space="preserve">    print("Average precision", average_precision_score(y_test, pred))</w:t>
      </w:r>
    </w:p>
    <w:p>
      <w:r>
        <w:t xml:space="preserve"/>
      </w:r>
    </w:p>
    <w:p>
      <w:r>
        <w:t xml:space="preserve">    joblib.dump({"model": model, "features": FEATURES}, f"{MODEL_DIR}/model_cannibal_v5.pkl")</w:t>
      </w:r>
    </w:p>
    <w:p>
      <w:r>
        <w:t xml:space="preserve"/>
      </w:r>
    </w:p>
    <w:p>
      <w:r>
        <w:t xml:space="preserve">if __name__ == "__main__":</w:t>
      </w:r>
    </w:p>
    <w:p>
      <w:r>
        <w:t xml:space="preserve">    train_models()</w:t>
      </w:r>
    </w:p>
    <w:p>
      <w:r>
        <w:t xml:space="preserve">```</w:t>
      </w:r>
    </w:p>
    <w:p>
      <w:r>
        <w:t xml:space="preserve"/>
      </w:r>
    </w:p>
    <w:p>
      <w:r>
        <w:t xml:space="preserve">#### Donor ranker</w:t>
      </w:r>
    </w:p>
    <w:p>
      <w:r>
        <w:t xml:space="preserve"/>
      </w:r>
    </w:p>
    <w:p>
      <w:r>
        <w:t xml:space="preserve">```python</w:t>
      </w:r>
    </w:p>
    <w:p>
      <w:r>
        <w:t xml:space="preserve">import joblib</w:t>
      </w:r>
    </w:p>
    <w:p>
      <w:r>
        <w:t xml:space="preserve">import lightgbm as lgb</w:t>
      </w:r>
    </w:p>
    <w:p>
      <w:r>
        <w:t xml:space="preserve">from config import DRUID_SQL_URL, MODEL_DIR</w:t>
      </w:r>
    </w:p>
    <w:p>
      <w:r>
        <w:t xml:space="preserve">from druid_client import druid_sql</w:t>
      </w:r>
    </w:p>
    <w:p>
      <w:r>
        <w:t xml:space="preserve">from train_cannibal import FEATURES</w:t>
      </w:r>
    </w:p>
    <w:p>
      <w:r>
        <w:t xml:space="preserve"/>
      </w:r>
    </w:p>
    <w:p>
      <w:r>
        <w:t xml:space="preserve">df = druid_sql("SELECT * FROM ml_training_features", DRUID_SQL_URL)</w:t>
      </w:r>
    </w:p>
    <w:p>
      <w:r>
        <w:t xml:space="preserve">df["rank_label"] = df["label"].map({"CANNIBALIZING": 3, "WATCH": 1, "INCREMENTAL": 0, "NEUTRAL": 0}).fillna(0)</w:t>
      </w:r>
    </w:p>
    <w:p>
      <w:r>
        <w:t xml:space="preserve">df = df.sort_values(["focal_upc", "geography", "donor_upc"])</w:t>
      </w:r>
    </w:p>
    <w:p>
      <w:r>
        <w:t xml:space="preserve">group_sizes = df.groupby(["focal_upc", "geography"]).size().tolist()</w:t>
      </w:r>
    </w:p>
    <w:p>
      <w:r>
        <w:t xml:space="preserve"/>
      </w:r>
    </w:p>
    <w:p>
      <w:r>
        <w:t xml:space="preserve">ranker = lgb.LGBMRanker(</w:t>
      </w:r>
    </w:p>
    <w:p>
      <w:r>
        <w:t xml:space="preserve">    objective="lambdarank",</w:t>
      </w:r>
    </w:p>
    <w:p>
      <w:r>
        <w:t xml:space="preserve">    n_estimators=300,</w:t>
      </w:r>
    </w:p>
    <w:p>
      <w:r>
        <w:t xml:space="preserve">    learning_rate=0.05,</w:t>
      </w:r>
    </w:p>
    <w:p>
      <w:r>
        <w:t xml:space="preserve">    num_leaves=31,</w:t>
      </w:r>
    </w:p>
    <w:p>
      <w:r>
        <w:t xml:space="preserve">    random_state=42</w:t>
      </w:r>
    </w:p>
    <w:p>
      <w:r>
        <w:t xml:space="preserve">)</w:t>
      </w:r>
    </w:p>
    <w:p>
      <w:r>
        <w:t xml:space="preserve">ranker.fit(df[FEATURES].fillna(0), df["rank_label"], group=group_sizes)</w:t>
      </w:r>
    </w:p>
    <w:p>
      <w:r>
        <w:t xml:space="preserve">joblib.dump({"model": ranker, "features": FEATURES}, f"{MODEL_DIR}/model_ranker_v5.pkl")</w:t>
      </w:r>
    </w:p>
    <w:p>
      <w:r>
        <w:t xml:space="preserve">```</w:t>
      </w:r>
    </w:p>
    <w:p>
      <w:r>
        <w:t xml:space="preserve"/>
      </w:r>
    </w:p>
    <w:p>
      <w:r>
        <w:t xml:space="preserve">#### Rate forecaster</w:t>
      </w:r>
    </w:p>
    <w:p>
      <w:r>
        <w:t xml:space="preserve"/>
      </w:r>
    </w:p>
    <w:p>
      <w:r>
        <w:t xml:space="preserve">```python</w:t>
      </w:r>
    </w:p>
    <w:p>
      <w:r>
        <w:t xml:space="preserve">import joblib</w:t>
      </w:r>
    </w:p>
    <w:p>
      <w:r>
        <w:t xml:space="preserve">import lightgbm as lgb</w:t>
      </w:r>
    </w:p>
    <w:p>
      <w:r>
        <w:t xml:space="preserve">from config import DRUID_SQL_URL, MODEL_DIR</w:t>
      </w:r>
    </w:p>
    <w:p>
      <w:r>
        <w:t xml:space="preserve">from druid_client import druid_sql</w:t>
      </w:r>
    </w:p>
    <w:p>
      <w:r>
        <w:t xml:space="preserve"/>
      </w:r>
    </w:p>
    <w:p>
      <w:r>
        <w:t xml:space="preserve">RATE_FEATURES = [</w:t>
      </w:r>
    </w:p>
    <w:p>
      <w:r>
        <w:t xml:space="preserve">    "relationship_distance", "pack_distance", "post_avg_tdp",</w:t>
      </w:r>
    </w:p>
    <w:p>
      <w:r>
        <w:t xml:space="preserve">    "post_avg_velocity_spm", "post_units_pct_promo",</w:t>
      </w:r>
    </w:p>
    <w:p>
      <w:r>
        <w:t xml:space="preserve">    "prior_period_base_units", "yago_same_period_base_units",</w:t>
      </w:r>
    </w:p>
    <w:p>
      <w:r>
        <w:t xml:space="preserve">    "planned_tdp_delta", "planned_price_delta", "planned_promo_weeks",</w:t>
      </w:r>
    </w:p>
    <w:p>
      <w:r>
        <w:t xml:space="preserve">    "assortment_overlap_index"</w:t>
      </w:r>
    </w:p>
    <w:p>
      <w:r>
        <w:t xml:space="preserve">]</w:t>
      </w:r>
    </w:p>
    <w:p>
      <w:r>
        <w:t xml:space="preserve"/>
      </w:r>
    </w:p>
    <w:p>
      <w:r>
        <w:t xml:space="preserve">df = druid_sql("SELECT * FROM ml_training_features WHERE window_type = '13w'", DRUID_SQL_URL)</w:t>
      </w:r>
    </w:p>
    <w:p>
      <w:r>
        <w:t xml:space="preserve">df = df.fillna(0)</w:t>
      </w:r>
    </w:p>
    <w:p>
      <w:r>
        <w:t xml:space="preserve">models = {}</w:t>
      </w:r>
    </w:p>
    <w:p>
      <w:r>
        <w:t xml:space="preserve">for alpha in [0.10, 0.50, 0.90]:</w:t>
      </w:r>
    </w:p>
    <w:p>
      <w:r>
        <w:t xml:space="preserve">    m = lgb.LGBMRegressor(</w:t>
      </w:r>
    </w:p>
    <w:p>
      <w:r>
        <w:t xml:space="preserve">        objective="quantile",</w:t>
      </w:r>
    </w:p>
    <w:p>
      <w:r>
        <w:t xml:space="preserve">        alpha=alpha,</w:t>
      </w:r>
    </w:p>
    <w:p>
      <w:r>
        <w:t xml:space="preserve">        n_estimators=400,</w:t>
      </w:r>
    </w:p>
    <w:p>
      <w:r>
        <w:t xml:space="preserve">        learning_rate=0.04,</w:t>
      </w:r>
    </w:p>
    <w:p>
      <w:r>
        <w:t xml:space="preserve">        num_leaves=31,</w:t>
      </w:r>
    </w:p>
    <w:p>
      <w:r>
        <w:t xml:space="preserve">        random_state=42</w:t>
      </w:r>
    </w:p>
    <w:p>
      <w:r>
        <w:t xml:space="preserve">    )</w:t>
      </w:r>
    </w:p>
    <w:p>
      <w:r>
        <w:t xml:space="preserve">    m.fit(df[RATE_FEATURES], df["cannibalization_rate"])</w:t>
      </w:r>
    </w:p>
    <w:p>
      <w:r>
        <w:t xml:space="preserve">    models[alpha] = m</w:t>
      </w:r>
    </w:p>
    <w:p>
      <w:r>
        <w:t xml:space="preserve">joblib.dump({"models": models, "features": RATE_FEATURES}, f"{MODEL_DIR}/model_rate_forecast_v5.pkl")</w:t>
      </w:r>
    </w:p>
    <w:p>
      <w:r>
        <w:t xml:space="preserve">```</w:t>
      </w:r>
    </w:p>
    <w:p>
      <w:r>
        <w:t xml:space="preserve"/>
      </w:r>
    </w:p>
    <w:p>
      <w:r>
        <w:t xml:space="preserve">#### Scoring and write-back</w:t>
      </w:r>
    </w:p>
    <w:p>
      <w:r>
        <w:t xml:space="preserve"/>
      </w:r>
    </w:p>
    <w:p>
      <w:r>
        <w:t xml:space="preserve">```python</w:t>
      </w:r>
    </w:p>
    <w:p>
      <w:r>
        <w:t xml:space="preserve">import json</w:t>
      </w:r>
    </w:p>
    <w:p>
      <w:r>
        <w:t xml:space="preserve">import joblib</w:t>
      </w:r>
    </w:p>
    <w:p>
      <w:r>
        <w:t xml:space="preserve">import numpy as np</w:t>
      </w:r>
    </w:p>
    <w:p>
      <w:r>
        <w:t xml:space="preserve">import pandas as pd</w:t>
      </w:r>
    </w:p>
    <w:p>
      <w:r>
        <w:t xml:space="preserve">import requests</w:t>
      </w:r>
    </w:p>
    <w:p>
      <w:r>
        <w:t xml:space="preserve">from config import DRUID_SQL_URL, DRUID_INGEST_URL, MODEL_DIR</w:t>
      </w:r>
    </w:p>
    <w:p>
      <w:r>
        <w:t xml:space="preserve">from druid_client import druid_sql</w:t>
      </w:r>
    </w:p>
    <w:p>
      <w:r>
        <w:t xml:space="preserve"/>
      </w:r>
    </w:p>
    <w:p>
      <w:r>
        <w:t xml:space="preserve">SCENARIOS = {</w:t>
      </w:r>
    </w:p>
    <w:p>
      <w:r>
        <w:t xml:space="preserve">    "hold": {"planned_tdp_delta": 0, "planned_price_delta": 0, "planned_promo_weeks": 0, "assortment_overlap_index": 0.60},</w:t>
      </w:r>
    </w:p>
    <w:p>
      <w:r>
        <w:t xml:space="preserve">    "selective": {"planned_tdp_delta": 17, "planned_price_delta": 0, "planned_promo_weeks": 0, "assortment_overlap_index": 0.45},</w:t>
      </w:r>
    </w:p>
    <w:p>
      <w:r>
        <w:t xml:space="preserve">    "broad": {"planned_tdp_delta": 49, "planned_price_delta": 0, "planned_promo_weeks": 2, "assortment_overlap_index": 0.85},</w:t>
      </w:r>
    </w:p>
    <w:p>
      <w:r>
        <w:t xml:space="preserve">    "reduce": {"planned_tdp_delta": -7, "planned_price_delta": 0, "planned_promo_weeks": 0, "assortment_overlap_index": 0.25},</w:t>
      </w:r>
    </w:p>
    <w:p>
      <w:r>
        <w:t xml:space="preserve">    "test": {"planned_tdp_delta": 9, "planned_price_delta": 0, "planned_promo_weeks": 0, "assortment_overlap_index": 0.35},</w:t>
      </w:r>
    </w:p>
    <w:p>
      <w:r>
        <w:t xml:space="preserve">}</w:t>
      </w:r>
    </w:p>
    <w:p>
      <w:r>
        <w:t xml:space="preserve"/>
      </w:r>
    </w:p>
    <w:p>
      <w:r>
        <w:t xml:space="preserve">def score():</w:t>
      </w:r>
    </w:p>
    <w:p>
      <w:r>
        <w:t xml:space="preserve">    cannibal = joblib.load(f"{MODEL_DIR}/model_cannibal_v5.pkl")</w:t>
      </w:r>
    </w:p>
    <w:p>
      <w:r>
        <w:t xml:space="preserve">    rate_bundle = joblib.load(f"{MODEL_DIR}/model_rate_forecast_v5.pkl")</w:t>
      </w:r>
    </w:p>
    <w:p>
      <w:r>
        <w:t xml:space="preserve">    df = druid_sql("SELECT * FROM ml_training_features WHERE window_type = '13w'", DRUID_SQL_URL)</w:t>
      </w:r>
    </w:p>
    <w:p>
      <w:r>
        <w:t xml:space="preserve">    df = df.replace([np.inf, -np.inf], np.nan).fillna(0)</w:t>
      </w:r>
    </w:p>
    <w:p>
      <w:r>
        <w:t xml:space="preserve"/>
      </w:r>
    </w:p>
    <w:p>
      <w:r>
        <w:t xml:space="preserve">    df["cannibal_prob"] = cannibal["model"].predict_proba(df[cannibal["features"]])[:, 1]</w:t>
      </w:r>
    </w:p>
    <w:p>
      <w:r>
        <w:t xml:space="preserve">    df["cannibal_status"] = pd.cut(</w:t>
      </w:r>
    </w:p>
    <w:p>
      <w:r>
        <w:t xml:space="preserve">        df["cannibal_prob"],</w:t>
      </w:r>
    </w:p>
    <w:p>
      <w:r>
        <w:t xml:space="preserve">        bins=[-0.01, 0.35, 0.65, 1.0],</w:t>
      </w:r>
    </w:p>
    <w:p>
      <w:r>
        <w:t xml:space="preserve">        labels=["Incremental", "Watch", "Cannibalizing"]</w:t>
      </w:r>
    </w:p>
    <w:p>
      <w:r>
        <w:t xml:space="preserve">    ).astype(str)</w:t>
      </w:r>
    </w:p>
    <w:p>
      <w:r>
        <w:t xml:space="preserve"/>
      </w:r>
    </w:p>
    <w:p>
      <w:r>
        <w:t xml:space="preserve">    # Write scored_cannibalization through the agreed Aevah/Druid ingestion path.</w:t>
      </w:r>
    </w:p>
    <w:p>
      <w:r>
        <w:t xml:space="preserve">    # In production this should write JSON/Parquet to Azure Blob, then submit a Druid ingestion task.</w:t>
      </w:r>
    </w:p>
    <w:p>
      <w:r>
        <w:t xml:space="preserve">    df.to_parquet("scored_cannibalization.parquet", index=False)</w:t>
      </w:r>
    </w:p>
    <w:p>
      <w:r>
        <w:t xml:space="preserve"/>
      </w:r>
    </w:p>
    <w:p>
      <w:r>
        <w:t xml:space="preserve">    forecast_rows = []</w:t>
      </w:r>
    </w:p>
    <w:p>
      <w:r>
        <w:t xml:space="preserve">    for scenario_id, assumptions in SCENARIOS.items():</w:t>
      </w:r>
    </w:p>
    <w:p>
      <w:r>
        <w:t xml:space="preserve">        sf = df.copy()</w:t>
      </w:r>
    </w:p>
    <w:p>
      <w:r>
        <w:t xml:space="preserve">        for k, v in assumptions.items():</w:t>
      </w:r>
    </w:p>
    <w:p>
      <w:r>
        <w:t xml:space="preserve">            sf[k] = v</w:t>
      </w:r>
    </w:p>
    <w:p>
      <w:r>
        <w:t xml:space="preserve">        for horizon in range(1, 14):</w:t>
      </w:r>
    </w:p>
    <w:p>
      <w:r>
        <w:t xml:space="preserve">            row = sf.copy()</w:t>
      </w:r>
    </w:p>
    <w:p>
      <w:r>
        <w:t xml:space="preserve">            row["scenario_id"] = scenario_id</w:t>
      </w:r>
    </w:p>
    <w:p>
      <w:r>
        <w:t xml:space="preserve">            row["forecast_horizon_week"] = horizon</w:t>
      </w:r>
    </w:p>
    <w:p>
      <w:r>
        <w:t xml:space="preserve">            row["scenario_assumption_json"] = json.dumps(assumptions)</w:t>
      </w:r>
    </w:p>
    <w:p>
      <w:r>
        <w:t xml:space="preserve">            for alpha, col in [(0.10, "low"), (0.50, "base"), (0.90, "high")]:</w:t>
      </w:r>
    </w:p>
    <w:p>
      <w:r>
        <w:t xml:space="preserve">                row[f"cannibalization_rate_forecast_{col}"] = rate_bundle["models"][alpha].predict(</w:t>
      </w:r>
    </w:p>
    <w:p>
      <w:r>
        <w:t xml:space="preserve">                    row[rate_bundle["features"]]</w:t>
      </w:r>
    </w:p>
    <w:p>
      <w:r>
        <w:t xml:space="preserve">                )</w:t>
      </w:r>
    </w:p>
    <w:p>
      <w:r>
        <w:t xml:space="preserve">            forecast_rows.append(row)</w:t>
      </w:r>
    </w:p>
    <w:p>
      <w:r>
        <w:t xml:space="preserve">    forecast = pd.concat(forecast_rows, ignore_index=True)</w:t>
      </w:r>
    </w:p>
    <w:p>
      <w:r>
        <w:t xml:space="preserve">    forecast.to_parquet("cannibalization_rate_forecast_weekly.parquet", index=False)</w:t>
      </w:r>
    </w:p>
    <w:p>
      <w:r>
        <w:t xml:space="preserve"/>
      </w:r>
    </w:p>
    <w:p>
      <w:r>
        <w:t xml:space="preserve">if __name__ == "__main__":</w:t>
      </w:r>
    </w:p>
    <w:p>
      <w:r>
        <w:t xml:space="preserve">    score()</w:t>
      </w:r>
    </w:p>
    <w:p>
      <w:r>
        <w:t xml:space="preserve">```</w:t>
      </w:r>
    </w:p>
    <w:p>
      <w:r>
        <w:t xml:space="preserve"/>
      </w:r>
    </w:p>
    <w:p>
      <w:r>
        <w:t xml:space="preserve">### 13.5 UI wiring for `mo_cannibalization_tool_v10.html`</w:t>
      </w:r>
    </w:p>
    <w:p>
      <w:r>
        <w:t xml:space="preserve"/>
      </w:r>
    </w:p>
    <w:p>
      <w:r>
        <w:t xml:space="preserve">The v10 UI should stop using hardcoded screen values once Druid is connected.</w:t>
      </w:r>
    </w:p>
    <w:p>
      <w:r>
        <w:t xml:space="preserve">Use these endpoint contracts:</w:t>
      </w:r>
    </w:p>
    <w:p>
      <w:r>
        <w:t xml:space="preserve"/>
      </w:r>
    </w:p>
    <w:p>
      <w:r>
        <w:t xml:space="preserve">| UI screen | Backend source |</w:t>
      </w:r>
    </w:p>
    <w:p>
      <w:r>
        <w:t xml:space="preserve">|---|---|</w:t>
      </w:r>
    </w:p>
    <w:p>
      <w:r>
        <w:t xml:space="preserve">| Priority Events | `event_queue` filtered by confidence, `scored_at`, and selected scope |</w:t>
      </w:r>
    </w:p>
    <w:p>
      <w:r>
        <w:t xml:space="preserve">| SKU Summary | `scored_cannibalization` by focal UPC, channel/outlet, retail account, geography, window |</w:t>
      </w:r>
    </w:p>
    <w:p>
      <w:r>
        <w:t xml:space="preserve">| Pack Ladder | `scored_cannibalization` filtered to `comparison_type = SAME_SPECIFIC_FLAVOR_SAME_BRAND_PACK_LADDER` |</w:t>
      </w:r>
    </w:p>
    <w:p>
      <w:r>
        <w:t xml:space="preserve">| Cross-Flavor | Query 2c / `comparison_pool_weekly` filtered to same canonical `spins_flavor` |</w:t>
      </w:r>
    </w:p>
    <w:p>
      <w:r>
        <w:t xml:space="preserve">| Competitive | Query 2b on demand |</w:t>
      </w:r>
    </w:p>
    <w:p>
      <w:r>
        <w:t xml:space="preserve">| Pool Health | `built_prepost_features` + `event_detection_weekly`; default 13 weeks, previous 13 weeks, same 13 weeks year ago |</w:t>
      </w:r>
    </w:p>
    <w:p>
      <w:r>
        <w:t xml:space="preserve">| Ramp Monitor | `new_product_ramp_monitor` |</w:t>
      </w:r>
    </w:p>
    <w:p>
      <w:r>
        <w:t xml:space="preserve">| Explanation | SHAP fields on `scored_cannibalization` |</w:t>
      </w:r>
    </w:p>
    <w:p>
      <w:r>
        <w:t xml:space="preserve">| Forecast Next Move | `cannibalization_rate_forecast_weekly` filtered by `scenario_id` |</w:t>
      </w:r>
    </w:p>
    <w:p>
      <w:r>
        <w:t xml:space="preserve">| Action | `event_queue` + forecast tables |</w:t>
      </w:r>
    </w:p>
    <w:p>
      <w:r>
        <w:t xml:space="preserve"/>
      </w:r>
    </w:p>
    <w:p>
      <w:r>
        <w:t xml:space="preserve">Example fetch:</w:t>
      </w:r>
    </w:p>
    <w:p>
      <w:r>
        <w:t xml:space="preserve"/>
      </w:r>
    </w:p>
    <w:p>
      <w:r>
        <w:t xml:space="preserve">```javascript</w:t>
      </w:r>
    </w:p>
    <w:p>
      <w:r>
        <w:t xml:space="preserve">async function fetchForecast({ focalUpc, scenarioId, channelOutlet, retailAccount, geography }) {</w:t>
      </w:r>
    </w:p>
    <w:p>
      <w:r>
        <w:t xml:space="preserve">  const res = await fetch('/api/mo/forecast', {</w:t>
      </w:r>
    </w:p>
    <w:p>
      <w:r>
        <w:t xml:space="preserve">    method: 'POST',</w:t>
      </w:r>
    </w:p>
    <w:p>
      <w:r>
        <w:t xml:space="preserve">    headers: { 'Content-Type': 'application/json' },</w:t>
      </w:r>
    </w:p>
    <w:p>
      <w:r>
        <w:t xml:space="preserve">    body: JSON.stringify({ focalUpc, scenarioId, channelOutlet, retailAccount, geography })</w:t>
      </w:r>
    </w:p>
    <w:p>
      <w:r>
        <w:t xml:space="preserve">  });</w:t>
      </w:r>
    </w:p>
    <w:p>
      <w:r>
        <w:t xml:space="preserve">  if (!res.ok) throw new Error('Forecast request failed');</w:t>
      </w:r>
    </w:p>
    <w:p>
      <w:r>
        <w:t xml:space="preserve">  return await res.json();</w:t>
      </w:r>
    </w:p>
    <w:p>
      <w:r>
        <w:t xml:space="preserve">}</w:t>
      </w:r>
    </w:p>
    <w:p>
      <w:r>
        <w:t xml:space="preserve">```</w:t>
      </w:r>
    </w:p>
    <w:p>
      <w:r>
        <w:t xml:space="preserve"/>
      </w:r>
    </w:p>
    <w:p>
      <w:r>
        <w:t xml:space="preserve">### 13.6 Pilot data extract for model definition and feature engineering</w:t>
      </w:r>
    </w:p>
    <w:p>
      <w:r>
        <w:t xml:space="preserve"/>
      </w:r>
    </w:p>
    <w:p>
      <w:r>
        <w:t xml:space="preserve">The 99-row `All_items_extract_41926-h100.csv` is useful for schema validation</w:t>
      </w:r>
    </w:p>
    <w:p>
      <w:r>
        <w:t xml:space="preserve">only. It is too small for model definition or feature engineering. For actual</w:t>
      </w:r>
    </w:p>
    <w:p>
      <w:r>
        <w:t xml:space="preserve">model testing, create a deterministic pilot extract with complete time series.</w:t>
      </w:r>
    </w:p>
    <w:p>
      <w:r>
        <w:t xml:space="preserve"/>
      </w:r>
    </w:p>
    <w:p>
      <w:r>
        <w:t xml:space="preserve">Recommended model-definition extract:</w:t>
      </w:r>
    </w:p>
    <w:p>
      <w:r>
        <w:t xml:space="preserve"/>
      </w:r>
    </w:p>
    <w:p>
      <w:r>
        <w:t xml:space="preserve">1. Include **100% of BUILT rows** across all available weeks, retail accounts,</w:t>
      </w:r>
    </w:p>
    <w:p>
      <w:r>
        <w:t xml:space="preserve">   geographies, and channels. BUILT volume is the target surface and should not</w:t>
      </w:r>
    </w:p>
    <w:p>
      <w:r>
        <w:t xml:space="preserve">   be sampled away.</w:t>
      </w:r>
    </w:p>
    <w:p>
      <w:r>
        <w:t xml:space="preserve">2. Include all rows for the key comparison universe:</w:t>
      </w:r>
    </w:p>
    <w:p>
      <w:r>
        <w:t xml:space="preserve">   `WELLNESS &amp; NUTRITION BARS` in `CONVENTIONAL|FOOD`,</w:t>
      </w:r>
    </w:p>
    <w:p>
      <w:r>
        <w:t xml:space="preserve">   `CONVENTIONAL|MULTI OUTLET`, `CONVENTIONAL|MASS MERCH`, and</w:t>
      </w:r>
    </w:p>
    <w:p>
      <w:r>
        <w:t xml:space="preserve">   `CONVENTIONAL|CONVENIENCE`. Exclude `CONVENTIONAL|MILITARY` from scoring.</w:t>
      </w:r>
    </w:p>
    <w:p>
      <w:r>
        <w:t xml:space="preserve">3. Include Tier 1 competitor brands for the same accounts/geographies:</w:t>
      </w:r>
    </w:p>
    <w:p>
      <w:r>
        <w:t xml:space="preserve">   RXBAR, BAREBELLS, QUEST, PERFECT BAR, THINK!, ALOHA, NO COW, FULFIL,</w:t>
      </w:r>
    </w:p>
    <w:p>
      <w:r>
        <w:t xml:space="preserve">   PURE PROTEIN, 1ST PHORM, SIMPLYPROTEIN, and NUGO NUTRITION.</w:t>
      </w:r>
    </w:p>
    <w:p>
      <w:r>
        <w:t xml:space="preserve">4. Keep all weeks needed for the model windows. Minimum: 65 weeks. Preferred:</w:t>
      </w:r>
    </w:p>
    <w:p>
      <w:r>
        <w:t xml:space="preserve">   104 weeks. Do not sample random weeks; cannibalization depends on continuity.</w:t>
      </w:r>
    </w:p>
    <w:p>
      <w:r>
        <w:t xml:space="preserve">5. Include all columns from the expanded 214-column extract, even if the v1 model</w:t>
      </w:r>
    </w:p>
    <w:p>
      <w:r>
        <w:t xml:space="preserve">   uses only a subset. Storage pressure should be handled by row selection first,</w:t>
      </w:r>
    </w:p>
    <w:p>
      <w:r>
        <w:t xml:space="preserve">   not by dropping fields that may become QA or model controls.</w:t>
      </w:r>
    </w:p>
    <w:p>
      <w:r>
        <w:t xml:space="preserve"/>
      </w:r>
    </w:p>
    <w:p>
      <w:r>
        <w:t xml:space="preserve">### 13.7 If only 10% of total data can be uploaded to Druid</w:t>
      </w:r>
    </w:p>
    <w:p>
      <w:r>
        <w:t xml:space="preserve"/>
      </w:r>
    </w:p>
    <w:p>
      <w:r>
        <w:t xml:space="preserve">Do **not** upload a random 10% of rows. Random row sampling breaks time series,</w:t>
      </w:r>
    </w:p>
    <w:p>
      <w:r>
        <w:t xml:space="preserve">launch windows, pre/post comparisons, and year-over-year controls.</w:t>
      </w:r>
    </w:p>
    <w:p>
      <w:r>
        <w:t xml:space="preserve"/>
      </w:r>
    </w:p>
    <w:p>
      <w:r>
        <w:t xml:space="preserve">Upload a stratified complete-history slice:</w:t>
      </w:r>
    </w:p>
    <w:p>
      <w:r>
        <w:t xml:space="preserve"/>
      </w:r>
    </w:p>
    <w:p>
      <w:r>
        <w:t xml:space="preserve">| Priority | What to upload | Why |</w:t>
      </w:r>
    </w:p>
    <w:p>
      <w:r>
        <w:t xml:space="preserve">|---|---|---|</w:t>
      </w:r>
    </w:p>
    <w:p>
      <w:r>
        <w:t xml:space="preserve">| 1 | 100% of BUILT rows | Required for focal SKU history, pack ladders, ramp monitoring, and all UI examples. |</w:t>
      </w:r>
    </w:p>
    <w:p>
      <w:r>
        <w:t xml:space="preserve">| 2 | 100% of BUILT rows for at least 104 weeks if available | Enables prior-quarter and year-over-year Pool Health. |</w:t>
      </w:r>
    </w:p>
    <w:p>
      <w:r>
        <w:t xml:space="preserve">| 3 | Tier 1 competitor rows in the same category and selected retail/geography cells | Enables competitive context without uploading the full category universe. |</w:t>
      </w:r>
    </w:p>
    <w:p>
      <w:r>
        <w:t xml:space="preserve">| 4 | Top retail accounts/geographies where BUILT has meaningful TDP or sales | Preserves the business-relevant buyer/account story. |</w:t>
      </w:r>
    </w:p>
    <w:p>
      <w:r>
        <w:t xml:space="preserve">| 5 | A small control set of low/zero BUILT geographies | Helps the model learn negative examples and category softness. |</w:t>
      </w:r>
    </w:p>
    <w:p>
      <w:r>
        <w:t xml:space="preserve"/>
      </w:r>
    </w:p>
    <w:p>
      <w:r>
        <w:t xml:space="preserve">Recommended 10% selection algorithm:</w:t>
      </w:r>
    </w:p>
    <w:p>
      <w:r>
        <w:t xml:space="preserve"/>
      </w:r>
    </w:p>
    <w:p>
      <w:r>
        <w:t xml:space="preserve">```sql</w:t>
      </w:r>
    </w:p>
    <w:p>
      <w:r>
        <w:t xml:space="preserve">-- Build this selection in the source warehouse before Azure Blob upload.</w:t>
      </w:r>
    </w:p>
    <w:p>
      <w:r>
        <w:t xml:space="preserve">-- Keep complete UPC × retail account × geography × week series for selected cells.</w:t>
      </w:r>
    </w:p>
    <w:p>
      <w:r>
        <w:t xml:space="preserve">WITH built_cells AS (</w:t>
      </w:r>
    </w:p>
    <w:p>
      <w:r>
        <w:t xml:space="preserve">  SELECT</w:t>
      </w:r>
    </w:p>
    <w:p>
      <w:r>
        <w:t xml:space="preserve">    "Channel/Outlet",</w:t>
      </w:r>
    </w:p>
    <w:p>
      <w:r>
        <w:t xml:space="preserve">    "Retail Account",</w:t>
      </w:r>
    </w:p>
    <w:p>
      <w:r>
        <w:t xml:space="preserve">    "Geography Level",</w:t>
      </w:r>
    </w:p>
    <w:p>
      <w:r>
        <w:t xml:space="preserve">    "Geography",</w:t>
      </w:r>
    </w:p>
    <w:p>
      <w:r>
        <w:t xml:space="preserve">    SUM(CASE WHEN "Brand" IN ('BUILT', 'BUILT BAR', 'BUILT PUFF', 'BUILT SOUR PUFF')</w:t>
      </w:r>
    </w:p>
    <w:p>
      <w:r>
        <w:t xml:space="preserve">             THEN "TDP" ELSE 0 END) AS built_tdp</w:t>
      </w:r>
    </w:p>
    <w:p>
      <w:r>
        <w:t xml:space="preserve">  FROM full_spins_export</w:t>
      </w:r>
    </w:p>
    <w:p>
      <w:r>
        <w:t xml:space="preserve">  WHERE "Subcategory" = 'WELLNESS &amp; NUTRITION BARS'</w:t>
      </w:r>
    </w:p>
    <w:p>
      <w:r>
        <w:t xml:space="preserve">  GROUP BY 1,2,3,4</w:t>
      </w:r>
    </w:p>
    <w:p>
      <w:r>
        <w:t xml:space="preserve">),</w:t>
      </w:r>
    </w:p>
    <w:p>
      <w:r>
        <w:t xml:space="preserve">ranked_cells AS (</w:t>
      </w:r>
    </w:p>
    <w:p>
      <w:r>
        <w:t xml:space="preserve">  SELECT *,</w:t>
      </w:r>
    </w:p>
    <w:p>
      <w:r>
        <w:t xml:space="preserve">         ROW_NUMBER() OVER (ORDER BY built_tdp DESC) AS built_cell_rank</w:t>
      </w:r>
    </w:p>
    <w:p>
      <w:r>
        <w:t xml:space="preserve">  FROM built_cells</w:t>
      </w:r>
    </w:p>
    <w:p>
      <w:r>
        <w:t xml:space="preserve">)</w:t>
      </w:r>
    </w:p>
    <w:p>
      <w:r>
        <w:t xml:space="preserve">SELECT s.*</w:t>
      </w:r>
    </w:p>
    <w:p>
      <w:r>
        <w:t xml:space="preserve">FROM full_spins_export s</w:t>
      </w:r>
    </w:p>
    <w:p>
      <w:r>
        <w:t xml:space="preserve">JOIN ranked_cells c</w:t>
      </w:r>
    </w:p>
    <w:p>
      <w:r>
        <w:t xml:space="preserve">  ON s."Channel/Outlet" = c."Channel/Outlet"</w:t>
      </w:r>
    </w:p>
    <w:p>
      <w:r>
        <w:t xml:space="preserve"> AND s."Retail Account" = c."Retail Account"</w:t>
      </w:r>
    </w:p>
    <w:p>
      <w:r>
        <w:t xml:space="preserve"> AND s."Geography Level" = c."Geography Level"</w:t>
      </w:r>
    </w:p>
    <w:p>
      <w:r>
        <w:t xml:space="preserve"> AND s."Geography" = c."Geography"</w:t>
      </w:r>
    </w:p>
    <w:p>
      <w:r>
        <w:t xml:space="preserve">WHERE</w:t>
      </w:r>
    </w:p>
    <w:p>
      <w:r>
        <w:t xml:space="preserve">  s."Subcategory" = 'WELLNESS &amp; NUTRITION BARS'</w:t>
      </w:r>
    </w:p>
    <w:p>
      <w:r>
        <w:t xml:space="preserve">  AND (</w:t>
      </w:r>
    </w:p>
    <w:p>
      <w:r>
        <w:t xml:space="preserve">    s."Brand" IN ('BUILT', 'BUILT BAR', 'BUILT PUFF', 'BUILT SOUR PUFF')</w:t>
      </w:r>
    </w:p>
    <w:p>
      <w:r>
        <w:t xml:space="preserve">    OR (</w:t>
      </w:r>
    </w:p>
    <w:p>
      <w:r>
        <w:t xml:space="preserve">      c.built_cell_rank &lt;= &lt;N_CELLS_THAT_FITS_10_PERCENT&gt;</w:t>
      </w:r>
    </w:p>
    <w:p>
      <w:r>
        <w:t xml:space="preserve">      AND s."Brand" IN ('RXBAR', 'BAREBELLS', 'QUEST', 'PERFECT BAR', 'THINK!',</w:t>
      </w:r>
    </w:p>
    <w:p>
      <w:r>
        <w:t xml:space="preserve">                        'ALOHA', 'NO COW', 'FULFIL', 'PURE PROTEIN',</w:t>
      </w:r>
    </w:p>
    <w:p>
      <w:r>
        <w:t xml:space="preserve">                        '1ST PHORM', 'SIMPLYPROTEIN', 'NUGO NUTRITION')</w:t>
      </w:r>
    </w:p>
    <w:p>
      <w:r>
        <w:t xml:space="preserve">    )</w:t>
      </w:r>
    </w:p>
    <w:p>
      <w:r>
        <w:t xml:space="preserve">  );</w:t>
      </w:r>
    </w:p>
    <w:p>
      <w:r>
        <w:t xml:space="preserve">```</w:t>
      </w:r>
    </w:p>
    <w:p>
      <w:r>
        <w:t xml:space="preserve"/>
      </w:r>
    </w:p>
    <w:p>
      <w:r>
        <w:t xml:space="preserve">If the above exceeds 10%, reduce selected cells by retail account/geography</w:t>
      </w:r>
    </w:p>
    <w:p>
      <w:r>
        <w:t xml:space="preserve">rank. Do not reduce by randomly dropping weeks or dropping BUILT rows.</w:t>
      </w:r>
    </w:p>
    <w:p>
      <w:r>
        <w:t xml:space="preserve"/>
      </w:r>
    </w:p>
    <w:p>
      <w:r>
        <w:t xml:space="preserve">For Friday's client meeting, the recommended ask is:</w:t>
      </w:r>
    </w:p>
    <w:p>
      <w:r>
        <w:t xml:space="preserve"/>
      </w:r>
    </w:p>
    <w:p>
      <w:r>
        <w:t xml:space="preserve">- Upload the full expanded-schema file for a **complete-history pilot slice**.</w:t>
      </w:r>
    </w:p>
    <w:p>
      <w:r>
        <w:t xml:space="preserve">- Start with 100% BUILT + Tier 1 competitors in the top BUILT accounts/geographies.</w:t>
      </w:r>
    </w:p>
    <w:p>
      <w:r>
        <w:t xml:space="preserve">- Preserve 104 weeks if possible; accept 65 weeks as the minimum useful history.</w:t>
      </w:r>
    </w:p>
    <w:p>
      <w:r>
        <w:t xml:space="preserve">- Confirm whether Druid storage constraints are row-count, segment-count, or</w:t>
      </w:r>
    </w:p>
    <w:p>
      <w:r>
        <w:t xml:space="preserve">  retained-history constraints. The best mitigation differs for each.</w:t>
      </w:r>
    </w:p>
    <w:sectPr>
      <w:footerReference w:type="default" ns2: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8"/>
        <w:szCs w:val="18"/>
      </w:rPr>
      <w:t xml:space="preserve">Mo Build Field Guide  |  BUILT Cannibalization Tool  |  Page </w:t>
    </w:r>
    <w:r>
      <w:rPr>
        <w:rFonts w:ascii="Arial" w:cs="Arial" w:eastAsia="Arial" w:hAnsi="Arial"/>
        <w:color w:val="5F5E5A"/>
        <w:sz w:val="18"/>
        <w:szCs w:val="18"/>
      </w:r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8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2026-05-08T03:05:43.814Z</dcterms:created>
  <dcterms:modified xsi:type="dcterms:W3CDTF">2026-05-08T03:05:43.815Z</dcterms:modified>
</cp:coreProperties>
</file>

<file path=docProps/custom.xml><?xml version="1.0" encoding="utf-8"?>
<Properties xmlns="http://schemas.openxmlformats.org/officeDocument/2006/custom-properties" xmlns:vt="http://schemas.openxmlformats.org/officeDocument/2006/docPropsVTypes"/>
</file>