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 Cadence-20260918_153241-Meeting Recording</w:t>
      </w:r>
    </w:p>
    <w:p>
      <w:pPr>
        <w:spacing w:after="100"/>
      </w:pPr>
      <w:r>
        <w:rPr>
          <w:color w:val="605e5c"/>
          <w:sz w:val="3mm"/>
          <w:szCs w:val="3mm"/>
          <w:rFonts w:ascii="Segoe UI" w:cs="Segoe UI" w:eastAsia="Segoe UI" w:hAnsi="Segoe UI"/>
        </w:rPr>
        <w:t xml:space="preserve">September 18, 2026, 7:32PM</w:t>
      </w:r>
    </w:p>
    <w:p>
      <w:pPr>
        <w:spacing w:after="100"/>
      </w:pPr>
      <w:r>
        <w:rPr>
          <w:color w:val="605e5c"/>
          <w:sz w:val="3mm"/>
          <w:szCs w:val="3mm"/>
          <w:rFonts w:ascii="Segoe UI" w:cs="Segoe UI" w:eastAsia="Segoe UI" w:hAnsi="Segoe UI"/>
        </w:rPr>
        <w:t xml:space="preserve">43m 22s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I changed some stuff here and there, and I built the query on top of what Jason, and this is the data that I have so far. To go back to the sales cube that I shared earlier, sales cube is one of our data sources that we use, and it has sales data for all our.</w:t>
      </w:r>
      <w:r>
        <w:rPr>
          <w:color w:val="323130"/>
          <w:sz w:val="4.3mm"/>
          <w:szCs w:val="4.3mm"/>
          <w:rFonts w:ascii="Segoe UI" w:cs="Segoe UI" w:eastAsia="Segoe UI" w:hAnsi="Segoe UI"/>
        </w:rPr>
        <w:br/>
        <w:t xml:space="preserve">customer categories including retail, wholesale, DTC, and marketing or any other channels or customer categories that we have. So currently what you see that I am bringing in in consumer.</w:t>
      </w:r>
      <w:r>
        <w:rPr>
          <w:color w:val="323130"/>
          <w:sz w:val="4.3mm"/>
          <w:szCs w:val="4.3mm"/>
          <w:rFonts w:ascii="Segoe UI" w:cs="Segoe UI" w:eastAsia="Segoe UI" w:hAnsi="Segoe UI"/>
        </w:rPr>
        <w:br/>
        <w:t xml:space="preserve">retailer and wholesale in this category. And just a disclaimer that this is the query that I run here as directly from SQL Server. I'm not getting any data from Sales Cube right now. I am going to validate</w:t>
      </w:r>
      <w:r>
        <w:rPr>
          <w:color w:val="323130"/>
          <w:sz w:val="4.3mm"/>
          <w:szCs w:val="4.3mm"/>
          <w:rFonts w:ascii="Segoe UI" w:cs="Segoe UI" w:eastAsia="Segoe UI" w:hAnsi="Segoe UI"/>
        </w:rPr>
        <w:br/>
        <w:t xml:space="preserve">That, but for now, let's see which which data I was sharing.</w:t>
      </w:r>
      <w:r>
        <w:rPr>
          <w:color w:val="323130"/>
          <w:sz w:val="4.3mm"/>
          <w:szCs w:val="4.3mm"/>
          <w:rFonts w:ascii="Segoe UI" w:cs="Segoe UI" w:eastAsia="Segoe UI" w:hAnsi="Segoe UI"/>
        </w:rPr>
        <w:br/>
        <w:t xml:space="preserve">Yeah, this one. So for now, I do have the customer category and then the customer IDs, the shipment information, the sales order, SKU information, the UPC, and also I think the UPC data needs to be validation. It looks like funky or like it doesn't look fun.</w:t>
      </w:r>
      <w:r>
        <w:rPr>
          <w:color w:val="323130"/>
          <w:sz w:val="4.3mm"/>
          <w:szCs w:val="4.3mm"/>
          <w:rFonts w:ascii="Segoe UI" w:cs="Segoe UI" w:eastAsia="Segoe UI" w:hAnsi="Segoe UI"/>
        </w:rPr>
        <w:br/>
        <w:t xml:space="preserve">right, I would validate that we do get like flavor, we do get cases. Let's say if this is a coconut puff 12 bar box, it's 120 of those 12 bar box, and I will be able to put a total bar shift column here or measure.</w:t>
      </w:r>
      <w:r>
        <w:rPr>
          <w:color w:val="323130"/>
          <w:sz w:val="4.3mm"/>
          <w:szCs w:val="4.3mm"/>
          <w:rFonts w:ascii="Segoe UI" w:cs="Segoe UI" w:eastAsia="Segoe UI" w:hAnsi="Segoe UI"/>
        </w:rPr>
        <w:br/>
        <w:t xml:space="preserve">and also the total revenue on the revenue side.</w:t>
      </w:r>
      <w:r>
        <w:rPr>
          <w:color w:val="323130"/>
          <w:sz w:val="4.3mm"/>
          <w:szCs w:val="4.3mm"/>
          <w:rFonts w:ascii="Segoe UI" w:cs="Segoe UI" w:eastAsia="Segoe UI" w:hAnsi="Segoe UI"/>
        </w:rPr>
        <w:br/>
        <w:t xml:space="preserve">So currently I'm only looking at assembly, so I'm excluding the discounts because there are discount items and also there are some, let's say, gift cards or returns or something else. So I'm excluding all those. I'm only looking at, I'm only looking at assemblies, which is.</w:t>
      </w:r>
      <w:r>
        <w:rPr>
          <w:color w:val="323130"/>
          <w:sz w:val="4.3mm"/>
          <w:szCs w:val="4.3mm"/>
          <w:rFonts w:ascii="Segoe UI" w:cs="Segoe UI" w:eastAsia="Segoe UI" w:hAnsi="Segoe UI"/>
        </w:rPr>
        <w:br/>
        <w:t xml:space="preserve">the finished goods that they were sold or shipped to the customer.</w:t>
      </w:r>
      <w:r>
        <w:rPr>
          <w:color w:val="323130"/>
          <w:sz w:val="4.3mm"/>
          <w:szCs w:val="4.3mm"/>
          <w:rFonts w:ascii="Segoe UI" w:cs="Segoe UI" w:eastAsia="Segoe UI" w:hAnsi="Segoe UI"/>
        </w:rPr>
        <w:br/>
        <w:t xml:space="preserve">Feel free to ask your questions if you have some, but I'm going to review the questions that you have added to the call. Number one is can we build a shipment report that shows what was shipped, to whom and to when? I do have that level of information that when we shipped data, POs or shipped like</w:t>
      </w:r>
      <w:r>
        <w:rPr>
          <w:color w:val="323130"/>
          <w:sz w:val="4.3mm"/>
          <w:szCs w:val="4.3mm"/>
          <w:rFonts w:ascii="Segoe UI" w:cs="Segoe UI" w:eastAsia="Segoe UI" w:hAnsi="Segoe UI"/>
        </w:rPr>
        <w:br/>
        <w:t xml:space="preserve">to our customers where it goes and the addresses and also the zip codes and the states. We do have that level of information. And do you also need that to be added by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I would say, you know, we'll take whatever level of granularity you can provide.</w:t>
      </w:r>
      <w:r>
        <w:rPr>
          <w:color w:val="323130"/>
          <w:sz w:val="4.3mm"/>
          <w:szCs w:val="4.3mm"/>
          <w:rFonts w:ascii="Segoe UI" w:cs="Segoe UI" w:eastAsia="Segoe UI" w:hAnsi="Segoe UI"/>
        </w:rPr>
        <w:br/>
        <w:t xml:space="preserve">Keep in mind, at this point, I think what we're trying to do is fill in the gap for these data dark retailers that don't have Circana or SPINS data. And so part of what we're trying to gather here is, you know, a substitute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a, I can't think of the word, but like a...</w:t>
      </w:r>
      <w:r>
        <w:rPr>
          <w:color w:val="323130"/>
          <w:sz w:val="4.3mm"/>
          <w:szCs w:val="4.3mm"/>
          <w:rFonts w:ascii="Segoe UI" w:cs="Segoe UI" w:eastAsia="Segoe UI" w:hAnsi="Segoe UI"/>
        </w:rPr>
        <w:br/>
        <w:t xml:space="preserve">another way of measuring this information because we don't have the retail point of sale data that we do for the other retailers.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Okay, so yeah, I do remember that now. Can you remind me which customers were those? I think there were three or four of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 I know it was like HEB, Winco, possibly all the...</w:t>
      </w:r>
      <w:r>
        <w:rPr>
          <w:color w:val="323130"/>
          <w:sz w:val="4.3mm"/>
          <w:szCs w:val="4.3mm"/>
          <w:rFonts w:ascii="Segoe UI" w:cs="Segoe UI" w:eastAsia="Segoe UI" w:hAnsi="Segoe UI"/>
        </w:rPr>
        <w:br/>
        <w:t xml:space="preserve">I can get the list here.</w:t>
      </w:r>
      <w:r>
        <w:rPr>
          <w:color w:val="323130"/>
          <w:sz w:val="4.3mm"/>
          <w:szCs w:val="4.3mm"/>
          <w:rFonts w:ascii="Segoe UI" w:cs="Segoe UI" w:eastAsia="Segoe UI" w:hAnsi="Segoe UI"/>
        </w:rPr>
        <w:br/>
        <w:t xml:space="preserve">But like back to what you were saying earlier, it would be good to be able to tell what is the, you know, the package quantity versus the number of bars. It would probably be helpful. I understand you don't want to include all the...</w:t>
      </w:r>
      <w:r>
        <w:rPr>
          <w:color w:val="323130"/>
          <w:sz w:val="4.3mm"/>
          <w:szCs w:val="4.3mm"/>
          <w:rFonts w:ascii="Segoe UI" w:cs="Segoe UI" w:eastAsia="Segoe UI" w:hAnsi="Segoe UI"/>
        </w:rPr>
        <w:br/>
        <w:t xml:space="preserve">damage and all those weird adjustments, but it might be helpful to know if the price was promotional or not, you know, if it was regular price or if there was some sort of a discount.</w:t>
      </w:r>
      <w:r>
        <w:rPr>
          <w:color w:val="323130"/>
          <w:sz w:val="4.3mm"/>
          <w:szCs w:val="4.3mm"/>
          <w:rFonts w:ascii="Segoe UI" w:cs="Segoe UI" w:eastAsia="Segoe UI" w:hAnsi="Segoe UI"/>
        </w:rPr>
        <w:br/>
        <w:t xml:space="preserve">But back to your question, WinCo, HEB, Trader Joe's, and Aldi are some of the ones that might be on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OK, let me see.</w:t>
      </w:r>
      <w:r>
        <w:rPr>
          <w:color w:val="323130"/>
          <w:sz w:val="4.3mm"/>
          <w:szCs w:val="4.3mm"/>
          <w:rFonts w:ascii="Segoe UI" w:cs="Segoe UI" w:eastAsia="Segoe UI" w:hAnsi="Segoe UI"/>
        </w:rPr>
        <w:br/>
        <w:t xml:space="preserve">I just put a filter on the name here and I'm looking at right now only Winco and Aldi.</w:t>
      </w:r>
      <w:r>
        <w:rPr>
          <w:color w:val="323130"/>
          <w:sz w:val="4.3mm"/>
          <w:szCs w:val="4.3mm"/>
          <w:rFonts w:ascii="Segoe UI" w:cs="Segoe UI" w:eastAsia="Segoe UI" w:hAnsi="Segoe UI"/>
        </w:rPr>
        <w:br/>
        <w:t xml:space="preserve">Let's see if I have Trader Joe's and...</w:t>
      </w:r>
      <w:r>
        <w:rPr>
          <w:color w:val="323130"/>
          <w:sz w:val="4.3mm"/>
          <w:szCs w:val="4.3mm"/>
          <w:rFonts w:ascii="Segoe UI" w:cs="Segoe UI" w:eastAsia="Segoe UI" w:hAnsi="Segoe UI"/>
        </w:rPr>
        <w:br/>
        <w:t xml:space="preserve">What was the other one?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Are you good? Winco HEB.</w:t>
      </w:r>
      <w:r>
        <w:rPr>
          <w:color w:val="323130"/>
          <w:sz w:val="4.3mm"/>
          <w:szCs w:val="4.3mm"/>
          <w:rFonts w:ascii="Segoe UI" w:cs="Segoe UI" w:eastAsia="Segoe UI" w:hAnsi="Segoe UI"/>
        </w:rPr>
        <w:br/>
        <w:t xml:space="preserve">Aldi and Trader Joe's. I'll paste them into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When call data goes, okay, I don't know if I have HV, but this is on the current month information because I was just pulling a current month data because the query would take longer if I do like historical one year or whatever, but it's probably HVV is already in there, but we might not have any for this month.</w:t>
      </w:r>
      <w:r>
        <w:rPr>
          <w:color w:val="323130"/>
          <w:sz w:val="4.3mm"/>
          <w:szCs w:val="4.3mm"/>
          <w:rFonts w:ascii="Segoe UI" w:cs="Segoe UI" w:eastAsia="Segoe UI" w:hAnsi="Segoe UI"/>
        </w:rPr>
        <w:br/>
        <w:t xml:space="preserve">an HEV, but anyways, so that's a good reminder. I would, I would put a filter for it.</w:t>
      </w:r>
      <w:r>
        <w:rPr>
          <w:color w:val="323130"/>
          <w:sz w:val="4.3mm"/>
          <w:szCs w:val="4.3mm"/>
          <w:rFonts w:ascii="Segoe UI" w:cs="Segoe UI" w:eastAsia="Segoe UI" w:hAnsi="Segoe UI"/>
        </w:rPr>
        <w:br/>
        <w:t xml:space="preserve">Oh, there you go. The GP is in there. So yeah, currently you only look at those four customers and it's only the current month of September, but I could pull a historical data only for these for retail, maybe a one year worth information or like as long as we could go back, but for now to start with.</w:t>
      </w:r>
      <w:r>
        <w:rPr>
          <w:color w:val="323130"/>
          <w:sz w:val="4.3mm"/>
          <w:szCs w:val="4.3mm"/>
          <w:rFonts w:ascii="Segoe UI" w:cs="Segoe UI" w:eastAsia="Segoe UI" w:hAnsi="Segoe UI"/>
        </w:rPr>
        <w:br/>
        <w:t xml:space="preserve">Year to date to see how it's rolling, and then we could always add more months to that once we finalize our measures and P.I.s on whatever you're interested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That make 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Awesome. I will actually add those level of granularity when it comes to the customer shipment location and addresses and also another transaction types like discounts or gift cards. Are you also interested in returns? We do like we might have returns here and there, but...</w:t>
      </w:r>
      <w:r>
        <w:rPr>
          <w:color w:val="323130"/>
          <w:sz w:val="4.3mm"/>
          <w:szCs w:val="4.3mm"/>
          <w:rFonts w:ascii="Segoe UI" w:cs="Segoe UI" w:eastAsia="Segoe UI" w:hAnsi="Segoe UI"/>
        </w:rPr>
        <w:br/>
        <w:t xml:space="preserve">I could also add those two to have a full picture of what's going on. And also there are some shipment protections or product protections, some transaction lines in those categories. I could also include those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Yeah, I think that would be helpful to have, but it would also be helpful if we knew the ground rules for how to handle those. Like when we were looking at the Circana data, you know, just a bunch of negative numbers in there and that seemed to do with the coupons or the multi-value mailers.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It would help if you could give us a blurb about, you know, how you would deal with that data if you're trying to aggregate it. Because the SPINS data and the Circana data that we have, you know, essentially it's just like a channel. There is some regions, but it's not really regions down to the actual address of the store.</w:t>
      </w:r>
      <w:r>
        <w:rPr>
          <w:color w:val="323130"/>
          <w:sz w:val="4.3mm"/>
          <w:szCs w:val="4.3mm"/>
          <w:rFonts w:ascii="Segoe UI" w:cs="Segoe UI" w:eastAsia="Segoe UI" w:hAnsi="Segoe UI"/>
        </w:rPr>
        <w:br/>
        <w:t xml:space="preserve">You know, eventually we might get down to that level because if we wanted to tie in local weather or something, we might need the stores. But right now, the level of aggregation that we're at is essentially like channel, retailer, and product, and flavor.</w:t>
      </w:r>
      <w:r>
        <w:rPr>
          <w:color w:val="323130"/>
          <w:sz w:val="4.3mm"/>
          <w:szCs w:val="4.3mm"/>
          <w:rFonts w:ascii="Segoe UI" w:cs="Segoe UI" w:eastAsia="Segoe UI" w:hAnsi="Segoe UI"/>
        </w:rPr>
        <w:br/>
        <w:t xml:space="preserve">the flavor that the, you know, so, you know, it would be good to have the detail, but we also might need to roll it up into just a more simplistic, like these are the packages, the units and the bars that we shipped to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During this week in general,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yeah, I think that's pretty possible. We do have another report that already, it only shows the open POs, and in that report, we only pull in retailers, and then we add that level of granularity where you go, let's say for Costco, so you click on Costco and see how many POs for locations then.</w:t>
      </w:r>
      <w:r>
        <w:rPr>
          <w:color w:val="323130"/>
          <w:sz w:val="4.3mm"/>
          <w:szCs w:val="4.3mm"/>
          <w:rFonts w:ascii="Segoe UI" w:cs="Segoe UI" w:eastAsia="Segoe UI" w:hAnsi="Segoe UI"/>
        </w:rPr>
        <w:br/>
        <w:t xml:space="preserve">which locations that specific PO was shipped to. So I will add that in regards to your negative values, I see that we show the same thing here. If I include like discounts or like gift cards or product protection returns, it shows negative values. And</w:t>
      </w:r>
      <w:r>
        <w:rPr>
          <w:color w:val="323130"/>
          <w:sz w:val="4.3mm"/>
          <w:szCs w:val="4.3mm"/>
          <w:rFonts w:ascii="Segoe UI" w:cs="Segoe UI" w:eastAsia="Segoe UI" w:hAnsi="Segoe UI"/>
        </w:rPr>
        <w:br/>
        <w:t xml:space="preserve">On each transaction line, there would be a description for that specific line that what it is. Is it like finished goods that are sold or is it a discount or it is a, let's say, another type of transaction or a gift card or a return. So you could use those to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aggregate your revenue by those categories or understand like what goes in what. That's so far, that's how I used it. But I could brainstorm, we could brainstorm more on that to see if there's another way. Is that answering your question about negative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Yeah, that would be great. You know, just the description of what it is, but also, you know, just in general,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You know, in every business, you have a database that has certain standardized data, but your business might use certain buckets or custom fields to denote certain things, right? And so, we've looked at all of the data modeling.</w:t>
      </w:r>
      <w:r>
        <w:rPr>
          <w:color w:val="323130"/>
          <w:sz w:val="4.3mm"/>
          <w:szCs w:val="4.3mm"/>
          <w:rFonts w:ascii="Segoe UI" w:cs="Segoe UI" w:eastAsia="Segoe UI" w:hAnsi="Segoe UI"/>
        </w:rPr>
        <w:br/>
        <w:t xml:space="preserve">that you provided. Thank you for that. But you know, again, it's all, you know, there's some variability with that because of the NS2, you know, Oracle explanations and everything. So, you know, it's our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first rough draft, but it doesn't mean it's a final copy. It was just sort of an outline of the kinds of data that we might want to get, you know, so we want invoiced only or, you know, just the stuff that actually shipped. And then it might be good to know returned because we might need to take the returned amounts out of those so that we have</w:t>
      </w:r>
      <w:r>
        <w:rPr>
          <w:color w:val="323130"/>
          <w:sz w:val="4.3mm"/>
          <w:szCs w:val="4.3mm"/>
          <w:rFonts w:ascii="Segoe UI" w:cs="Segoe UI" w:eastAsia="Segoe UI" w:hAnsi="Segoe UI"/>
        </w:rPr>
        <w:br/>
        <w:t xml:space="preserve">matching or realistic numbers, right? And then it would be good to know if there was promotional pricing that week or not promotional pricing that week, because that would line up with kind of what we're getting from the SPINS data and in a slightly different way from the Circana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We sort of know, like, you know, how many got sold, what was the price per bar, so that we know a little bit about that. But, you know, this is also shipment data. It's A placeholder to fill in</w:t>
      </w:r>
      <w:r>
        <w:rPr>
          <w:color w:val="323130"/>
          <w:sz w:val="4.3mm"/>
          <w:szCs w:val="4.3mm"/>
          <w:rFonts w:ascii="Segoe UI" w:cs="Segoe UI" w:eastAsia="Segoe UI" w:hAnsi="Segoe UI"/>
        </w:rPr>
        <w:br/>
        <w:t xml:space="preserve">the best that we can possibly put together. So we probably need to talk to Brian as well in additional discussions about, you know, there's obviously limitations and caveats to this data that is not from SPINS, it's not from Circana. We're just trying to provide some data to fill in the gaps so that we don't.</w:t>
      </w:r>
      <w:r>
        <w:rPr>
          <w:color w:val="323130"/>
          <w:sz w:val="4.3mm"/>
          <w:szCs w:val="4.3mm"/>
          <w:rFonts w:ascii="Segoe UI" w:cs="Segoe UI" w:eastAsia="Segoe UI" w:hAnsi="Segoe UI"/>
        </w:rPr>
        <w:br/>
        <w:t xml:space="preserve">exclude those retailers, especially Costco, which we already have the Circana data for them. But you know, we understand that Costco represents a big portion of your business. So we didn't want to have a tool that, you know, was missing Costco data. And the same thing applies to these other data dark vendors. So anything that we can glean, anything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you can reasonably, you know, support on an ongoing basis because we're going to need to get it, you know, at whatever regular cadence,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 yeah, yeah, totally. That makes sense. So first question, have you had the chance to go over the remarks sheet that we sent in addition to those schema information that we shared the other day? So those remarks sheet will help you to understand what field is what. It's kind of like it's attempted.</w:t>
      </w:r>
      <w:r>
        <w:rPr>
          <w:color w:val="323130"/>
          <w:sz w:val="4.3mm"/>
          <w:szCs w:val="4.3mm"/>
          <w:rFonts w:ascii="Segoe UI" w:cs="Segoe UI" w:eastAsia="Segoe UI" w:hAnsi="Segoe UI"/>
        </w:rPr>
        <w:br/>
        <w:t xml:space="preserve">to explain or describe a specific field. That will also help you to understand a little bit of how the, like, what each columns are in the specific tables and what they are showing. But we will try to be as much as helpful as we can.</w:t>
      </w:r>
      <w:r>
        <w:rPr>
          <w:color w:val="323130"/>
          <w:sz w:val="4.3mm"/>
          <w:szCs w:val="4.3mm"/>
          <w:rFonts w:ascii="Segoe UI" w:cs="Segoe UI" w:eastAsia="Segoe UI" w:hAnsi="Segoe UI"/>
        </w:rPr>
        <w:br/>
        <w:t xml:space="preserve">In regards to helping you and your team understand the schema better, and...</w:t>
      </w:r>
      <w:r>
        <w:rPr>
          <w:color w:val="323130"/>
          <w:sz w:val="4.3mm"/>
          <w:szCs w:val="4.3mm"/>
          <w:rFonts w:ascii="Segoe UI" w:cs="Segoe UI" w:eastAsia="Segoe UI" w:hAnsi="Segoe UI"/>
        </w:rPr>
        <w:br/>
        <w:t xml:space="preserve">Yeah, so another question that comes to my mind is that when I'm giving you this data, are you going to merge it with Circana and another data in your end, or you're going to have a separate model for this specific dark data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It will be, we will, we're not going to merge it per se. We're going to join it to the other data by the product UPC, possibly, depending on whether the UPCs are different for those products, for those retailers or not. But, you know, we need some way of identifying the product clearly.</w:t>
      </w:r>
      <w:r>
        <w:rPr>
          <w:color w:val="323130"/>
          <w:sz w:val="4.3mm"/>
          <w:szCs w:val="4.3mm"/>
          <w:rFonts w:ascii="Segoe UI" w:cs="Segoe UI" w:eastAsia="Segoe UI" w:hAnsi="Segoe UI"/>
        </w:rPr>
        <w:br/>
        <w:t xml:space="preserve">But we're not necessarily going to merge it. We're just going to bring it into the application because otherwise these retailers don't have any data. So we're not blending them with Spins or Circana data. We're bringing them in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substitution for that data because it's not available from the...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 totally makes sense. So that would actually, I would need to validate this column now even more because if this is the one that you're going to match your data or merge them. So are you able to, I could actually get that information from Brian too, but if you have it, Andy, if you could send me like a...</w:t>
      </w:r>
      <w:r>
        <w:rPr>
          <w:color w:val="323130"/>
          <w:sz w:val="4.3mm"/>
          <w:szCs w:val="4.3mm"/>
          <w:rFonts w:ascii="Segoe UI" w:cs="Segoe UI" w:eastAsia="Segoe UI" w:hAnsi="Segoe UI"/>
        </w:rPr>
        <w:br/>
        <w:t xml:space="preserve">couple of UPCs from Certcana. I just want to match it on our end to see which column is that. I haven't worked on the fields data much, so that will help, but that's the one item that I need from you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Okay. Yeah. Do you have, he provided an item table that was for Sherkana, but I could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you know, examples of identifiers from Spins and Circana. Okay, Spins is the primary one that we started with, so that might be the best one to try to match to. But I will, I'll provide some of those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that would help.</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Just give me a second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Sorry, I'm just going through the questions and try to answer, go over it one by one. So, and the another question was, can we report by customer? When you say by customer, are you looking into customer category or the customer name? When it's for retail, customer name is okay, but when we go to like...</w:t>
      </w:r>
      <w:r>
        <w:rPr>
          <w:color w:val="323130"/>
          <w:sz w:val="4.3mm"/>
          <w:szCs w:val="4.3mm"/>
          <w:rFonts w:ascii="Segoe UI" w:cs="Segoe UI" w:eastAsia="Segoe UI" w:hAnsi="Segoe UI"/>
        </w:rPr>
        <w:br/>
        <w:t xml:space="preserve">DTC, we do have that level of information too, like customer name, but that when it comes to DTC, the name is a little bit dirty. The data, sometimes it's an e-mail, sometimes it's just like blank, sometimes it's the characters. So it's not like as clean as we would expect.</w:t>
      </w:r>
      <w:r>
        <w:rPr>
          <w:color w:val="323130"/>
          <w:sz w:val="4.3mm"/>
          <w:szCs w:val="4.3mm"/>
          <w:rFonts w:ascii="Segoe UI" w:cs="Segoe UI" w:eastAsia="Segoe UI" w:hAnsi="Segoe UI"/>
        </w:rPr>
        <w:br/>
        <w:t xml:space="preserve">expected to be, but are you expecting to get that customer name level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would say, you know, initially we're rolling it all up to those four data dark retailers. So whatever, you know, if there's a subsidiary of, you know, Aldi that I'm not aware of that you consider part of Aldi, then we would want that rolled into the Aldi shipment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got it. So I would double check that, but I don't think there are like subsidiaries of Aldi or HEB or Winco, but I could double check that too. But for now, I could give you like customer category detail, customer name, HEB or Winco, for Aldi. I also give customer ID, but I could also put a...</w:t>
      </w:r>
      <w:r>
        <w:rPr>
          <w:color w:val="323130"/>
          <w:sz w:val="4.3mm"/>
          <w:szCs w:val="4.3mm"/>
          <w:rFonts w:ascii="Segoe UI" w:cs="Segoe UI" w:eastAsia="Segoe UI" w:hAnsi="Segoe UI"/>
        </w:rPr>
        <w:br/>
        <w:t xml:space="preserve">like customer entity ID or something that on our end, that's how we identify the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Yeah, now that it would be helpful if there's like a decoder ring, like you're saying, that helps us understand those things in case we get some raw data and we need to deal with it. But yeah, but ultimately, we're going to try to roll the shipment data up to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for main retailers as I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 Cool. So...</w:t>
      </w:r>
      <w:r>
        <w:rPr>
          <w:color w:val="323130"/>
          <w:sz w:val="4.3mm"/>
          <w:szCs w:val="4.3mm"/>
          <w:rFonts w:ascii="Segoe UI" w:cs="Segoe UI" w:eastAsia="Segoe UI" w:hAnsi="Segoe UI"/>
        </w:rPr>
        <w:br/>
        <w:t xml:space="preserve">We do report by sales channel, which the question was like, can we report by sales channel? Yes. So it's, as I mentioned earlier, we do have that level of data where it categorizes by multiple channels, but for now it's on retail, like those data are.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SKU, when you ask about the SKUs, these are like on our end, in our item table, we do have like a...</w:t>
      </w:r>
      <w:r>
        <w:rPr>
          <w:color w:val="323130"/>
          <w:sz w:val="4.3mm"/>
          <w:szCs w:val="4.3mm"/>
          <w:rFonts w:ascii="Segoe UI" w:cs="Segoe UI" w:eastAsia="Segoe UI" w:hAnsi="Segoe UI"/>
        </w:rPr>
        <w:br/>
        <w:t xml:space="preserve">Finished goods, item ID, or SKU, that's how we identify it in our system, and also there's a flavor or a description of that specific item. Is this these two level of item detailed for you enough for your analysis as of now, or</w:t>
      </w:r>
      <w:r>
        <w:rPr>
          <w:color w:val="323130"/>
          <w:sz w:val="4.3mm"/>
          <w:szCs w:val="4.3mm"/>
          <w:rFonts w:ascii="Segoe UI" w:cs="Segoe UI" w:eastAsia="Segoe UI" w:hAnsi="Segoe UI"/>
        </w:rPr>
        <w:br/>
        <w:t xml:space="preserve">You would like to add any other information when it comes to item SKU or item flavor?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So let me ask you something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The data, is this, the goal for us is always to get the data in its original source as much as possible, because then we can also, whenever anybody's, it's all about lineage and providence and going all the way back. So if we find it, why did you make that decision? Why did you give that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So when you're supporting the team and they go, hey, Aevah, I'm seeing this, I push this, it tells me this. They'll see a source list, right? They may not know what to do about it. But when they bring you to a screen or send you a screenshot or send you a link or whatever we do, right? You have everything on that screen to go,</w:t>
      </w:r>
      <w:r>
        <w:rPr>
          <w:color w:val="323130"/>
          <w:sz w:val="4.3mm"/>
          <w:szCs w:val="4.3mm"/>
          <w:rFonts w:ascii="Segoe UI" w:cs="Segoe UI" w:eastAsia="Segoe UI" w:hAnsi="Segoe UI"/>
        </w:rPr>
        <w:br/>
        <w:t xml:space="preserve">Okay, we're getting garbage data out of this data source. You go to Brian and say, we're paying for data that's not great.</w:t>
      </w:r>
      <w:r>
        <w:rPr>
          <w:color w:val="323130"/>
          <w:sz w:val="4.3mm"/>
          <w:szCs w:val="4.3mm"/>
          <w:rFonts w:ascii="Segoe UI" w:cs="Segoe UI" w:eastAsia="Segoe UI" w:hAnsi="Segoe UI"/>
        </w:rPr>
        <w:br/>
        <w:t xml:space="preserve">Right? So, or, hey, we're getting this out of NetSuite, why is it wrong? This doesn't match what we're getting out of this, or X, Y, and Z. So if the data comes in from its original source as much as possible, even if it's, you know, landing in the data warehouse and then coming to us, however we do the plumbing is the plumbing.</w:t>
      </w:r>
      <w:r>
        <w:rPr>
          <w:color w:val="323130"/>
          <w:sz w:val="4.3mm"/>
          <w:szCs w:val="4.3mm"/>
          <w:rFonts w:ascii="Segoe UI" w:cs="Segoe UI" w:eastAsia="Segoe UI" w:hAnsi="Segoe UI"/>
        </w:rPr>
        <w:br/>
        <w:t xml:space="preserve">Right, but are you aggregating the data before we get it, or is this a straight dump from source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No, this is a straight down from source data. I'm not doing any aggregation as of now, or I'm not creating any specific measures on this table right now. Whatever you see, it is a transact, it's coming from transaction line. For example, let's say the sales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Let me put them here, or just just one. So you see the sales order, like SO 5122369. So these are all the transaction lines that are included in that specific transaction. And these are each amounts and the cases or the quantities</w:t>
      </w:r>
      <w:r>
        <w:rPr>
          <w:color w:val="323130"/>
          <w:sz w:val="4.3mm"/>
          <w:szCs w:val="4.3mm"/>
          <w:rFonts w:ascii="Segoe UI" w:cs="Segoe UI" w:eastAsia="Segoe UI" w:hAnsi="Segoe UI"/>
        </w:rPr>
        <w:br/>
        <w:t xml:space="preserve">for those specific SKUs. So it's basically the raw data in its original format or level that how we have it in NetSuite on our end. No aggregation is done so far. And our goal is also to give you access to that raw level of data. So it's not like.</w:t>
      </w:r>
      <w:r>
        <w:rPr>
          <w:color w:val="323130"/>
          <w:sz w:val="4.3mm"/>
          <w:szCs w:val="4.3mm"/>
          <w:rFonts w:ascii="Segoe UI" w:cs="Segoe UI" w:eastAsia="Segoe UI" w:hAnsi="Segoe UI"/>
        </w:rPr>
        <w:br/>
        <w:t xml:space="preserve">something that's already manipulated on our end. My goal is to also to give you the right data and also clean data. So that's why we're doing these conversations to see what we include and what we not include. But at the end of the day, I'm not doing any sort of calculation on them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What's interesting to us, and thank you, so I'm glad we both line up on that. I think a lot of people, they don't think about how systems age later. And it's like, well, we'll just put a transform here or here. It's like, no, bring it all to the front, fix it at one place. Otherwise, you get this technical debt and you're, 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So you've already been, I didn't mean to give you PTSD. So you've already been down that road. So I'm glad we agree on that.</w:t>
      </w:r>
      <w:r>
        <w:rPr>
          <w:color w:val="323130"/>
          <w:sz w:val="4.3mm"/>
          <w:szCs w:val="4.3mm"/>
          <w:rFonts w:ascii="Segoe UI" w:cs="Segoe UI" w:eastAsia="Segoe UI" w:hAnsi="Segoe UI"/>
        </w:rPr>
        <w:br/>
        <w:t xml:space="preserve">One of the things that Aevah has the capability to do is in our catalog, we can log information about a column. We can add flags in the catalog about, you know, this has been a source of bad data. Here's an explanation. And then that can be picked up later. We can use that for transforms. We can, you know, use that</w:t>
      </w:r>
      <w:r>
        <w:rPr>
          <w:color w:val="323130"/>
          <w:sz w:val="4.3mm"/>
          <w:szCs w:val="4.3mm"/>
          <w:rFonts w:ascii="Segoe UI" w:cs="Segoe UI" w:eastAsia="Segoe UI" w:hAnsi="Segoe UI"/>
        </w:rPr>
        <w:br/>
        <w:t xml:space="preserve">I don't want LLM changing data on the fly. LLM can write transforms. Transforms can run repeatably, right? So that's one thing. I see all these other people, they're like, oh, no, we just have Claude do it on the fly. I'm like, no, no, you don't. That's bad. So, okay.</w:t>
      </w:r>
      <w:r>
        <w:rPr>
          <w:color w:val="323130"/>
          <w:sz w:val="4.3mm"/>
          <w:szCs w:val="4.3mm"/>
          <w:rFonts w:ascii="Segoe UI" w:cs="Segoe UI" w:eastAsia="Segoe UI" w:hAnsi="Segoe UI"/>
        </w:rPr>
        <w:br/>
        <w:t xml:space="preserve">So I think this makes sense to us. Go ahead, I'll let y'all. And then we can pick back up on the other meeting time whenever you guys, if you need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Yeah, yeah, sure, so.</w:t>
      </w:r>
      <w:r>
        <w:rPr>
          <w:color w:val="323130"/>
          <w:sz w:val="4.3mm"/>
          <w:szCs w:val="4.3mm"/>
          <w:rFonts w:ascii="Segoe UI" w:cs="Segoe UI" w:eastAsia="Segoe UI" w:hAnsi="Segoe UI"/>
        </w:rPr>
        <w:br/>
        <w:t xml:space="preserve">Can we tie shipment expense? Okay, so I think that another question was like, can we tie shipment expense in Sircana? So that's going back to the UPC information. We could.</w:t>
      </w:r>
      <w:r>
        <w:rPr>
          <w:color w:val="323130"/>
          <w:sz w:val="4.3mm"/>
          <w:szCs w:val="4.3mm"/>
          <w:rFonts w:ascii="Segoe UI" w:cs="Segoe UI" w:eastAsia="Segoe UI" w:hAnsi="Segoe UI"/>
        </w:rPr>
        <w:br/>
        <w:t xml:space="preserve">Basically, we would be able to tie him up with those, and...</w:t>
      </w:r>
      <w:r>
        <w:rPr>
          <w:color w:val="323130"/>
          <w:sz w:val="4.3mm"/>
          <w:szCs w:val="4.3mm"/>
          <w:rFonts w:ascii="Segoe UI" w:cs="Segoe UI" w:eastAsia="Segoe UI" w:hAnsi="Segoe UI"/>
        </w:rPr>
        <w:br/>
        <w:t xml:space="preserve">Yeah, I think when when I get you the right field for UPC, then that would be how, like, could be like a bridge between this dark data, data dark customer, and also the ones you already have in expenses.</w:t>
      </w:r>
      <w:r>
        <w:rPr>
          <w:color w:val="323130"/>
          <w:sz w:val="4.3mm"/>
          <w:szCs w:val="4.3mm"/>
          <w:rFonts w:ascii="Segoe UI" w:cs="Segoe UI" w:eastAsia="Segoe UI" w:hAnsi="Segoe UI"/>
        </w:rPr>
        <w:br/>
        <w:t xml:space="preserve">Is that is that the right understanding from the tying shipments across the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Yes, yeah, I think if we have the detail and we can roll them up to a common, you know, retailer grouping, then, then, you know, as long as it's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All the all the way down, or we know that we know that that is all the then.</w:t>
      </w:r>
      <w:r>
        <w:rPr>
          <w:color w:val="323130"/>
          <w:sz w:val="4.3mm"/>
          <w:szCs w:val="4.3mm"/>
          <w:rFonts w:ascii="Segoe UI" w:cs="Segoe UI" w:eastAsia="Segoe UI" w:hAnsi="Segoe UI"/>
        </w:rPr>
        <w:br/>
        <w:t xml:space="preserve">We can we can handle that. The other thing I'm seeing on screen is the UPC number. We had that in another file going to like scientific notation.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now that I see that, it's probably wrong field because it shows like same number for everything. And that's like a red flag. When it shows like that, I'm sure I know that there's something wrong in the data model or in the joints in SQL. So I just basically, I would.</w:t>
      </w:r>
      <w:r>
        <w:rPr>
          <w:color w:val="323130"/>
          <w:sz w:val="4.3mm"/>
          <w:szCs w:val="4.3mm"/>
          <w:rFonts w:ascii="Segoe UI" w:cs="Segoe UI" w:eastAsia="Segoe UI" w:hAnsi="Segoe UI"/>
        </w:rPr>
        <w:br/>
        <w:t xml:space="preserve">take that UPC out right now and I'll put that as my action items to give you the to find out the map the right UPC.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We do have this flavor level of information. So that would be also helpful for your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for sure,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So if we talk about the volume metrics, like as of now, I do have the revenue, I do have the number of cases, I will get you the number of bars. Are we also looking into the number of ballots?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 would be a bonus. I don't know that that's absolutely necessary unless, well, I say that it could be if there's like a promotion tied to pallets. It seems like the files that I've seen from Brian had something to do with, you know, pallets for promotions. So if it's...</w:t>
      </w:r>
      <w:r>
        <w:rPr>
          <w:color w:val="323130"/>
          <w:sz w:val="4.3mm"/>
          <w:szCs w:val="4.3mm"/>
          <w:rFonts w:ascii="Segoe UI" w:cs="Segoe UI" w:eastAsia="Segoe UI" w:hAnsi="Segoe UI"/>
        </w:rPr>
        <w:br/>
        <w:t xml:space="preserve">If it's relevant for calculating a discount, then it would be good to include the pallets. But what we've been dealing with so far is just, you know, like what they sell at the store. It's either a box of one, it's a box of four, box of 12. So, you know, I'm not trying to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Okay, I will uh...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overcomplicated for this request. Ultimately, what we're trying to get to is, you know, how many single packs, how many 4 packs, 8 packs, 12 packs. And then obviously, depending on the quantity of bars in each of those packs, we know how many bars that is.</w:t>
      </w:r>
      <w:r>
        <w:rPr>
          <w:color w:val="323130"/>
          <w:sz w:val="4.3mm"/>
          <w:szCs w:val="4.3mm"/>
          <w:rFonts w:ascii="Segoe UI" w:cs="Segoe UI" w:eastAsia="Segoe UI" w:hAnsi="Segoe UI"/>
        </w:rPr>
        <w:br/>
        <w:t xml:space="preserve">But if you already have that calculated, then...</w:t>
      </w:r>
      <w:r>
        <w:rPr>
          <w:color w:val="323130"/>
          <w:sz w:val="4.3mm"/>
          <w:szCs w:val="4.3mm"/>
          <w:rFonts w:ascii="Segoe UI" w:cs="Segoe UI" w:eastAsia="Segoe UI" w:hAnsi="Segoe UI"/>
        </w:rPr>
        <w:br/>
        <w:t xml:space="preserve">That would be icing on the cake,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cool. I looked at the transaction line table and I think I do have the pallets, but it wasn't giving me the right data, some blank. I would see if I could include that, but for now, these were like the solid volume matrices that I was able to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Do you have do you have your own flavor categories above that specific flavor as well, or is that the main flavor information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No, that's the main flavor information in the system. By category, do you mean like there's a brownie batter category and then under brownie batter, there's like brownie batter 12, brownie batter 4, brownie batter 8. Is that what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like in the spins data, they have those, but but that's like a spins category, so we could.</w:t>
      </w:r>
      <w:r>
        <w:rPr>
          <w:color w:val="323130"/>
          <w:sz w:val="4.3mm"/>
          <w:szCs w:val="4.3mm"/>
          <w:rFonts w:ascii="Segoe UI" w:cs="Segoe UI" w:eastAsia="Segoe UI" w:hAnsi="Segoe UI"/>
        </w:rPr>
        <w:br/>
        <w:t xml:space="preserve">assuming that these SKUs tie back to, like, let's say all of these UPCs are also sold at Walmart or Kroger or otherwise, we could, you know, determine what that spins category would be. But if these are for</w:t>
      </w:r>
      <w:r>
        <w:rPr>
          <w:color w:val="323130"/>
          <w:sz w:val="4.3mm"/>
          <w:szCs w:val="4.3mm"/>
          <w:rFonts w:ascii="Segoe UI" w:cs="Segoe UI" w:eastAsia="Segoe UI" w:hAnsi="Segoe UI"/>
        </w:rPr>
        <w:br/>
        <w:t xml:space="preserve">let's say WinCo, if they have their own UPCs or their own SKUs, then we might need to, you know, create a reference table or something that would.</w:t>
      </w:r>
      <w:r>
        <w:rPr>
          <w:color w:val="323130"/>
          <w:sz w:val="4.3mm"/>
          <w:szCs w:val="4.3mm"/>
          <w:rFonts w:ascii="Segoe UI" w:cs="Segoe UI" w:eastAsia="Segoe UI" w:hAnsi="Segoe UI"/>
        </w:rPr>
        <w:br/>
        <w:t xml:space="preserve">put them in the right bucket or we could use a regex or something to look at the specific flavor in the description and put them into a bucket,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 that's a good point. I don't know if we have that category right now. I know Brian told me that I work with your team to get you a customer and item dimension table. We have those customer and item dimension tables. We would be able to share those with you too. And</w:t>
      </w:r>
      <w:r>
        <w:rPr>
          <w:color w:val="323130"/>
          <w:sz w:val="4.3mm"/>
          <w:szCs w:val="4.3mm"/>
          <w:rFonts w:ascii="Segoe UI" w:cs="Segoe UI" w:eastAsia="Segoe UI" w:hAnsi="Segoe UI"/>
        </w:rPr>
        <w:br/>
        <w:t xml:space="preserve">It's whatever we have so far, but if we needed to bring in another or calculate another categories or add columns into that, those are next questions. But for now, I don't remember if I have that level of category for the flavor. This is the only thing I have so far.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No, that's fine. That's great. Like Rob was saying, you know, we'll take the raw data in its pristine format and we'll work with it. But those are kind of the components that that table that I sent you, not the SQL query, but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Bull.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If you just look at it at a high level, right, as far as like, it's not even really relating to specific NetSuite names, but if you just look at the description of what each represents, that's just kind of a general guideline of information that</w:t>
      </w:r>
      <w:r>
        <w:rPr>
          <w:color w:val="323130"/>
          <w:sz w:val="4.3mm"/>
          <w:szCs w:val="4.3mm"/>
          <w:rFonts w:ascii="Segoe UI" w:cs="Segoe UI" w:eastAsia="Segoe UI" w:hAnsi="Segoe UI"/>
        </w:rPr>
        <w:br/>
        <w:t xml:space="preserve">could be useful.</w:t>
      </w:r>
      <w:r>
        <w:rPr>
          <w:color w:val="323130"/>
          <w:sz w:val="4.3mm"/>
          <w:szCs w:val="4.3mm"/>
          <w:rFonts w:ascii="Segoe UI" w:cs="Segoe UI" w:eastAsia="Segoe UI" w:hAnsi="Segoe UI"/>
        </w:rPr>
        <w:br/>
        <w:t xml:space="preserve">You know, it's an attempt to...</w:t>
      </w:r>
      <w:r>
        <w:rPr>
          <w:color w:val="323130"/>
          <w:sz w:val="4.3mm"/>
          <w:szCs w:val="4.3mm"/>
          <w:rFonts w:ascii="Segoe UI" w:cs="Segoe UI" w:eastAsia="Segoe UI" w:hAnsi="Segoe UI"/>
        </w:rPr>
        <w:br/>
        <w:t xml:space="preserve">fill in those gaps for those retailers. We're not going to have necessarily spins data because we don't have what the customer's buying at the store. So this is sort of a proxy, you know, it's what are we shipping to the store, you know? Yeah, so we understand that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possibly not going to be as expanded as the Sirkana and SPINS data. And, you know, we don't want to try to Frankenstein some version of it either, right? We just want to take the data that's available that you guys have and</w:t>
      </w:r>
      <w:r>
        <w:rPr>
          <w:color w:val="323130"/>
          <w:sz w:val="4.3mm"/>
          <w:szCs w:val="4.3mm"/>
          <w:rFonts w:ascii="Segoe UI" w:cs="Segoe UI" w:eastAsia="Segoe UI" w:hAnsi="Segoe UI"/>
        </w:rPr>
        <w:br/>
        <w:t xml:space="preserve">try to utilize that for these retailers. Otherwise, they're, as they say, data dark, right? You can see nothing about them at all.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some of the things that we've been looking at in general, cannibalization, that's not really in play here because that would have to do with what is taking away from other products demand. Since we don't have competitor products in this and we don't really know what is selling against each other on the shelf,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Cannibalization is not really part of this particular list. Price elasticity, we could look at that if we had the distinction of which weeks were on promo and which weeks were not on promo. And then probably the main take away that we're going to get from this shipment data is going to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the demand velocity information for those retailers.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 totally makes sense. Thanks for giving me that level of detail. Let me just write that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Yeah, like the units per store per week, you know, the...</w:t>
      </w:r>
      <w:r>
        <w:rPr>
          <w:color w:val="323130"/>
          <w:sz w:val="4.3mm"/>
          <w:szCs w:val="4.3mm"/>
          <w:rFonts w:ascii="Segoe UI" w:cs="Segoe UI" w:eastAsia="Segoe UI" w:hAnsi="Segoe UI"/>
        </w:rPr>
        <w:br/>
        <w:t xml:space="preserve">Probably what we're going to be able to leverage this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 got it. Thank you. So, are you?</w:t>
      </w:r>
      <w:r>
        <w:rPr>
          <w:color w:val="323130"/>
          <w:sz w:val="4.3mm"/>
          <w:szCs w:val="4.3mm"/>
          <w:rFonts w:ascii="Segoe UI" w:cs="Segoe UI" w:eastAsia="Segoe UI" w:hAnsi="Segoe UI"/>
        </w:rPr>
        <w:br/>
        <w:t xml:space="preserve">Are you only looking at the ones that they're shipped or the ones that they're not like, they're probably pending fulfillment or they're pending or they're open on our end? And how do you, because there are two ways. One is if you use invoice, whenever invoice is like based on invoice, that's like a revenue recognition for us.</w:t>
      </w:r>
      <w:r>
        <w:rPr>
          <w:color w:val="323130"/>
          <w:sz w:val="4.3mm"/>
          <w:szCs w:val="4.3mm"/>
          <w:rFonts w:ascii="Segoe UI" w:cs="Segoe UI" w:eastAsia="Segoe UI" w:hAnsi="Segoe UI"/>
        </w:rPr>
        <w:br/>
        <w:t xml:space="preserve">But there's also another way for us to look at this when there's a planned ship date or when it was shipped. So it means it's like that retail process is completed. Which, like, how do you how do you want to get this data filtered by invoice?</w:t>
      </w:r>
      <w:r>
        <w:rPr>
          <w:color w:val="323130"/>
          <w:sz w:val="4.3mm"/>
          <w:szCs w:val="4.3mm"/>
          <w:rFonts w:ascii="Segoe UI" w:cs="Segoe UI" w:eastAsia="Segoe UI" w:hAnsi="Segoe UI"/>
        </w:rPr>
        <w:br/>
        <w:t xml:space="preserve">Or, by...</w:t>
      </w:r>
      <w:r>
        <w:rPr>
          <w:color w:val="323130"/>
          <w:sz w:val="4.3mm"/>
          <w:szCs w:val="4.3mm"/>
          <w:rFonts w:ascii="Segoe UI" w:cs="Segoe UI" w:eastAsia="Segoe UI" w:hAnsi="Segoe UI"/>
        </w:rPr>
        <w:br/>
        <w:t xml:space="preserve">ship date or land ship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 at this point, we don't necessarily need like the anticipated order date or any of that. We don't really need to see anything that is in an ordered state. We would only need to see what it actually shipped. Yeah, because that would be the closest thing 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is going to get sold at the store, the stuff that we've actually sent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Okay, yeah, that that that totally makes sense. So, for now, I put the ship date on this. Ship date is when it's shipped on our end, and then that's the kind of like the retail process, which is like when the order comes in and it's like approved and it was fulfilled and shipped.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It's closed, then that's, as you mentioned, the closest thing for us to think that it's going to be sold and sold.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Yeah, and it would also possibly present, you know, having any duplicates in the data, like if you had back orders and if we were summing up the originally ordered quantity, then we might add the ordered quantity five times because you had several back orders or something. So yeah, the invoice quantity.</w:t>
      </w:r>
      <w:r>
        <w:rPr>
          <w:color w:val="323130"/>
          <w:sz w:val="4.3mm"/>
          <w:szCs w:val="4.3mm"/>
          <w:rFonts w:ascii="Segoe UI" w:cs="Segoe UI" w:eastAsia="Segoe UI" w:hAnsi="Segoe UI"/>
        </w:rPr>
        <w:br/>
        <w:t xml:space="preserve">is probably what we're going to use for this exercise. Like if we start getting into other exercises like the manufacturing, production capacity, all that stuff, that might warrant some of that additional data. But for right now, we're just trying to emulate retail point of sale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So that would...</w:t>
      </w:r>
      <w:r>
        <w:rPr>
          <w:color w:val="323130"/>
          <w:sz w:val="4.3mm"/>
          <w:szCs w:val="4.3mm"/>
          <w:rFonts w:ascii="Segoe UI" w:cs="Segoe UI" w:eastAsia="Segoe UI" w:hAnsi="Segoe UI"/>
        </w:rPr>
        <w:br/>
        <w:t xml:space="preserve">As far as I'm concerned, that would be, what have you shipped to the retailer?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this data is currently the revenues at a gross level. 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That's great, but it would be helpful to know what the actual dollar was. Like, even if you don't know what the discount or the promotion was, if you had gross and then you had what actually it was sold for, then we might be able to use that mathematically to determine what was discounted.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sometimes that can be fuzzy math, so it also helps to know, you know, what is the categorical nature of the promo? Is it a promo, yes or no, right? But gross revenue is great, but it would be helpful to know if there was a...</w:t>
      </w:r>
      <w:r>
        <w:rPr>
          <w:color w:val="323130"/>
          <w:sz w:val="4.3mm"/>
          <w:szCs w:val="4.3mm"/>
          <w:rFonts w:ascii="Segoe UI" w:cs="Segoe UI" w:eastAsia="Segoe UI" w:hAnsi="Segoe UI"/>
        </w:rPr>
        <w:br/>
        <w:t xml:space="preserve">different amount because then we would know that there was a discount applied to that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Or however you guys track it. You know, I mean, we're trying to sort of help your team and we can add to it, obviously, but we're starting with the point that you're at now. So if you're already doing this to a certain degree, you know, we could start with that.</w:t>
      </w:r>
      <w:r>
        <w:rPr>
          <w:color w:val="323130"/>
          <w:sz w:val="4.3mm"/>
          <w:szCs w:val="4.3mm"/>
          <w:rFonts w:ascii="Segoe UI" w:cs="Segoe UI" w:eastAsia="Segoe UI" w:hAnsi="Segoe UI"/>
        </w:rPr>
        <w:br/>
        <w:t xml:space="preserve">as a ground level shipment data and then</w:t>
      </w:r>
      <w:r>
        <w:rPr>
          <w:color w:val="323130"/>
          <w:sz w:val="4.3mm"/>
          <w:szCs w:val="4.3mm"/>
          <w:rFonts w:ascii="Segoe UI" w:cs="Segoe UI" w:eastAsia="Segoe UI" w:hAnsi="Segoe UI"/>
        </w:rPr>
        <w:br/>
        <w:t xml:space="preserve">you know, expand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 that that makes sense. Then, on a currently this is on a daily basis, but we could create like a trip date hierarchy where you could see it on a week or month. Do is that is that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I think weekly would be great. Yeah, typically the SPINS data and the Circana data has a date of the Sunday. So like you collect a week's worth of data and it's the week ending on that.</w:t>
      </w:r>
      <w:r>
        <w:rPr>
          <w:color w:val="323130"/>
          <w:sz w:val="4.3mm"/>
          <w:szCs w:val="4.3mm"/>
          <w:rFonts w:ascii="Segoe UI" w:cs="Segoe UI" w:eastAsia="Segoe UI" w:hAnsi="Segoe UI"/>
        </w:rPr>
        <w:br/>
        <w:t xml:space="preserve">Oh, I'd have to verify that. But anyway, weekly is what we would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Is that calendar week or like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Calendar week,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So, ending like on a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 it's the week ending date is the Sunday's date. So that's how they typically give it to 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So I think those are some of the questions that I noted from what you sent me and what I have been able to prepare so far. Like, what's your overall level of, I don't know, like...</w:t>
      </w:r>
      <w:r>
        <w:rPr>
          <w:color w:val="323130"/>
          <w:sz w:val="4.3mm"/>
          <w:szCs w:val="4.3mm"/>
          <w:rFonts w:ascii="Segoe UI" w:cs="Segoe UI" w:eastAsia="Segoe UI" w:hAnsi="Segoe UI"/>
        </w:rPr>
        <w:br/>
        <w:t xml:space="preserve">progress or satisfaction from what I have so far for you. What else do you want to see in it? Like what action items you would like to put in there for me? I would try to get as much as information I could with the customer level granularity and also the UPC information.</w:t>
      </w:r>
      <w:r>
        <w:rPr>
          <w:color w:val="323130"/>
          <w:sz w:val="4.3mm"/>
          <w:szCs w:val="4.3mm"/>
          <w:rFonts w:ascii="Segoe UI" w:cs="Segoe UI" w:eastAsia="Segoe UI" w:hAnsi="Segoe UI"/>
        </w:rPr>
        <w:br/>
        <w:t xml:space="preserve">or adding another volume, KPIs, and adding growth, and making sure we have all transaction lines, including discounts, promotions, or unsalable items or gift cards, so it can give you a better understanding of what's going on. Besides those things,</w:t>
      </w:r>
      <w:r>
        <w:rPr>
          <w:color w:val="323130"/>
          <w:sz w:val="4.3mm"/>
          <w:szCs w:val="4.3mm"/>
          <w:rFonts w:ascii="Segoe UI" w:cs="Segoe UI" w:eastAsia="Segoe UI" w:hAnsi="Segoe UI"/>
        </w:rPr>
        <w:br/>
        <w:t xml:space="preserve">And I would just give you these four DataDark customers first to start with. That would help me to actually verify everything very fast and quickly and accurately. And then in the future, if we needed it to add more to that, we will be just building on that SQL.</w:t>
      </w:r>
      <w:r>
        <w:rPr>
          <w:color w:val="323130"/>
          <w:sz w:val="4.3mm"/>
          <w:szCs w:val="4.3mm"/>
          <w:rFonts w:ascii="Segoe UI" w:cs="Segoe UI" w:eastAsia="Segoe UI" w:hAnsi="Segoe UI"/>
        </w:rPr>
        <w:br/>
        <w:t xml:space="preserve">query, how would you like to get that data? So that's also another question. Should we create a view or a separate table in SQL and give you access where you could just like run it every time we needed, or we just give you like an export on a regular cadence in an Excel or in a CSV?</w:t>
      </w:r>
      <w:r>
        <w:rPr>
          <w:color w:val="323130"/>
          <w:sz w:val="4.3mm"/>
          <w:szCs w:val="4.3mm"/>
          <w:rFonts w:ascii="Segoe UI" w:cs="Segoe UI" w:eastAsia="Segoe UI" w:hAnsi="Segoe UI"/>
        </w:rPr>
        <w:br/>
        <w:t xml:space="preserve">file, like, I don't know, what is, what is your expectation in that area,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At some point, you know, we'll need to automate that information. So if it could be run on a schedule, you know, that would be great. If that requires us to, you know, get in there and orchestrate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we'd be glad to, you know, work with you guys on that. But as of right now, with the spins and Circana data, you know, they're just dropping those files as a CSV and we convert them to Parquet, but they're just dropping them into that MinIO bucket. So, you know, maybe there's a way to.</w:t>
      </w:r>
      <w:r>
        <w:rPr>
          <w:color w:val="323130"/>
          <w:sz w:val="4.3mm"/>
          <w:szCs w:val="4.3mm"/>
          <w:rFonts w:ascii="Segoe UI" w:cs="Segoe UI" w:eastAsia="Segoe UI" w:hAnsi="Segoe UI"/>
        </w:rPr>
        <w:br/>
        <w:t xml:space="preserve">automate dropping them into MinIO, or we can work with you guys on that. But for right now, if you just wanted to export it to a CSV file for those four retailers for the past year, we can start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The SPINS data and Circana data has gone back to like 2023. So that's how far we've gone back so far. But to your point earlier, you know, if you just want to send me a sample first of a month or this year to date to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then that's fine because it might be easier to share and then process as well. And then once we've kind of confirmed all that, then we can expand it to include.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Yeah,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The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Yep, that sounds good. So.</w:t>
      </w:r>
      <w:r>
        <w:rPr>
          <w:color w:val="323130"/>
          <w:sz w:val="4.3mm"/>
          <w:szCs w:val="4.3mm"/>
          <w:rFonts w:ascii="Segoe UI" w:cs="Segoe UI" w:eastAsia="Segoe UI" w:hAnsi="Segoe UI"/>
        </w:rPr>
        <w:br/>
        <w:t xml:space="preserve">I think that's all I wanted to share and talk about in terms of like timelines. I would see as soon as I could wrap this up, I will send it to you. Like, how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sounds great. 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When, when is the, yeah, when is the, when is the earliest you're expecting this for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You know, I still have some questions for Justin on the Circana data that maybe I can touch base with him next week on. So, you know, I would say sometime first of next week would be great so that we can take a look at it. But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As of right now, as to your question earlier, it sounds like you're tracking with what we're asking. And, you know, hopefully we can give you back some time on a Friday afternoon today, and you can go generate the first file and we can take a look at it by, let's say, next Tuesday.</w:t>
      </w:r>
      <w:r>
        <w:rPr>
          <w:color w:val="323130"/>
          <w:sz w:val="4.3mm"/>
          <w:szCs w:val="4.3mm"/>
          <w:rFonts w:ascii="Segoe UI" w:cs="Segoe UI" w:eastAsia="Segoe UI" w:hAnsi="Segoe UI"/>
        </w:rPr>
        <w:br/>
        <w:t xml:space="preserve">Or something like that.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We really appreciate your help. Rob, do you have any other...</w:t>
      </w:r>
      <w:r>
        <w:rPr>
          <w:color w:val="323130"/>
          <w:sz w:val="4.3mm"/>
          <w:szCs w:val="4.3mm"/>
          <w:rFonts w:ascii="Segoe UI" w:cs="Segoe UI" w:eastAsia="Segoe UI" w:hAnsi="Segoe UI"/>
        </w:rPr>
        <w:br/>
        <w:t xml:space="preserve">feedback on how to deliver it or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No, and I mean, you know, CSVs are fine, and then we can, you know, we'll do our parquet mapping internally and then, you know, dump it in the database and then it'll be available. And then we can start, you know, mapping to it and extracting models and training and quality and all the fun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Cool, cool. So I will get to work on the rest of this thing and hopefully finalize it as soon as I can, early next week, Monday or like Tuesday in the morning. I will send you the first draft of what I have so far and then</w:t>
      </w:r>
      <w:r>
        <w:rPr>
          <w:color w:val="323130"/>
          <w:sz w:val="4.3mm"/>
          <w:szCs w:val="4.3mm"/>
          <w:rFonts w:ascii="Segoe UI" w:cs="Segoe UI" w:eastAsia="Segoe UI" w:hAnsi="Segoe UI"/>
        </w:rPr>
        <w:br/>
        <w:t xml:space="preserve">You will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Yeah, nope, that's perfect. And, you know, Rob will be with with Brian at Grocery Shop, but I'll be around this afternoon if you have any questions. I'll be around next week as well. So don't hesitate to reach out. We don't have to schedule a formal meeting necessarily if you have quick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Don't hesitate to.</w:t>
      </w:r>
      <w:r>
        <w:rPr>
          <w:color w:val="323130"/>
          <w:sz w:val="4.3mm"/>
          <w:szCs w:val="4.3mm"/>
          <w:rFonts w:ascii="Segoe UI" w:cs="Segoe UI" w:eastAsia="Segoe UI" w:hAnsi="Segoe UI"/>
        </w:rPr>
        <w:br/>
        <w:t xml:space="preserve">e-mail or ask them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Sure. Well, thank you so much. I appreciate your time and also going back and forth with me on this. Every detail you shared will help me to prepare that right source for.</w:t>
      </w:r>
      <w:r>
        <w:rPr>
          <w:color w:val="323130"/>
          <w:sz w:val="4.3mm"/>
          <w:szCs w:val="4.3mm"/>
          <w:rFonts w:ascii="Segoe UI" w:cs="Segoe UI" w:eastAsia="Segoe UI" w:hAnsi="Segoe UI"/>
        </w:rPr>
        <w:br/>
        <w:t xml:space="preserve">Our fun stuff with Aevah. I'm excited. I'm excited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Yeah, no, it's, yeah, we're excited too, because otherwise these are kind of out of sight, out of mind, as far as I understand. So this will add another dimension for the FB&amp;A team and others to be able to see these, have something to look at for these retailers as a starting place.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You know, who knows? It may spark some other ideas as we start looking at it. They may say, well, you know, we've got this too. What if we can add this? But Rob and I always say a good start's half the work, right? So I think we're off to a really good start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Cool, cool. Thank you so much.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One thing I love is...</w:t>
      </w:r>
      <w:r>
        <w:rPr>
          <w:color w:val="323130"/>
          <w:sz w:val="4.3mm"/>
          <w:szCs w:val="4.3mm"/>
          <w:rFonts w:ascii="Segoe UI" w:cs="Segoe UI" w:eastAsia="Segoe UI" w:hAnsi="Segoe UI"/>
        </w:rPr>
        <w:br/>
        <w:t xml:space="preserve">There's so much data people buy access to, and they don't get the value out of it.</w:t>
      </w:r>
      <w:r>
        <w:rPr>
          <w:color w:val="323130"/>
          <w:sz w:val="4.3mm"/>
          <w:szCs w:val="4.3mm"/>
          <w:rFonts w:ascii="Segoe UI" w:cs="Segoe UI" w:eastAsia="Segoe UI" w:hAnsi="Segoe UI"/>
        </w:rPr>
        <w:br/>
        <w:t xml:space="preserve">And I think what we're doing here is by...</w:t>
      </w:r>
      <w:r>
        <w:rPr>
          <w:color w:val="323130"/>
          <w:sz w:val="4.3mm"/>
          <w:szCs w:val="4.3mm"/>
          <w:rFonts w:ascii="Segoe UI" w:cs="Segoe UI" w:eastAsia="Segoe UI" w:hAnsi="Segoe UI"/>
        </w:rPr>
        <w:br/>
        <w:t xml:space="preserve">you connecting the dots with us, we're going to be able to let the team get value out of data they've never gotten. And that's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Exactly, yep. That's the best way to put it out there,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Guys, y'all have a great time. I guess our shipment data talk meeting we don't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Or is that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Oh yeah, yeah, I think, no, no, the goal was to just go over shipment data and shipment talk and I think we were able to go through most of the details and I don't need to continue this conversation in that meeting. Jason, is that right or you have another?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43:10</w:t>
      </w:r>
      <w:r>
        <w:rPr>
          <w:color w:val="323130"/>
          <w:sz w:val="4.3mm"/>
          <w:szCs w:val="4.3mm"/>
          <w:rFonts w:ascii="Segoe UI" w:cs="Segoe UI" w:eastAsia="Segoe UI" w:hAnsi="Segoe UI"/>
        </w:rPr>
        <w:br/>
        <w:t xml:space="preserve">No, this is great. Thanks for sticking around with us on a Friday afternoon. You know, I'm glad we could knock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Yeah, sure. Yeah, of course.</w:t>
      </w:r>
      <w:r>
        <w:rPr>
          <w:color w:val="323130"/>
          <w:sz w:val="4.3mm"/>
          <w:szCs w:val="4.3mm"/>
          <w:rFonts w:ascii="Segoe UI" w:cs="Segoe UI" w:eastAsia="Segoe UI" w:hAnsi="Segoe UI"/>
        </w:rPr>
        <w:br/>
        <w:t xml:space="preserve">Yep, thanks so much. Have a great weekend. 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43:17</w:t>
      </w:r>
      <w:r>
        <w:rPr>
          <w:color w:val="323130"/>
          <w:sz w:val="4.3mm"/>
          <w:szCs w:val="4.3mm"/>
          <w:rFonts w:ascii="Segoe UI" w:cs="Segoe UI" w:eastAsia="Segoe UI" w:hAnsi="Segoe UI"/>
        </w:rPr>
        <w:br/>
        <w:t xml:space="preserve">Have a great weekend,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fedpifanx-p9fadrdcav.png"/><Relationship Id="rId7" Type="http://schemas.openxmlformats.org/officeDocument/2006/relationships/image" Target="media/wcosczhknlk70oa1v3e5m.png"/><Relationship Id="rId8" Type="http://schemas.openxmlformats.org/officeDocument/2006/relationships/image" Target="media/15lshd2tucrb9har-ttul.png"/><Relationship Id="rId9" Type="http://schemas.openxmlformats.org/officeDocument/2006/relationships/image" Target="media/1effixiynqmj9f1qj5mt8.png"/><Relationship Id="rId10" Type="http://schemas.openxmlformats.org/officeDocument/2006/relationships/image" Target="media/a7uapjpcxkmecaengmnvk.png"/><Relationship Id="rId11" Type="http://schemas.openxmlformats.org/officeDocument/2006/relationships/image" Target="media/2ryvqso1_zbzwphyglk7o.png"/><Relationship Id="rId12" Type="http://schemas.openxmlformats.org/officeDocument/2006/relationships/image" Target="media/sxy99-4nwrduxomanmxzt.png"/><Relationship Id="rId13" Type="http://schemas.openxmlformats.org/officeDocument/2006/relationships/image" Target="media/c9azxs90fjfkjsupc1yqi.png"/><Relationship Id="rId14" Type="http://schemas.openxmlformats.org/officeDocument/2006/relationships/image" Target="media/frhwfen-bby9c-6k8_uh9.png"/><Relationship Id="rId15" Type="http://schemas.openxmlformats.org/officeDocument/2006/relationships/image" Target="media/qrm--lyjko3tw9w6lt1fs.png"/><Relationship Id="rId16" Type="http://schemas.openxmlformats.org/officeDocument/2006/relationships/image" Target="media/k4l3zvocqnvdohadl_fym.png"/><Relationship Id="rId17" Type="http://schemas.openxmlformats.org/officeDocument/2006/relationships/image" Target="media/cqitmrpfk920x1nr1vteh.png"/><Relationship Id="rId18" Type="http://schemas.openxmlformats.org/officeDocument/2006/relationships/image" Target="media/aqq6u2d2htzf23vq_8693.png"/><Relationship Id="rId19" Type="http://schemas.openxmlformats.org/officeDocument/2006/relationships/image" Target="media/yjcvcnu_apfmvr71izokv.png"/><Relationship Id="rId20" Type="http://schemas.openxmlformats.org/officeDocument/2006/relationships/image" Target="media/ddvqmyjvywqncgv1amigz.png"/><Relationship Id="rId21" Type="http://schemas.openxmlformats.org/officeDocument/2006/relationships/image" Target="media/otccau6u7knv8ozrl165o.png"/><Relationship Id="rId22" Type="http://schemas.openxmlformats.org/officeDocument/2006/relationships/image" Target="media/4zbu3d8vqqlqfj3qofvfu.png"/><Relationship Id="rId23" Type="http://schemas.openxmlformats.org/officeDocument/2006/relationships/image" Target="media/klmatzz_w7dh63fxxm5dz.png"/><Relationship Id="rId24" Type="http://schemas.openxmlformats.org/officeDocument/2006/relationships/image" Target="media/x88tjwp4e9otfwhjtmctd.png"/><Relationship Id="rId25" Type="http://schemas.openxmlformats.org/officeDocument/2006/relationships/image" Target="media/yfznj7j4oavjyl9bzngxv.png"/><Relationship Id="rId26" Type="http://schemas.openxmlformats.org/officeDocument/2006/relationships/image" Target="media/yzmjejzrt7utbp0nvcbj9.png"/><Relationship Id="rId27" Type="http://schemas.openxmlformats.org/officeDocument/2006/relationships/image" Target="media/ftrbugutqzjjxpu_vyaqg.png"/><Relationship Id="rId28" Type="http://schemas.openxmlformats.org/officeDocument/2006/relationships/image" Target="media/fg_pdoqodp80ezgjrbfxi.png"/><Relationship Id="rId29" Type="http://schemas.openxmlformats.org/officeDocument/2006/relationships/image" Target="media/t2zym2tq97eouozhxlm51.png"/><Relationship Id="rId30" Type="http://schemas.openxmlformats.org/officeDocument/2006/relationships/image" Target="media/h08sphsnclqixmj3fikeg.png"/><Relationship Id="rId31" Type="http://schemas.openxmlformats.org/officeDocument/2006/relationships/image" Target="media/pvbyx3bw-5fjqe8porr8y.png"/><Relationship Id="rId32" Type="http://schemas.openxmlformats.org/officeDocument/2006/relationships/image" Target="media/rmc-lkezdx18wtyfxstb8.png"/><Relationship Id="rId33" Type="http://schemas.openxmlformats.org/officeDocument/2006/relationships/image" Target="media/9w3gq2t2hxkwnltuz40zg.png"/><Relationship Id="rId34" Type="http://schemas.openxmlformats.org/officeDocument/2006/relationships/image" Target="media/lyfbbrkaec5inxxvomrvg.png"/><Relationship Id="rId35" Type="http://schemas.openxmlformats.org/officeDocument/2006/relationships/image" Target="media/479vcxyoegoh0rvyw9dbr.png"/><Relationship Id="rId36" Type="http://schemas.openxmlformats.org/officeDocument/2006/relationships/image" Target="media/ty6dkwtioruhyo1gjfhkq.png"/><Relationship Id="rId37" Type="http://schemas.openxmlformats.org/officeDocument/2006/relationships/image" Target="media/gvlghk23c-k2cu-m3b52c.png"/><Relationship Id="rId38" Type="http://schemas.openxmlformats.org/officeDocument/2006/relationships/image" Target="media/vl8tc3opxlqpzlruuvntb.png"/><Relationship Id="rId39" Type="http://schemas.openxmlformats.org/officeDocument/2006/relationships/image" Target="media/qogffdp9mzlf0xfvhl3rm.png"/><Relationship Id="rId40" Type="http://schemas.openxmlformats.org/officeDocument/2006/relationships/image" Target="media/gon5hnokliwjqeftf1a_1.png"/><Relationship Id="rId41" Type="http://schemas.openxmlformats.org/officeDocument/2006/relationships/image" Target="media/keuyh69vak2__-m_zhceg.png"/><Relationship Id="rId42" Type="http://schemas.openxmlformats.org/officeDocument/2006/relationships/image" Target="media/b2wfkc4faqfglag9sib13.png"/><Relationship Id="rId43" Type="http://schemas.openxmlformats.org/officeDocument/2006/relationships/image" Target="media/w41nfvmu5wu1ed3ujy685.png"/><Relationship Id="rId44" Type="http://schemas.openxmlformats.org/officeDocument/2006/relationships/image" Target="media/plywwpinwwggrsmyb3hkj.png"/><Relationship Id="rId45" Type="http://schemas.openxmlformats.org/officeDocument/2006/relationships/image" Target="media/x_knk7csqypvwpgnvbpel.png"/><Relationship Id="rId46" Type="http://schemas.openxmlformats.org/officeDocument/2006/relationships/image" Target="media/jkmqybybay_p_micyxoun.png"/><Relationship Id="rId47" Type="http://schemas.openxmlformats.org/officeDocument/2006/relationships/image" Target="media/srq3mupfxdu2lh-24bd2o.png"/><Relationship Id="rId48" Type="http://schemas.openxmlformats.org/officeDocument/2006/relationships/image" Target="media/pvwif6gwuedhseiq-3lcx.png"/><Relationship Id="rId49" Type="http://schemas.openxmlformats.org/officeDocument/2006/relationships/image" Target="media/dls_6_juielu6q25pvksk.png"/><Relationship Id="rId50" Type="http://schemas.openxmlformats.org/officeDocument/2006/relationships/image" Target="media/umsmrb0et8tvvgm5z__pa.png"/><Relationship Id="rId51" Type="http://schemas.openxmlformats.org/officeDocument/2006/relationships/image" Target="media/_tttsqinlphfh95wigtqm.png"/><Relationship Id="rId52" Type="http://schemas.openxmlformats.org/officeDocument/2006/relationships/image" Target="media/wxnlyfyxtsemyjm51c8gs.png"/><Relationship Id="rId53" Type="http://schemas.openxmlformats.org/officeDocument/2006/relationships/image" Target="media/kronatoisfgenagf88dss.png"/><Relationship Id="rId54" Type="http://schemas.openxmlformats.org/officeDocument/2006/relationships/image" Target="media/pmgkcorbnemlazpbqbepb.png"/><Relationship Id="rId55" Type="http://schemas.openxmlformats.org/officeDocument/2006/relationships/image" Target="media/4tuzrl1ody5grecnjhagf.png"/><Relationship Id="rId56" Type="http://schemas.openxmlformats.org/officeDocument/2006/relationships/image" Target="media/tzt2_clt7gdlsi50aeyrp.png"/><Relationship Id="rId57" Type="http://schemas.openxmlformats.org/officeDocument/2006/relationships/image" Target="media/gy3szfminjuezaai0a4au.png"/><Relationship Id="rId58" Type="http://schemas.openxmlformats.org/officeDocument/2006/relationships/image" Target="media/p2mjslstx_xfd-q576zcd.png"/><Relationship Id="rId59" Type="http://schemas.openxmlformats.org/officeDocument/2006/relationships/image" Target="media/a_ou-vzd8xm5huqalwjk8.png"/><Relationship Id="rId60" Type="http://schemas.openxmlformats.org/officeDocument/2006/relationships/image" Target="media/rwamnzgfrztn73o3zala3.png"/><Relationship Id="rId61" Type="http://schemas.openxmlformats.org/officeDocument/2006/relationships/image" Target="media/9o3uaupyxikj1rtsqhkrv.png"/><Relationship Id="rId62" Type="http://schemas.openxmlformats.org/officeDocument/2006/relationships/image" Target="media/lie0fhxrgstubwe4jlfir.png"/><Relationship Id="rId63" Type="http://schemas.openxmlformats.org/officeDocument/2006/relationships/image" Target="media/mkg17lt9syy5mxlczmcqm.png"/><Relationship Id="rId64" Type="http://schemas.openxmlformats.org/officeDocument/2006/relationships/image" Target="media/gpai6aeda75_anen5cxut.png"/><Relationship Id="rId65" Type="http://schemas.openxmlformats.org/officeDocument/2006/relationships/image" Target="media/hoaypvi2t7zl0mg8ksohj.png"/><Relationship Id="rId66" Type="http://schemas.openxmlformats.org/officeDocument/2006/relationships/image" Target="media/af_j8cx8gcnf69xsjk6eo.png"/><Relationship Id="rId67" Type="http://schemas.openxmlformats.org/officeDocument/2006/relationships/image" Target="media/zzoedzt2pscgapbd6x6dn.png"/><Relationship Id="rId68" Type="http://schemas.openxmlformats.org/officeDocument/2006/relationships/image" Target="media/0j3rhyjrkdqnkuqipcpq7.png"/><Relationship Id="rId69" Type="http://schemas.openxmlformats.org/officeDocument/2006/relationships/image" Target="media/j_o-1hqjcmty4oaj0j9yg.png"/><Relationship Id="rId70" Type="http://schemas.openxmlformats.org/officeDocument/2006/relationships/image" Target="media/dsix3jft8ejbbqawykkrn.png"/><Relationship Id="rId71" Type="http://schemas.openxmlformats.org/officeDocument/2006/relationships/image" Target="media/y1kg2_pfk4tr8ojj9_c8e.png"/><Relationship Id="rId72" Type="http://schemas.openxmlformats.org/officeDocument/2006/relationships/image" Target="media/_ohpo5hy8vrcqumhiwgbj.png"/><Relationship Id="rId73" Type="http://schemas.openxmlformats.org/officeDocument/2006/relationships/image" Target="media/excvhkli2rn7e5g1-bbkl.png"/><Relationship Id="rId74" Type="http://schemas.openxmlformats.org/officeDocument/2006/relationships/image" Target="media/ifqjvpc0gbzke8etjgizx.png"/><Relationship Id="rId75" Type="http://schemas.openxmlformats.org/officeDocument/2006/relationships/image" Target="media/0ce7mjpxjsx2ylqi6adxk.png"/><Relationship Id="rId76" Type="http://schemas.openxmlformats.org/officeDocument/2006/relationships/image" Target="media/15aahtjz4z9ptr08qjfhg.png"/><Relationship Id="rId77" Type="http://schemas.openxmlformats.org/officeDocument/2006/relationships/image" Target="media/mpw0c0idtl5luzvd6qyd6.png"/><Relationship Id="rId78" Type="http://schemas.openxmlformats.org/officeDocument/2006/relationships/image" Target="media/t3xga06lyp0n5rqw5cuae.png"/><Relationship Id="rId79" Type="http://schemas.openxmlformats.org/officeDocument/2006/relationships/image" Target="media/aw90bg4rlztzchqelu0up.png"/><Relationship Id="rId80" Type="http://schemas.openxmlformats.org/officeDocument/2006/relationships/image" Target="media/bi0jygjvmg-qhkdhvxcsd.png"/><Relationship Id="rId81" Type="http://schemas.openxmlformats.org/officeDocument/2006/relationships/image" Target="media/vi3qocorrmnksfob0zc_d.png"/><Relationship Id="rId82" Type="http://schemas.openxmlformats.org/officeDocument/2006/relationships/image" Target="media/jlg3horg7-ksitp8a-5od.png"/><Relationship Id="rId83" Type="http://schemas.openxmlformats.org/officeDocument/2006/relationships/image" Target="media/ymvsab7vmhsottwu46aee.png"/><Relationship Id="rId84" Type="http://schemas.openxmlformats.org/officeDocument/2006/relationships/image" Target="media/kdrsyxhhhj8kjcpv5m4wc.png"/><Relationship Id="rId85" Type="http://schemas.openxmlformats.org/officeDocument/2006/relationships/image" Target="media/5ctqcuvxgkvviaolop7ct.png"/><Relationship Id="rId86" Type="http://schemas.openxmlformats.org/officeDocument/2006/relationships/image" Target="media/wb34vqblba95pebppxyvm.png"/><Relationship Id="rId87" Type="http://schemas.openxmlformats.org/officeDocument/2006/relationships/image" Target="media/iddwchsi18e0hsuqpzfrj.png"/><Relationship Id="rId88" Type="http://schemas.openxmlformats.org/officeDocument/2006/relationships/image" Target="media/kbve-f5ofoqmzwzngvuw4.png"/><Relationship Id="rId89" Type="http://schemas.openxmlformats.org/officeDocument/2006/relationships/image" Target="media/qxi9qg7ya7idas3o7gwtv.png"/><Relationship Id="rId90" Type="http://schemas.openxmlformats.org/officeDocument/2006/relationships/image" Target="media/1pcz0jvs30oph-rajuxxk.png"/><Relationship Id="rId91" Type="http://schemas.openxmlformats.org/officeDocument/2006/relationships/image" Target="media/yisssjnrz1wmriweg8ps1.png"/><Relationship Id="rId92" Type="http://schemas.openxmlformats.org/officeDocument/2006/relationships/image" Target="media/6ivgqqqb4j49s6tf5oxf1.png"/><Relationship Id="rId93" Type="http://schemas.openxmlformats.org/officeDocument/2006/relationships/image" Target="media/b4cxz2how5oad9lk5rsvh.png"/><Relationship Id="rId94" Type="http://schemas.openxmlformats.org/officeDocument/2006/relationships/image" Target="media/ae65x4irjp8przftrqtxw.png"/><Relationship Id="rId95" Type="http://schemas.openxmlformats.org/officeDocument/2006/relationships/image" Target="media/k1co3wshdehlvy4blcw_k.png"/><Relationship Id="rId96" Type="http://schemas.openxmlformats.org/officeDocument/2006/relationships/image" Target="media/rczh7emqz9frcsahu1ufz.png"/><Relationship Id="rId97" Type="http://schemas.openxmlformats.org/officeDocument/2006/relationships/image" Target="media/g4pji1jpjkj4vrqpmy9mq.png"/><Relationship Id="rId98" Type="http://schemas.openxmlformats.org/officeDocument/2006/relationships/image" Target="media/pyf3cg41jeultmw0_ravy.png"/><Relationship Id="rId99" Type="http://schemas.openxmlformats.org/officeDocument/2006/relationships/image" Target="media/uipku_uyzwlsk8-zvu6nt.png"/><Relationship Id="rId100" Type="http://schemas.openxmlformats.org/officeDocument/2006/relationships/image" Target="media/wkng9d0ky9pmdb8gmn4qt.png"/><Relationship Id="rId101" Type="http://schemas.openxmlformats.org/officeDocument/2006/relationships/image" Target="media/jf83eszeox3hzchehl07p.png"/><Relationship Id="rId102" Type="http://schemas.openxmlformats.org/officeDocument/2006/relationships/image" Target="media/pms1yw18tmajf_5ntqb4i.png"/><Relationship Id="rId103" Type="http://schemas.openxmlformats.org/officeDocument/2006/relationships/image" Target="media/nyzgdndev9mgn9w5iovbz.png"/><Relationship Id="rId104" Type="http://schemas.openxmlformats.org/officeDocument/2006/relationships/image" Target="media/cn8u6wngaegqtxyyzngab.png"/><Relationship Id="rId105" Type="http://schemas.openxmlformats.org/officeDocument/2006/relationships/image" Target="media/kxxsytig3gjmngw80lpbd.png"/><Relationship Id="rId106" Type="http://schemas.openxmlformats.org/officeDocument/2006/relationships/image" Target="media/awki1mbw_o4vkdtwbbwev.png"/><Relationship Id="rId107" Type="http://schemas.openxmlformats.org/officeDocument/2006/relationships/image" Target="media/futjmdtixxufhw_yjbd7q.png"/><Relationship Id="rId108" Type="http://schemas.openxmlformats.org/officeDocument/2006/relationships/image" Target="media/5ngxobo9iqk2buofudacw.png"/><Relationship Id="rId109" Type="http://schemas.openxmlformats.org/officeDocument/2006/relationships/image" Target="media/tnducuxhmij_gdcbdouaf.png"/><Relationship Id="rId110" Type="http://schemas.openxmlformats.org/officeDocument/2006/relationships/image" Target="media/pubf0qovfui9vpifv8ljo.png"/><Relationship Id="rId111" Type="http://schemas.openxmlformats.org/officeDocument/2006/relationships/image" Target="media/h5g1xdqa5bowvob9m3ywl.png"/><Relationship Id="rId112" Type="http://schemas.openxmlformats.org/officeDocument/2006/relationships/image" Target="media/3swyab-ejtj8jfdvguokq.png"/><Relationship Id="rId113" Type="http://schemas.openxmlformats.org/officeDocument/2006/relationships/image" Target="media/m4cysequgvxj68hdkxouc.png"/><Relationship Id="rId114" Type="http://schemas.openxmlformats.org/officeDocument/2006/relationships/image" Target="media/d5o0uujc9bw1ts_grdd8c.png"/><Relationship Id="rId115" Type="http://schemas.openxmlformats.org/officeDocument/2006/relationships/image" Target="media/1pepg_55_stuhxwkbhoxy.png"/><Relationship Id="rId116" Type="http://schemas.openxmlformats.org/officeDocument/2006/relationships/image" Target="media/kg_nhch8ofd576h7gdsck.png"/><Relationship Id="rId117" Type="http://schemas.openxmlformats.org/officeDocument/2006/relationships/image" Target="media/op5uysfd32rdzy687p3jv.png"/><Relationship Id="rId118" Type="http://schemas.openxmlformats.org/officeDocument/2006/relationships/image" Target="media/hmxse7zizo0i1fgds8u8l.png"/><Relationship Id="rId119" Type="http://schemas.openxmlformats.org/officeDocument/2006/relationships/image" Target="media/m6czywgzjrxj_8gmxqzfi.png"/><Relationship Id="rId120" Type="http://schemas.openxmlformats.org/officeDocument/2006/relationships/image" Target="media/lg_kxjk5fcqbdtskz5r-h.png"/><Relationship Id="rId121" Type="http://schemas.openxmlformats.org/officeDocument/2006/relationships/image" Target="media/9ppa5ntudeas293prq4_f.png"/><Relationship Id="rId122" Type="http://schemas.openxmlformats.org/officeDocument/2006/relationships/image" Target="media/cj17ksuvqb1jnbmbmmuz4.png"/><Relationship Id="rId123" Type="http://schemas.openxmlformats.org/officeDocument/2006/relationships/image" Target="media/8aqjqxa2e32te8tnhxibi.png"/><Relationship Id="rId124" Type="http://schemas.openxmlformats.org/officeDocument/2006/relationships/image" Target="media/a6nasdhhs-lwtqn85zm9o.png"/><Relationship Id="rId125" Type="http://schemas.openxmlformats.org/officeDocument/2006/relationships/image" Target="media/ctmvhveam2-dftoog5sz8.png"/><Relationship Id="rId126" Type="http://schemas.openxmlformats.org/officeDocument/2006/relationships/image" Target="media/4zjvs-8omizcfo6f2g72q.png"/><Relationship Id="rId127" Type="http://schemas.openxmlformats.org/officeDocument/2006/relationships/image" Target="media/t_wdes5olqeovkj4w791b.png"/><Relationship Id="rId128" Type="http://schemas.openxmlformats.org/officeDocument/2006/relationships/image" Target="media/uo6kyyrhsy6p3ujhelo-w.png"/><Relationship Id="rId129" Type="http://schemas.openxmlformats.org/officeDocument/2006/relationships/image" Target="media/soghpkmytl52axn176zfx.png"/><Relationship Id="rId130" Type="http://schemas.openxmlformats.org/officeDocument/2006/relationships/image" Target="media/pd6j1pkst6gxrt6pzuy_z.png"/><Relationship Id="rId131" Type="http://schemas.openxmlformats.org/officeDocument/2006/relationships/image" Target="media/iyz2bkta2v_v3kc_aohzx.png"/><Relationship Id="rId132" Type="http://schemas.openxmlformats.org/officeDocument/2006/relationships/image" Target="media/r1bbflzisc-nsx6ug6yym.png"/><Relationship Id="rId133" Type="http://schemas.openxmlformats.org/officeDocument/2006/relationships/image" Target="media/jlf3arbrlzvsypxxnzkbm.png"/><Relationship Id="rId134" Type="http://schemas.openxmlformats.org/officeDocument/2006/relationships/image" Target="media/tdo-rbmkg_soih1pdeezq.png"/><Relationship Id="rId135" Type="http://schemas.openxmlformats.org/officeDocument/2006/relationships/image" Target="media/hun42sy00lnqqfjebbwkp.png"/><Relationship Id="rId136" Type="http://schemas.openxmlformats.org/officeDocument/2006/relationships/image" Target="media/nmfmme-so2mvcpeeg6idg.png"/><Relationship Id="rId137" Type="http://schemas.openxmlformats.org/officeDocument/2006/relationships/image" Target="media/g0xlzynewurev-chymddn.png"/><Relationship Id="rId138" Type="http://schemas.openxmlformats.org/officeDocument/2006/relationships/image" Target="media/ef-dtkyz_ft_uvsb1g2sb.png"/><Relationship Id="rId139" Type="http://schemas.openxmlformats.org/officeDocument/2006/relationships/image" Target="media/yvysupjjdxg8je_r-ywcq.png"/><Relationship Id="rId140" Type="http://schemas.openxmlformats.org/officeDocument/2006/relationships/image" Target="media/4glf9yyqngvammazruk77.png"/><Relationship Id="rId141" Type="http://schemas.openxmlformats.org/officeDocument/2006/relationships/image" Target="media/nplbbolokqiheanuridgb.png"/><Relationship Id="rId142" Type="http://schemas.openxmlformats.org/officeDocument/2006/relationships/image" Target="media/i6cntbzgo8bf0jbtk8qac.png"/><Relationship Id="rId143" Type="http://schemas.openxmlformats.org/officeDocument/2006/relationships/image" Target="media/cfr9ze7m4awdk2be_d8fe.png"/><Relationship Id="rId144" Type="http://schemas.openxmlformats.org/officeDocument/2006/relationships/image" Target="media/yivlodohufr6-wa7is_kf.png"/><Relationship Id="rId145" Type="http://schemas.openxmlformats.org/officeDocument/2006/relationships/image" Target="media/_3tqwbq0jkxtrjknvmhlx.png"/><Relationship Id="rId146" Type="http://schemas.openxmlformats.org/officeDocument/2006/relationships/image" Target="media/xkz5-bzjn9za9na5u_670.png"/><Relationship Id="rId147" Type="http://schemas.openxmlformats.org/officeDocument/2006/relationships/image" Target="media/l9b8vxrrrwh7sx1yjdx0p.png"/><Relationship Id="rId148" Type="http://schemas.openxmlformats.org/officeDocument/2006/relationships/image" Target="media/9tio7n8_i4xen0jw-wrml.png"/><Relationship Id="rId149" Type="http://schemas.openxmlformats.org/officeDocument/2006/relationships/image" Target="media/zzm1xqcszglcufaf4deaz.png"/><Relationship Id="rId150" Type="http://schemas.openxmlformats.org/officeDocument/2006/relationships/image" Target="media/horllaeedpbyff5xh9ezi.png"/><Relationship Id="rId151" Type="http://schemas.openxmlformats.org/officeDocument/2006/relationships/image" Target="media/jcon_nlw5qih5xwmuaaxt.png"/><Relationship Id="rId152" Type="http://schemas.openxmlformats.org/officeDocument/2006/relationships/image" Target="media/-rlro8zrka9pddkdx-wcw.png"/><Relationship Id="rId153" Type="http://schemas.openxmlformats.org/officeDocument/2006/relationships/image" Target="media/q7urcyuw3gd0nut4-xqw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2026-09-18T20:24:32.586Z</dcterms:created>
  <dcterms:modified xsi:type="dcterms:W3CDTF">2026-09-18T20:24:32.586Z</dcterms:modified>
</cp:coreProperties>
</file>

<file path=docProps/custom.xml><?xml version="1.0" encoding="utf-8"?>
<Properties xmlns="http://schemas.openxmlformats.org/officeDocument/2006/custom-properties" xmlns:vt="http://schemas.openxmlformats.org/officeDocument/2006/docPropsVTypes"/>
</file>