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4031" w14:textId="2A756E11" w:rsidR="00654D0A" w:rsidRDefault="00654D0A">
      <w:pPr>
        <w:rPr>
          <w:b/>
          <w:u w:val="single"/>
        </w:rPr>
      </w:pPr>
      <w:r w:rsidRPr="00654D0A">
        <w:rPr>
          <w:b/>
          <w:highlight w:val="yellow"/>
          <w:u w:val="single"/>
        </w:rPr>
        <w:t xml:space="preserve">Worked with </w:t>
      </w:r>
      <w:proofErr w:type="spellStart"/>
      <w:r w:rsidRPr="00654D0A">
        <w:rPr>
          <w:b/>
          <w:highlight w:val="yellow"/>
          <w:u w:val="single"/>
        </w:rPr>
        <w:t>RoboKnights</w:t>
      </w:r>
      <w:proofErr w:type="spellEnd"/>
      <w:r w:rsidRPr="00654D0A">
        <w:rPr>
          <w:b/>
          <w:highlight w:val="yellow"/>
          <w:u w:val="single"/>
        </w:rPr>
        <w:t xml:space="preserve"> Team to address all your comments below</w:t>
      </w:r>
    </w:p>
    <w:p w14:paraId="74E82C05" w14:textId="685AA25A" w:rsidR="00E440CE" w:rsidRPr="00E440CE" w:rsidRDefault="00E440CE">
      <w:pPr>
        <w:rPr>
          <w:b/>
          <w:u w:val="single"/>
        </w:rPr>
      </w:pPr>
      <w:r w:rsidRPr="00E440CE">
        <w:rPr>
          <w:b/>
          <w:u w:val="single"/>
        </w:rPr>
        <w:t>JHU APL STEM Office comments on R3 poster draft:</w:t>
      </w:r>
    </w:p>
    <w:p w14:paraId="09EDC35E" w14:textId="67061A6D" w:rsidR="007C0FA1" w:rsidRDefault="007C0FA1">
      <w:r>
        <w:t>Margins:  You might be able to make the margins smaller to give you more space to work with on the poster.  Doing this might make things a little less cramped.</w:t>
      </w:r>
      <w:r w:rsidR="00104565">
        <w:t xml:space="preserve"> </w:t>
      </w:r>
      <w:r w:rsidR="00104565" w:rsidRPr="00104565">
        <w:rPr>
          <w:highlight w:val="yellow"/>
        </w:rPr>
        <w:sym w:font="Wingdings" w:char="F0E0"/>
      </w:r>
      <w:r w:rsidR="00104565" w:rsidRPr="00104565">
        <w:rPr>
          <w:highlight w:val="yellow"/>
        </w:rPr>
        <w:t xml:space="preserve"> Done</w:t>
      </w:r>
    </w:p>
    <w:p w14:paraId="016C90E5" w14:textId="04C89BF7" w:rsidR="007C0FA1" w:rsidRDefault="007C0FA1">
      <w:r>
        <w:t>Sections Breaks: You might want to consider putting separation lines between sections or putting the sections in boxes.  Just an idea to help make the information easier for the audience to view.</w:t>
      </w:r>
      <w:r w:rsidR="00D94938">
        <w:t xml:space="preserve"> </w:t>
      </w:r>
      <w:r w:rsidR="00D94938" w:rsidRPr="00D94938">
        <w:rPr>
          <w:highlight w:val="yellow"/>
        </w:rPr>
        <w:sym w:font="Wingdings" w:char="F0E0"/>
      </w:r>
      <w:r w:rsidR="00D94938" w:rsidRPr="00D94938">
        <w:rPr>
          <w:highlight w:val="yellow"/>
        </w:rPr>
        <w:t xml:space="preserve"> Adjusted sections without lines</w:t>
      </w:r>
    </w:p>
    <w:p w14:paraId="3CFF46F5" w14:textId="5C1EB04B" w:rsidR="009A657E" w:rsidRDefault="009A657E">
      <w:r>
        <w:t>Headings:  Standardize the font style, color.  As it is now, it is a bit distracting.  Standardizing the style would make it much easier for the audience to read.</w:t>
      </w:r>
      <w:r w:rsidR="00A81B84" w:rsidRPr="00A81B84">
        <w:rPr>
          <w:highlight w:val="yellow"/>
        </w:rPr>
        <w:t xml:space="preserve"> </w:t>
      </w:r>
      <w:r w:rsidR="00A81B84" w:rsidRPr="00104565">
        <w:rPr>
          <w:highlight w:val="yellow"/>
        </w:rPr>
        <w:sym w:font="Wingdings" w:char="F0E0"/>
      </w:r>
      <w:r w:rsidR="00A81B84" w:rsidRPr="00104565">
        <w:rPr>
          <w:highlight w:val="yellow"/>
        </w:rPr>
        <w:t xml:space="preserve"> Done</w:t>
      </w:r>
    </w:p>
    <w:p w14:paraId="2851ED76" w14:textId="5689D764" w:rsidR="009A657E" w:rsidRDefault="009A657E">
      <w:r>
        <w:t>Heading Icons:  All the icons should be in the same place compared to the headings.  Some are to the left of the heading and some are to the right.  It would be better if they were all the same (maybe to the left).</w:t>
      </w:r>
      <w:r w:rsidR="00A81B84" w:rsidRPr="00A81B84">
        <w:rPr>
          <w:highlight w:val="yellow"/>
        </w:rPr>
        <w:t xml:space="preserve"> </w:t>
      </w:r>
      <w:r w:rsidR="00A81B84" w:rsidRPr="00104565">
        <w:rPr>
          <w:highlight w:val="yellow"/>
        </w:rPr>
        <w:sym w:font="Wingdings" w:char="F0E0"/>
      </w:r>
      <w:r w:rsidR="00A81B84" w:rsidRPr="00104565">
        <w:rPr>
          <w:highlight w:val="yellow"/>
        </w:rPr>
        <w:t xml:space="preserve"> Done</w:t>
      </w:r>
    </w:p>
    <w:p w14:paraId="6A0F9F9B" w14:textId="3E9AC6C1" w:rsidR="009A657E" w:rsidRDefault="009A657E">
      <w:r>
        <w:t>Bullets:  I think it might l</w:t>
      </w:r>
      <w:r w:rsidR="00AD43F8">
        <w:t>ook more clean and professional</w:t>
      </w:r>
      <w:r>
        <w:t xml:space="preserve"> to use the same bullet style.  It might be good to choose a simpler style like a dot or a square so the bullets would not compete with the icons and images you have on your poster.  </w:t>
      </w:r>
      <w:r w:rsidR="00A81B84" w:rsidRPr="00104565">
        <w:rPr>
          <w:highlight w:val="yellow"/>
        </w:rPr>
        <w:sym w:font="Wingdings" w:char="F0E0"/>
      </w:r>
      <w:r w:rsidR="00A81B84" w:rsidRPr="00104565">
        <w:rPr>
          <w:highlight w:val="yellow"/>
        </w:rPr>
        <w:t xml:space="preserve"> </w:t>
      </w:r>
      <w:r w:rsidR="00A81B84">
        <w:rPr>
          <w:highlight w:val="yellow"/>
        </w:rPr>
        <w:t>Made all bu</w:t>
      </w:r>
      <w:r w:rsidR="00654D0A">
        <w:rPr>
          <w:highlight w:val="yellow"/>
        </w:rPr>
        <w:t>ll</w:t>
      </w:r>
      <w:r w:rsidR="00A81B84">
        <w:rPr>
          <w:highlight w:val="yellow"/>
        </w:rPr>
        <w:t>et symbol</w:t>
      </w:r>
      <w:r w:rsidR="00654D0A">
        <w:rPr>
          <w:highlight w:val="yellow"/>
        </w:rPr>
        <w:t>s</w:t>
      </w:r>
      <w:r w:rsidR="00A81B84">
        <w:rPr>
          <w:highlight w:val="yellow"/>
        </w:rPr>
        <w:t xml:space="preserve"> of the same</w:t>
      </w:r>
      <w:r w:rsidR="00654D0A">
        <w:rPr>
          <w:highlight w:val="yellow"/>
        </w:rPr>
        <w:t xml:space="preserve"> except for FACTS section with (R-R-R symbol to make interesting), which are </w:t>
      </w:r>
      <w:proofErr w:type="gramStart"/>
      <w:r w:rsidR="00654D0A">
        <w:rPr>
          <w:highlight w:val="yellow"/>
        </w:rPr>
        <w:t>really special</w:t>
      </w:r>
      <w:proofErr w:type="gramEnd"/>
      <w:r w:rsidR="00654D0A">
        <w:rPr>
          <w:highlight w:val="yellow"/>
        </w:rPr>
        <w:t xml:space="preserve"> facts </w:t>
      </w:r>
    </w:p>
    <w:p w14:paraId="746AF20B" w14:textId="2FB56EFA" w:rsidR="009A657E" w:rsidRDefault="009A657E">
      <w:r>
        <w:t>Reduce-Reuse-Recycle Icon:  This icon looks backwards to me.  Did you accidently put a mirror image of the pic on the poster? This is what I see:</w:t>
      </w:r>
      <w:r w:rsidR="00654D0A">
        <w:t xml:space="preserve"> </w:t>
      </w:r>
      <w:r w:rsidR="00654D0A" w:rsidRPr="00654D0A">
        <w:rPr>
          <w:highlight w:val="yellow"/>
        </w:rPr>
        <w:sym w:font="Wingdings" w:char="F0E0"/>
      </w:r>
      <w:r w:rsidR="00654D0A" w:rsidRPr="00654D0A">
        <w:rPr>
          <w:highlight w:val="yellow"/>
        </w:rPr>
        <w:t xml:space="preserve"> This is a mistake and corrected. Good Catch </w:t>
      </w:r>
      <w:r w:rsidR="00654D0A" w:rsidRPr="00654D0A">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60A"/>
          </mc:Choice>
          <mc:Fallback>
            <w:t>😊</w:t>
          </mc:Fallback>
        </mc:AlternateContent>
      </w:r>
    </w:p>
    <w:p w14:paraId="45D4900C" w14:textId="77777777" w:rsidR="009A657E" w:rsidRDefault="009A657E" w:rsidP="007C0FA1">
      <w:pPr>
        <w:jc w:val="center"/>
      </w:pPr>
      <w:r>
        <w:rPr>
          <w:noProof/>
        </w:rPr>
        <w:drawing>
          <wp:inline distT="0" distB="0" distL="0" distR="0" wp14:anchorId="00A2CC64" wp14:editId="0087D61C">
            <wp:extent cx="565150" cy="5382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32" cy="548221"/>
                    </a:xfrm>
                    <a:prstGeom prst="rect">
                      <a:avLst/>
                    </a:prstGeom>
                  </pic:spPr>
                </pic:pic>
              </a:graphicData>
            </a:graphic>
          </wp:inline>
        </w:drawing>
      </w:r>
    </w:p>
    <w:p w14:paraId="06A70689" w14:textId="09E93717" w:rsidR="009A657E" w:rsidRDefault="009A657E">
      <w:r>
        <w:t xml:space="preserve">Pictures:  It might be better to make the pictures of the prototype bigger since that is your final product that you want to focus on.  You could also probably make the input/output device pics smaller to save space.  You might want to move the input/output devices to below the Prototype pics.  That might place more emphasis on the prototype pics.  You want the audience to be able to quickly get a good sense of </w:t>
      </w:r>
      <w:r w:rsidR="007C0FA1">
        <w:t>the device you buil</w:t>
      </w:r>
      <w:r w:rsidR="00AD43F8">
        <w:t>t</w:t>
      </w:r>
      <w:r w:rsidR="007C0FA1">
        <w:t>…and then they can look more closely to see the components.  Just a thought.</w:t>
      </w:r>
      <w:r w:rsidR="00654D0A">
        <w:t xml:space="preserve"> </w:t>
      </w:r>
      <w:r w:rsidR="00654D0A" w:rsidRPr="00654D0A">
        <w:rPr>
          <w:highlight w:val="yellow"/>
        </w:rPr>
        <w:sym w:font="Wingdings" w:char="F0E0"/>
      </w:r>
      <w:r w:rsidR="00654D0A" w:rsidRPr="00654D0A">
        <w:rPr>
          <w:highlight w:val="yellow"/>
        </w:rPr>
        <w:t xml:space="preserve"> Addressed</w:t>
      </w:r>
    </w:p>
    <w:p w14:paraId="50B27801" w14:textId="77777777" w:rsidR="007C0FA1" w:rsidRDefault="007C0FA1" w:rsidP="007C0FA1">
      <w:pPr>
        <w:spacing w:after="0" w:line="240" w:lineRule="auto"/>
      </w:pPr>
      <w:r>
        <w:t>Under Problem Statement:</w:t>
      </w:r>
    </w:p>
    <w:p w14:paraId="69B2AE14" w14:textId="54ABC444" w:rsidR="007C0FA1" w:rsidRDefault="007C0FA1" w:rsidP="007C0FA1">
      <w:pPr>
        <w:pStyle w:val="ListParagraph"/>
        <w:numPr>
          <w:ilvl w:val="0"/>
          <w:numId w:val="1"/>
        </w:numPr>
        <w:ind w:left="720"/>
      </w:pPr>
      <w:r>
        <w:t xml:space="preserve">It seems like is should read “As per </w:t>
      </w:r>
      <w:r w:rsidRPr="007C0FA1">
        <w:rPr>
          <w:highlight w:val="yellow"/>
        </w:rPr>
        <w:t>a</w:t>
      </w:r>
      <w:r>
        <w:t xml:space="preserve"> 2013…”</w:t>
      </w:r>
      <w:r w:rsidR="00654D0A">
        <w:t xml:space="preserve"> </w:t>
      </w:r>
      <w:r w:rsidR="00654D0A" w:rsidRPr="00654D0A">
        <w:rPr>
          <w:highlight w:val="yellow"/>
        </w:rPr>
        <w:sym w:font="Wingdings" w:char="F0E0"/>
      </w:r>
      <w:r w:rsidR="00654D0A" w:rsidRPr="00654D0A">
        <w:rPr>
          <w:highlight w:val="yellow"/>
        </w:rPr>
        <w:t xml:space="preserve"> Done</w:t>
      </w:r>
    </w:p>
    <w:p w14:paraId="06CD2ECE" w14:textId="3219062A" w:rsidR="007C0FA1" w:rsidRDefault="007C0FA1" w:rsidP="007C0FA1">
      <w:pPr>
        <w:pStyle w:val="ListParagraph"/>
        <w:numPr>
          <w:ilvl w:val="0"/>
          <w:numId w:val="1"/>
        </w:numPr>
        <w:ind w:left="720"/>
      </w:pPr>
      <w:r>
        <w:t>I think you can delete the “EPA” and just have it read “Environmental Protection Agency” since you do not use the abbreviation anywhere else on the poster.</w:t>
      </w:r>
      <w:r w:rsidR="00654D0A">
        <w:t xml:space="preserve"> </w:t>
      </w:r>
      <w:r w:rsidR="00654D0A" w:rsidRPr="00654D0A">
        <w:rPr>
          <w:highlight w:val="yellow"/>
        </w:rPr>
        <w:sym w:font="Wingdings" w:char="F0E0"/>
      </w:r>
      <w:r w:rsidR="00654D0A" w:rsidRPr="00654D0A">
        <w:rPr>
          <w:highlight w:val="yellow"/>
        </w:rPr>
        <w:t xml:space="preserve"> Done</w:t>
      </w:r>
    </w:p>
    <w:p w14:paraId="088939C8" w14:textId="77777777" w:rsidR="007C0FA1" w:rsidRDefault="007C0FA1" w:rsidP="007C0FA1">
      <w:r>
        <w:t>Under Recommendations:</w:t>
      </w:r>
    </w:p>
    <w:p w14:paraId="137A4FD4" w14:textId="67EB855E" w:rsidR="007C0FA1" w:rsidRDefault="007C0FA1" w:rsidP="007C0FA1">
      <w:pPr>
        <w:pStyle w:val="ListParagraph"/>
        <w:numPr>
          <w:ilvl w:val="0"/>
          <w:numId w:val="2"/>
        </w:numPr>
      </w:pPr>
      <w:r>
        <w:t>The second bullets should read: “Noti</w:t>
      </w:r>
      <w:r w:rsidR="00E440CE">
        <w:t>f</w:t>
      </w:r>
      <w:r>
        <w:t>ication to user’s phone with recycle</w:t>
      </w:r>
      <w:r w:rsidR="00E440CE">
        <w:t>d material</w:t>
      </w:r>
      <w:r>
        <w:t xml:space="preserve"> data </w:t>
      </w:r>
      <w:r w:rsidR="00E440CE">
        <w:t>would be a valuable addition</w:t>
      </w:r>
      <w:r>
        <w:t xml:space="preserve"> in the future.” </w:t>
      </w:r>
      <w:r w:rsidR="00654D0A">
        <w:t xml:space="preserve"> </w:t>
      </w:r>
      <w:r w:rsidR="00654D0A" w:rsidRPr="00654D0A">
        <w:rPr>
          <w:highlight w:val="yellow"/>
        </w:rPr>
        <w:sym w:font="Wingdings" w:char="F0E0"/>
      </w:r>
      <w:r w:rsidR="00654D0A" w:rsidRPr="00654D0A">
        <w:rPr>
          <w:highlight w:val="yellow"/>
        </w:rPr>
        <w:t xml:space="preserve"> Done</w:t>
      </w:r>
    </w:p>
    <w:p w14:paraId="565524E6" w14:textId="2BF30925" w:rsidR="005D6B86" w:rsidRDefault="005D6B86" w:rsidP="005D6B86">
      <w:r>
        <w:t>Grade:  The guidelines state that the poster should specify the grade level represented (Middle school or High School) so I think you should replace “6</w:t>
      </w:r>
      <w:r w:rsidRPr="005D6B86">
        <w:rPr>
          <w:vertAlign w:val="superscript"/>
        </w:rPr>
        <w:t>th</w:t>
      </w:r>
      <w:r>
        <w:t>” with “</w:t>
      </w:r>
      <w:bookmarkStart w:id="0" w:name="_GoBack"/>
      <w:r>
        <w:t>Middle School (6</w:t>
      </w:r>
      <w:r w:rsidRPr="005D6B86">
        <w:rPr>
          <w:vertAlign w:val="superscript"/>
        </w:rPr>
        <w:t>th</w:t>
      </w:r>
      <w:r>
        <w:t>)</w:t>
      </w:r>
      <w:bookmarkEnd w:id="0"/>
      <w:r>
        <w:t>”.</w:t>
      </w:r>
      <w:r w:rsidR="00654D0A">
        <w:t xml:space="preserve"> </w:t>
      </w:r>
      <w:r w:rsidR="00654D0A" w:rsidRPr="00654D0A">
        <w:rPr>
          <w:highlight w:val="yellow"/>
        </w:rPr>
        <w:sym w:font="Wingdings" w:char="F0E0"/>
      </w:r>
      <w:r w:rsidR="00654D0A" w:rsidRPr="00654D0A">
        <w:rPr>
          <w:highlight w:val="yellow"/>
        </w:rPr>
        <w:t xml:space="preserve"> Done</w:t>
      </w:r>
    </w:p>
    <w:p w14:paraId="1B755DD4" w14:textId="77777777" w:rsidR="007C0FA1" w:rsidRDefault="005D6B86">
      <w:r>
        <w:lastRenderedPageBreak/>
        <w:t>Info to c</w:t>
      </w:r>
      <w:r w:rsidR="00591005">
        <w:t>onsider adding: Looking at the scoring rubric, I think you could probably add some more info (</w:t>
      </w:r>
      <w:r w:rsidR="00591005" w:rsidRPr="00591005">
        <w:rPr>
          <w:i/>
        </w:rPr>
        <w:t>if there is time and if there is space on the poster</w:t>
      </w:r>
      <w:r w:rsidR="00591005">
        <w:t xml:space="preserve">) about the following items </w:t>
      </w:r>
      <w:r w:rsidR="006514BF">
        <w:t>specified on the scoring</w:t>
      </w:r>
      <w:r w:rsidR="00591005">
        <w:t xml:space="preserve"> rubric:</w:t>
      </w:r>
    </w:p>
    <w:p w14:paraId="009D526E" w14:textId="77777777" w:rsidR="00591005" w:rsidRDefault="00591005" w:rsidP="00591005">
      <w:pPr>
        <w:pStyle w:val="ListParagraph"/>
        <w:numPr>
          <w:ilvl w:val="0"/>
          <w:numId w:val="2"/>
        </w:numPr>
      </w:pPr>
      <w:r>
        <w:t>Content Area: Engineering Design Process Evaluation: There is a complete analysis of project challenges and the correlating solutions; there is a superior evaluation of any competing design solutions; section includes succinct and relevant research and/or background.</w:t>
      </w:r>
    </w:p>
    <w:p w14:paraId="2E6FF338" w14:textId="77777777" w:rsidR="00591005" w:rsidRDefault="00591005" w:rsidP="00591005">
      <w:pPr>
        <w:pStyle w:val="ListParagraph"/>
        <w:numPr>
          <w:ilvl w:val="0"/>
          <w:numId w:val="2"/>
        </w:numPr>
      </w:pPr>
      <w:r>
        <w:t>Content Area: Support Concepts: Pos</w:t>
      </w:r>
      <w:r w:rsidR="006514BF">
        <w:t>t</w:t>
      </w:r>
      <w:r>
        <w:t>er includes quality Math and Science concepts that are relevant and clearly show a superior use of those concepts.</w:t>
      </w:r>
    </w:p>
    <w:p w14:paraId="17D27A19" w14:textId="77777777" w:rsidR="00591005" w:rsidRDefault="00591005"/>
    <w:sectPr w:rsidR="0059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C5760"/>
    <w:multiLevelType w:val="hybridMultilevel"/>
    <w:tmpl w:val="8048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96126"/>
    <w:multiLevelType w:val="hybridMultilevel"/>
    <w:tmpl w:val="9A703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7E"/>
    <w:rsid w:val="000D0E1E"/>
    <w:rsid w:val="00104565"/>
    <w:rsid w:val="003B3C10"/>
    <w:rsid w:val="00591005"/>
    <w:rsid w:val="005D6B86"/>
    <w:rsid w:val="00647864"/>
    <w:rsid w:val="006514BF"/>
    <w:rsid w:val="00654D0A"/>
    <w:rsid w:val="00670D9A"/>
    <w:rsid w:val="007C0FA1"/>
    <w:rsid w:val="009A657E"/>
    <w:rsid w:val="00A81B84"/>
    <w:rsid w:val="00AD43F8"/>
    <w:rsid w:val="00D5460E"/>
    <w:rsid w:val="00D94938"/>
    <w:rsid w:val="00E4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9315"/>
  <w15:chartTrackingRefBased/>
  <w15:docId w15:val="{204C2EB2-5E1B-4F28-8CC5-CF7D9E6F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Jason J.</dc:creator>
  <cp:keywords/>
  <dc:description/>
  <cp:lastModifiedBy>NagendraPrakash Karri</cp:lastModifiedBy>
  <cp:revision>3</cp:revision>
  <dcterms:created xsi:type="dcterms:W3CDTF">2018-06-08T13:10:00Z</dcterms:created>
  <dcterms:modified xsi:type="dcterms:W3CDTF">2018-06-08T16:59:00Z</dcterms:modified>
</cp:coreProperties>
</file>