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272D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🔌  ESIOS API Tester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Ejercicio práctico — APIs, Backend y Frontend</w:t>
            </w:r>
          </w:p>
        </w:tc>
      </w:tr>
    </w:tbl>
    <w:p>
      <w:pPr>
        <w:spacing w:before="0" w:after="36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Tecnología y Mercados Eléctricos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Nivel introductorio  ·  Tiempo estimado: 45–60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Comprender qué hace cada capa de una aplicación de datos tocando código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Dataset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pública ESIOS — datos en tiempo real del mercado eléctrico español (REE)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FastAPI · Gradio ·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 minutos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272D" w:sz="6" w:space="1"/>
        </w:pBdr>
        <w:shd w:fill="1A1A2E" w:val="clear"/>
        <w:spacing w:before="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Arquitectura de la aplicación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Esta aplicación tiene tres capas bien diferenciadas. Antes de escribir código, observa cómo se comunican entre sí: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frontend.py  (Gradio — puerto 7860)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│  petición 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backend.py   (FastAPI — puerto 8000)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│  petición 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api.esios.ree.es  (API pública REE)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 Cada capa tiene una responsabilidad única: el frontend dibuja, el backend procesa y la API externa suministra los datos.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 Si mañana REE cambia su API, solo tendrías que tocar el backend — el frontend no se entera.</w:t>
            </w:r>
          </w:p>
        </w:tc>
      </w:tr>
    </w:tbl>
    <w:p>
      <w:pPr>
        <w:spacing w:before="0" w:after="24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0 — Mapa mental previo  (5 min)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Antes de escribir código, responde en tu cuaderno: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Cuando abres una web del tiempo y ves "18 °C en Madrid",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¿quién ha ido a buscar ese dato? ¿Dónde estaba guardado? ¿Quién lo ha dibujado en pantalla?</w:t>
            </w:r>
          </w:p>
        </w:tc>
      </w:tr>
    </w:tbl>
    <w:p>
      <w:pPr>
        <w:spacing w:before="0" w:after="120"/>
      </w:pPr>
    </w:p>
    <w:p>
      <w:r>
        <w:rPr>
          <w:rFonts w:ascii="Arial" w:cs="Arial" w:eastAsia="Arial" w:hAnsi="Arial"/>
        </w:rPr>
        <w:t xml:space="preserve">Guarda tu respuesta. La revisarás al final del ejercicio en la Parte 4.</w:t>
      </w:r>
    </w:p>
    <w:p>
      <w:pPr>
        <w:spacing w:before="0" w:after="28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1 — Explorar el backend  (15 min)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El backend ya está levantado en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http://localhost:8000</w:t>
      </w:r>
      <w:r>
        <w:rPr>
          <w:rFonts w:ascii="Arial" w:cs="Arial" w:eastAsia="Arial" w:hAnsi="Arial"/>
        </w:rPr>
        <w:t xml:space="preserve">.</w:t>
      </w:r>
    </w:p>
    <w:p>
      <w:pPr>
        <w:spacing w:before="0" w:after="16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1.1 — Swagger UI</w:t>
      </w:r>
    </w:p>
    <w:p>
      <w:r>
        <w:rPr>
          <w:rFonts w:ascii="Arial" w:cs="Arial" w:eastAsia="Arial" w:hAnsi="Arial"/>
        </w:rPr>
        <w:t xml:space="preserve">Abre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http://localhost:8000/docs</w:t>
      </w:r>
      <w:r>
        <w:rPr>
          <w:rFonts w:ascii="Arial" w:cs="Arial" w:eastAsia="Arial" w:hAnsi="Arial"/>
        </w:rPr>
        <w:t xml:space="preserve"> y localiza el endpoint: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/indicators/{indicator_id}/values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1.2 — Primera llamada sin Python</w:t>
      </w:r>
    </w:p>
    <w:p>
      <w:r>
        <w:rPr>
          <w:rFonts w:ascii="Arial" w:cs="Arial" w:eastAsia="Arial" w:hAnsi="Arial"/>
        </w:rPr>
        <w:t xml:space="preserve">Usa Swagger para hacer tu primera llamada con estos parámetros: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time_trunc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(vacío — usará las últimas 48 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(vacío)</w:t>
            </w:r>
          </w:p>
        </w:tc>
      </w:tr>
    </w:tbl>
    <w:p>
      <w:pPr>
        <w:spacing w:before="0" w:after="160"/>
      </w:pPr>
    </w:p>
    <w:p>
      <w:r>
        <w:rPr>
          <w:rFonts w:ascii="Arial" w:cs="Arial" w:eastAsia="Arial" w:hAnsi="Arial"/>
          <w:b/>
          <w:bCs/>
        </w:rPr>
        <w:t xml:space="preserve">Anota en tu cuaderno: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¿Qué estructura tiene la respuesta JSON?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¿Cuántos registros devuelve el campo count?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¿Qué representa el campo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value</w:t>
      </w:r>
      <w:r>
        <w:rPr>
          <w:rFonts w:ascii="Arial" w:cs="Arial" w:eastAsia="Arial" w:hAnsi="Arial"/>
        </w:rPr>
        <w:t xml:space="preserve">?</w:t>
      </w:r>
    </w:p>
    <w:p>
      <w:pPr>
        <w:spacing w:before="0" w:after="20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1.3 — La misma llamada desde Python</w:t>
      </w:r>
    </w:p>
    <w:p>
      <w:r>
        <w:rPr>
          <w:rFonts w:ascii="Arial" w:cs="Arial" w:eastAsia="Arial" w:hAnsi="Arial"/>
        </w:rPr>
        <w:t xml:space="preserve">Ahora repite la llamada usando la librería requests: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TOKEN = "TU_TOKEN_AQUI"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     = "http://localhost:8000/indicators/600/values"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headers = {"x-esios-token": TOKEN}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params  = {"time_trunc": "hour"}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response = requests.get(url, headers=headers, params=params)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     = response.json()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print("Código HTTP:", response.status_code)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print("Registros recibidos:", data["count"])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print("Primer valor:", data["values"][0])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 El backend es simplemente una función que recibe una petición HTTP y devuelve un JSON.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 Tu script de Python es el cliente — igual que lo era tu navegador en el paso anterior.</w:t>
            </w:r>
          </w:p>
        </w:tc>
      </w:tr>
    </w:tbl>
    <w:p>
      <w:pPr>
        <w:spacing w:before="0" w:after="28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2 — Modificar el backend  (15 min)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Abre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backend.py</w:t>
      </w:r>
      <w:r>
        <w:rPr>
          <w:rFonts w:ascii="Arial" w:cs="Arial" w:eastAsia="Arial" w:hAnsi="Arial"/>
        </w:rPr>
        <w:t xml:space="preserve"> y localiza el diccionario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INDICADORES_COMUNES</w:t>
      </w:r>
      <w:r>
        <w:rPr>
          <w:rFonts w:ascii="Arial" w:cs="Arial" w:eastAsia="Arial" w:hAnsi="Arial"/>
        </w:rPr>
        <w:t xml:space="preserve">.</w:t>
      </w:r>
    </w:p>
    <w:p>
      <w:pPr>
        <w:spacing w:before="0" w:after="16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— Añadir un indicador nuevo</w:t>
      </w:r>
    </w:p>
    <w:p>
      <w:r>
        <w:rPr>
          <w:rFonts w:ascii="Arial" w:cs="Arial" w:eastAsia="Arial" w:hAnsi="Arial"/>
        </w:rPr>
        <w:t xml:space="preserve">Elige uno de estos indicadores y añádelo al diccionario: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Energía total generada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10034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de cobertura renovable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del gas natural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Añade esta línea al diccionario INDICADORES_COMUNES en backend.py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NNNN: "NNNN — Nombre del indicador — unidad",</w:t>
            </w:r>
          </w:p>
        </w:tc>
      </w:tr>
    </w:tbl>
    <w:p>
      <w:pPr>
        <w:spacing w:before="0" w:after="120"/>
      </w:pPr>
    </w:p>
    <w:p>
      <w:r>
        <w:rPr>
          <w:rFonts w:ascii="Arial" w:cs="Arial" w:eastAsia="Arial" w:hAnsi="Arial"/>
        </w:rPr>
        <w:t xml:space="preserve">Reinicia el backend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Ctrl+C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uvicorn backend:app --reload --port 8000</w:t>
      </w:r>
      <w:r>
        <w:rPr>
          <w:rFonts w:ascii="Arial" w:cs="Arial" w:eastAsia="Arial" w:hAnsi="Arial"/>
        </w:rPr>
        <w:t xml:space="preserve">).</w:t>
      </w:r>
    </w:p>
    <w:p>
      <w:r>
        <w:rPr>
          <w:rFonts w:ascii="Arial" w:cs="Arial" w:eastAsia="Arial" w:hAnsi="Arial"/>
        </w:rPr>
        <w:t xml:space="preserve">Verifica en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http://localhost:8000/indicators/common</w:t>
      </w:r>
      <w:r>
        <w:rPr>
          <w:rFonts w:ascii="Arial" w:cs="Arial" w:eastAsia="Arial" w:hAnsi="Arial"/>
        </w:rPr>
        <w:t xml:space="preserve"> que aparece tu indicador nuevo.</w:t>
      </w:r>
    </w:p>
    <w:p>
      <w:pPr>
        <w:spacing w:before="0" w:after="20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— Endpoint /latest</w:t>
      </w:r>
    </w:p>
    <w:p>
      <w:r>
        <w:rPr>
          <w:rFonts w:ascii="Arial" w:cs="Arial" w:eastAsia="Arial" w:hAnsi="Arial"/>
        </w:rPr>
        <w:t xml:space="preserve">Añade un nuevo endpoint que devuelva únicamente el valor más reciente de un indicador: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@app.get("/indicators/{indicator_id}/latest")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def get_latest_value(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indicator_id: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token: str = Header(..., alias="x-esios-token"),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"""Devuelve únicamente el último valor disponible del indicador."""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data = await _esios_get(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f"/indicators/{indicator_id}/values",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token,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params={"time_trunc": "hour"},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values = data.get("indicator", {}).get("values", 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not values: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raise HTTPException(status_code=404, detail="Sin datos disponibles.")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── TU CÓDIGO AQUÍ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Ordena `values` por "datetime_utc" y devuelve solo el último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Pista: puedes usar sorted() con una lambda, o convertir a DataFrame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latest = ???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{"indicator_id": indicator_id, "latest": latest}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 El backend define qué operaciones están disponibles.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 Cada endpoint es un contrato entre quien sirve los datos y quien los consume.</w:t>
            </w:r>
          </w:p>
        </w:tc>
      </w:tr>
    </w:tbl>
    <w:p>
      <w:pPr>
        <w:spacing w:before="0" w:after="28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3 — Modificar el frontend  (15 min)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Abre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frontend.py</w:t>
      </w:r>
      <w:r>
        <w:rPr>
          <w:rFonts w:ascii="Arial" w:cs="Arial" w:eastAsia="Arial" w:hAnsi="Arial"/>
        </w:rPr>
        <w:t xml:space="preserve">.</w:t>
      </w:r>
    </w:p>
    <w:p>
      <w:pPr>
        <w:spacing w:before="0" w:after="16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— Preset "Año pasado"</w:t>
      </w:r>
    </w:p>
    <w:p>
      <w:r>
        <w:rPr>
          <w:rFonts w:ascii="Arial" w:cs="Arial" w:eastAsia="Arial" w:hAnsi="Arial"/>
        </w:rPr>
        <w:t xml:space="preserve">La función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use_preset</w:t>
      </w:r>
      <w:r>
        <w:rPr>
          <w:rFonts w:ascii="Arial" w:cs="Arial" w:eastAsia="Arial" w:hAnsi="Arial"/>
        </w:rPr>
        <w:t xml:space="preserve"> tiene un diccionario de rangos de fechas. Añade una entrada nueva: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Localiza el diccionario `presets` dentro de la función `use_preset`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y añade esta entrada: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"Año pasado": (now - timedelta(days=365), now, "week"),</w:t>
            </w:r>
          </w:p>
        </w:tc>
      </w:tr>
    </w:tbl>
    <w:p>
      <w:pPr>
        <w:spacing w:before="0" w:after="120"/>
      </w:pPr>
    </w:p>
    <w:p>
      <w:r>
        <w:rPr>
          <w:rFonts w:ascii="Arial" w:cs="Arial" w:eastAsia="Arial" w:hAnsi="Arial"/>
        </w:rPr>
        <w:t xml:space="preserve">Después añade el botón correspondiente en la fila de presets del layout: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Localiza la fila de botones de presets y añade: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btn_anio = gr.Button("Año pasado", size="sm")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btn_anio.click(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fn=use_preset,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inputs=gr.State("Año pasado"),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outputs=[start_input, end_input, trunc_input],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— Línea de media en el gráfico</w:t>
      </w:r>
    </w:p>
    <w:p>
      <w:r>
        <w:rPr>
          <w:rFonts w:ascii="Arial" w:cs="Arial" w:eastAsia="Arial" w:hAnsi="Arial"/>
        </w:rPr>
        <w:t xml:space="preserve">Localiza la función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plot_series</w:t>
      </w:r>
      <w:r>
        <w:rPr>
          <w:rFonts w:ascii="Arial" w:cs="Arial" w:eastAsia="Arial" w:hAnsi="Arial"/>
        </w:rPr>
        <w:t xml:space="preserve"> y añade una línea horizontal punteada con el valor medio del periodo: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8"/>
              <w:bottom w:val="single" w:color="CCCCCC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Añade tras ax.fill_between(...):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media = df["Valor"].mean()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ax.axhline(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media,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color="gray",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linestyle="--",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linewidth=1,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label=f"Media: {media:.2f}"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ax.legend()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 — Prueba completa</w:t>
      </w:r>
    </w:p>
    <w:p>
      <w:r>
        <w:rPr>
          <w:rFonts w:ascii="Arial" w:cs="Arial" w:eastAsia="Arial" w:hAnsi="Arial"/>
        </w:rPr>
        <w:t xml:space="preserve">Verifica que todo funciona correctamente:</w:t>
      </w:r>
    </w:p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</w:rPr>
        <w:t xml:space="preserve">Abre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http://localhost:7860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</w:rPr>
        <w:t xml:space="preserve">Selecciona el indicador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600</w:t>
      </w:r>
      <w:r>
        <w:rPr>
          <w:rFonts w:ascii="Arial" w:cs="Arial" w:eastAsia="Arial" w:hAnsi="Arial"/>
        </w:rPr>
        <w:t xml:space="preserve"> (Precio mercado spot)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</w:rPr>
        <w:t xml:space="preserve">Aplica el preset "Año pasado"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</w:rPr>
        <w:t xml:space="preserve">Haz clic en Descargar serie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</w:rPr>
        <w:t xml:space="preserve">Comprueba que el gráfico muestra la línea de media punteada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 El frontend no hace ningún cálculo. Solo llama al backend, recibe el JSON y lo convierte en algo visual.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 Si el gráfico es incorrecto, el error puede estar en el frontend O en el backend.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 Saber distinguirlo es una habilidad clave en el desarrollo de aplicaciones de datos.</w:t>
            </w:r>
          </w:p>
        </w:tc>
      </w:tr>
    </w:tbl>
    <w:p>
      <w:pPr>
        <w:spacing w:before="0" w:after="28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4 — Reflexión final  (5 min)</w:t>
      </w:r>
    </w:p>
    <w:p>
      <w:pPr>
        <w:spacing w:before="0" w:after="80"/>
      </w:pPr>
    </w:p>
    <w:p>
      <w:r>
        <w:rPr>
          <w:rFonts w:ascii="Arial" w:cs="Arial" w:eastAsia="Arial" w:hAnsi="Arial"/>
        </w:rPr>
        <w:t xml:space="preserve">Vuelve a tu respuesta de la Parte 0 y completa esta tabla con los términos técnicos correctos: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 inicial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 técnico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¿Quién fue a buscar el dato?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/ Frontend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¿Dónde estaba guardado?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externa (ESIOS / REE)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¿Quién procesó la petición?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(FastAPI)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¿Quién lo dibujó en pantalla?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(Gradio)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Pregunta de cierre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 mañana REE cambia el formato de su respuesta 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(por ejemplo, renombra el campo value a precio),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¿qué capa de la app tendrías que modificar?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¿Por qué las otras capas no necesitarían cambios?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Responde en 2–3 frases en tu cuaderno.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272D" w:sz="6" w:space="1"/>
        </w:pBdr>
        <w:shd w:fill="1A1A2E" w:val="clear"/>
        <w:spacing w:before="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Criterios de evaluación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60"/>
        <w:gridCol w:w="2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Respuestas correctas sobre la estructura 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requests ejecuta sin errores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 nuevo añadido al diccionario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/latest implementado y funcional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Preset "Año pasado" operativo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Línea de media visible en el gráfico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 a la pregunta de cierre (2–3 frases claras)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</w:tbl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A800" w:sz="12"/>
              <w:bottom w:val="single" w:color="CCCCCC" w:sz="1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📎  Notas para el instructor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 tarea 2.2 es la más abierta: algunos alumnos usarán sorted(), otros pd.DataFrame.    Ambas son válidas — es buen momento para comparar enfoques en clase.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 pregunta de cierre es el verdadero test de comprensión: la respuesta correcta    es que solo habría que tocar el backend (el contrato interno entre backend y frontend    permanece igual).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tiempo es limitado, la Parte 3 puede asignarse como tarea fuera de clase.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Indicadores sugeridos para ampliar: 1293 (eólica), 1292 (solar FV), 1001 (demanda).</w:t>
            </w:r>
          </w:p>
        </w:tc>
      </w:tr>
    </w:tbl>
    <w:p>
      <w:pPr>
        <w:spacing w:before="0" w:after="28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Referencia rápida — Indicadores ESIOS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mercado spot (OMIE)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€/MWh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PVPC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€/MWh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Demanda real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eólica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solar fotovoltaica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hidráulica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nuclear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</w:tr>
    </w:tbl>
    <w:p>
      <w:pPr>
        <w:spacing w:before="0" w:after="200"/>
      </w:pPr>
    </w:p>
    <w:p>
      <w:pPr>
        <w:pStyle w:val="Heading2"/>
        <w:shd w:fill="2E5FA3" w:val="clear"/>
        <w:spacing w:before="360" w:after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Granularidades disponibles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five_minutes / ten_minutes / fifteen_minutes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Subhorario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Precios intradiario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spot, demanda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largas (&gt;1 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/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Semanal/Mensual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estacional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C757D"/>
        <w:sz w:val="16"/>
        <w:szCs w:val="16"/>
      </w:rPr>
      <w:t xml:space="preserve">Ejercicio — ESIOS API Tester</w:t>
    </w:r>
    <w:r>
      <w:rPr>
        <w:rFonts w:ascii="Arial" w:cs="Arial" w:eastAsia="Arial" w:hAnsi="Arial"/>
        <w:color w:val="6C757D"/>
        <w:sz w:val="16"/>
        <w:szCs w:val="16"/>
      </w:rPr>
      <w:t xml:space="preserve">	</w:t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spacing w:before="0" w:after="80"/>
    </w:pPr>
    <w:r>
      <w:rPr>
        <w:rFonts w:ascii="Arial" w:cs="Arial" w:eastAsia="Arial" w:hAnsi="Arial"/>
        <w:b/>
        <w:bCs/>
        <w:color w:val="C0272D"/>
        <w:sz w:val="18"/>
        <w:szCs w:val="18"/>
      </w:rPr>
      <w:t xml:space="preserve">🔌  ESIOS API Tester</w:t>
    </w:r>
    <w:r>
      <w:rPr>
        <w:rFonts w:ascii="Arial" w:cs="Arial" w:eastAsia="Arial" w:hAnsi="Arial"/>
        <w:color w:val="6C757D"/>
        <w:sz w:val="18"/>
        <w:szCs w:val="18"/>
      </w:rPr>
      <w:t xml:space="preserve">   ·   Ejercicio: APIs, Backend y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2026-03-20T21:16:42.818Z</dcterms:created>
  <dcterms:modified xsi:type="dcterms:W3CDTF">2026-03-20T21:16:42.820Z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