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[Título del trabajo]</w:t>
      </w:r>
    </w:p>
    <w:p>
      <w:pPr>
        <w:pStyle w:val="Subtitle"/>
      </w:pPr>
      <w:r>
        <w:t xml:space="preserve">[Subtítulo opcional]</w:t>
      </w:r>
    </w:p>
    <w:p>
      <w:pPr>
        <w:pStyle w:val="BodyText"/>
      </w:pPr>
      <w:r>
        <w:t xml:space="preserve">[Autor] · [Fecha]</w:t>
      </w:r>
    </w:p>
    <w:bookmarkStart w:id="12" w:name="cómo-usar-esta-plantilla"/>
    <w:p>
      <w:pPr>
        <w:pStyle w:val="Heading2"/>
      </w:pPr>
      <w:r>
        <w:t xml:space="preserve">Cómo usar esta plantilla</w:t>
      </w:r>
    </w:p>
    <w:p>
      <w:pPr>
        <w:pStyle w:val="FirstParagraph"/>
      </w:pPr>
      <w:r>
        <w:t xml:space="preserve">Este documento es la</w:t>
      </w:r>
      <w:r>
        <w:t xml:space="preserve"> </w:t>
      </w:r>
      <w:r>
        <w:rPr>
          <w:b/>
          <w:bCs/>
        </w:rPr>
        <w:t xml:space="preserve">plantilla de estilo</w:t>
      </w:r>
      <w:r>
        <w:t xml:space="preserve"> </w:t>
      </w:r>
      <w:r>
        <w:rPr>
          <w:rStyle w:val="VerbatimChar"/>
        </w:rPr>
        <w:t xml:space="preserve">plantilla-academica-brj.docx</w:t>
      </w:r>
      <w:r>
        <w:t xml:space="preserve"> </w:t>
      </w:r>
      <w:r>
        <w:t xml:space="preserve">mostrada en funcionamiento. No contiene un trabajo real: contiene las instrucciones de uso y una galería de cada estilo. Bórralo de contenido y escribe el tuyo, o copia los bloques que necesites.</w:t>
      </w:r>
    </w:p>
    <w:p>
      <w:pPr>
        <w:pStyle w:val="BodyText"/>
      </w:pPr>
      <w:r>
        <w:t xml:space="preserve">La plantilla no se usa abriéndola en Word y escribiendo encima (aunque puedes). Su uso previsto es como</w:t>
      </w:r>
      <w:r>
        <w:t xml:space="preserve"> </w:t>
      </w:r>
      <w:r>
        <w:rPr>
          <w:b/>
          <w:bCs/>
        </w:rPr>
        <w:t xml:space="preserve">referencia de estilos de pandoc</w:t>
      </w:r>
      <w:r>
        <w:t xml:space="preserve">: escribes en Markdown y pandoc aplica estos estilos al convertir a Word.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tu-documento.md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/.claude/skills/pdf-export/plantilla-academica-brj.docx"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lang=es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tu-documento.docx</w:t>
      </w:r>
    </w:p>
    <w:p>
      <w:pPr>
        <w:pStyle w:val="FirstParagraph"/>
      </w:pPr>
      <w:r>
        <w:t xml:space="preserve">Para varios ficheros en un solo Word:</w:t>
      </w:r>
      <w:r>
        <w:t xml:space="preserve"> </w:t>
      </w:r>
      <w:r>
        <w:rPr>
          <w:rStyle w:val="VerbatimChar"/>
        </w:rPr>
        <w:t xml:space="preserve">pandoc cap*.md --reference-doc=... -o libro.docx</w:t>
      </w:r>
      <w:r>
        <w:t xml:space="preserve">.</w:t>
      </w:r>
    </w:p>
    <w:bookmarkStart w:id="9" w:name="qué-markdown-produce-qué-estilo"/>
    <w:p>
      <w:pPr>
        <w:pStyle w:val="Heading3"/>
      </w:pPr>
      <w:r>
        <w:t xml:space="preserve">Qué Markdown produce qué estilo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 tu Markdown</w:t>
            </w:r>
          </w:p>
        </w:tc>
        <w:tc>
          <w:tcPr/>
          <w:p>
            <w:pPr>
              <w:pStyle w:val="Compact"/>
            </w:pPr>
            <w:r>
              <w:t xml:space="preserve">Estilo en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de párrafo</w:t>
            </w:r>
          </w:p>
        </w:tc>
        <w:tc>
          <w:tcPr/>
          <w:p>
            <w:pPr>
              <w:pStyle w:val="Compact"/>
            </w:pPr>
            <w:r>
              <w:t xml:space="preserve">Normal / Body Text (Georgia 11,5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Encabezado</w:t>
            </w:r>
          </w:p>
        </w:tc>
        <w:tc>
          <w:tcPr/>
          <w:p>
            <w:pPr>
              <w:pStyle w:val="Compact"/>
            </w:pPr>
            <w:r>
              <w:t xml:space="preserve">Heading 1 (Arial 19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Encabezado</w:t>
            </w:r>
          </w:p>
        </w:tc>
        <w:tc>
          <w:tcPr/>
          <w:p>
            <w:pPr>
              <w:pStyle w:val="Compact"/>
            </w:pPr>
            <w:r>
              <w:t xml:space="preserve">Heading 2 (Arial, acento rojo tierra)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Encabezado</w:t>
            </w:r>
          </w:p>
        </w:tc>
        <w:tc>
          <w:tcPr/>
          <w:p>
            <w:pPr>
              <w:pStyle w:val="Compact"/>
            </w:pPr>
            <w:r>
              <w:t xml:space="preserve">Heading 3 (Arial, apagado)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Texto citado</w:t>
            </w:r>
          </w:p>
        </w:tc>
        <w:tc>
          <w:tcPr/>
          <w:p>
            <w:pPr>
              <w:pStyle w:val="Compact"/>
            </w:pPr>
            <w:r>
              <w:t xml:space="preserve">Block Text (Georgia cursiva, sangrado)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ítem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 ítem</w:t>
            </w:r>
          </w:p>
        </w:tc>
        <w:tc>
          <w:tcPr/>
          <w:p>
            <w:pPr>
              <w:pStyle w:val="Compact"/>
            </w:pPr>
            <w:r>
              <w:t xml:space="preserve">listas con viñeta / numeradas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[texto]{custom-style="VaultRef"}</w:t>
            </w:r>
          </w:p>
        </w:tc>
        <w:tc>
          <w:tcPr/>
          <w:p>
            <w:pPr>
              <w:pStyle w:val="Compact"/>
            </w:pPr>
            <w:r>
              <w:t xml:space="preserve">VaultRef (verde) — para términos destacados</w:t>
            </w:r>
          </w:p>
        </w:tc>
      </w:tr>
    </w:tbl>
    <w:bookmarkEnd w:id="9"/>
    <w:bookmarkStart w:id="10" w:name="X50059f610c593d0660600083c433e05e8d92d0b"/>
    <w:p>
      <w:pPr>
        <w:pStyle w:val="Heading3"/>
      </w:pPr>
      <w:r>
        <w:t xml:space="preserve">Portada, saltos de página y estilos de carácter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Título y subtítulo de portada:</w:t>
      </w:r>
      <w:r>
        <w:t xml:space="preserve"> </w:t>
      </w:r>
      <w:r>
        <w:t xml:space="preserve">envuélvelos en una</w:t>
      </w:r>
      <w:r>
        <w:t xml:space="preserve"> </w:t>
      </w:r>
      <w:r>
        <w:rPr>
          <w:i/>
          <w:iCs/>
        </w:rPr>
        <w:t xml:space="preserve">fenced div</w:t>
      </w:r>
      <w:r>
        <w:t xml:space="preserve"> </w:t>
      </w:r>
      <w:r>
        <w:t xml:space="preserve">con el estilo: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::: {custom-style="Title"}</w:t>
      </w:r>
      <w:r>
        <w:br/>
      </w:r>
      <w:r>
        <w:rPr>
          <w:rStyle w:val="VerbatimChar"/>
        </w:rPr>
        <w:t xml:space="preserve">Mi título</w:t>
      </w:r>
      <w:r>
        <w:br/>
      </w:r>
      <w:r>
        <w:rPr>
          <w:rStyle w:val="VerbatimChar"/>
        </w:rPr>
        <w:t xml:space="preserve">:::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Salto de página</w:t>
      </w:r>
      <w:r>
        <w:t xml:space="preserve"> </w:t>
      </w:r>
      <w:r>
        <w:t xml:space="preserve">(Word nativo): inserta un bloque OpenXML donde quieras cortar: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```{=openxml}</w:t>
      </w:r>
      <w:r>
        <w:br/>
      </w:r>
      <w:r>
        <w:rPr>
          <w:rStyle w:val="VerbatimChar"/>
        </w:rPr>
        <w:t xml:space="preserve">&lt;w:p&gt;&lt;w:r&gt;&lt;w:br w:type="page"/&gt;&lt;/w:r&gt;&lt;/w:p&gt;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Resaltar un término</w:t>
      </w:r>
      <w:r>
        <w:t xml:space="preserve"> </w:t>
      </w:r>
      <w:r>
        <w:t xml:space="preserve">con un estilo de carácter propio:</w:t>
      </w:r>
      <w:r>
        <w:t xml:space="preserve"> </w:t>
      </w:r>
      <w:r>
        <w:rPr>
          <w:rStyle w:val="VerbatimChar"/>
        </w:rPr>
        <w:t xml:space="preserve">[término]{custom-style="VaultRef"}</w:t>
      </w:r>
      <w:r>
        <w:t xml:space="preserve">.</w:t>
      </w:r>
    </w:p>
    <w:bookmarkEnd w:id="10"/>
    <w:bookmarkStart w:id="11" w:name="Xa5d815ce745bec46ce44ddf1d8f187e3e612335"/>
    <w:p>
      <w:pPr>
        <w:pStyle w:val="Heading3"/>
      </w:pPr>
      <w:r>
        <w:t xml:space="preserve">Cambiar fuentes o colores de la plantilla</w:t>
      </w:r>
    </w:p>
    <w:p>
      <w:pPr>
        <w:pStyle w:val="FirstParagraph"/>
      </w:pPr>
      <w:r>
        <w:t xml:space="preserve">Dos vías: (1) abrir</w:t>
      </w:r>
      <w:r>
        <w:t xml:space="preserve"> </w:t>
      </w:r>
      <w:r>
        <w:rPr>
          <w:rStyle w:val="VerbatimChar"/>
        </w:rPr>
        <w:t xml:space="preserve">plantilla-academica-brj.docx</w:t>
      </w:r>
      <w:r>
        <w:t xml:space="preserve"> </w:t>
      </w:r>
      <w:r>
        <w:t xml:space="preserve">en Word →</w:t>
      </w:r>
      <w:r>
        <w:t xml:space="preserve"> </w:t>
      </w:r>
      <w:r>
        <w:rPr>
          <w:i/>
          <w:iCs/>
        </w:rPr>
        <w:t xml:space="preserve">Inicio → Estilos</w:t>
      </w:r>
      <w:r>
        <w:t xml:space="preserve"> </w:t>
      </w:r>
      <w:r>
        <w:t xml:space="preserve">→ modificar; o (2) editar las constantes de paleta en</w:t>
      </w:r>
      <w:r>
        <w:t xml:space="preserve"> </w:t>
      </w:r>
      <w:r>
        <w:rPr>
          <w:rStyle w:val="VerbatimChar"/>
        </w:rPr>
        <w:t xml:space="preserve">make_template.py</w:t>
      </w:r>
      <w:r>
        <w:t xml:space="preserve"> </w:t>
      </w:r>
      <w:r>
        <w:t xml:space="preserve">y re-ejecutarlo. La paleta actual: tinta</w:t>
      </w:r>
      <w:r>
        <w:t xml:space="preserve"> </w:t>
      </w:r>
      <w:r>
        <w:rPr>
          <w:rStyle w:val="VerbatimChar"/>
        </w:rPr>
        <w:t xml:space="preserve">#1c1b19</w:t>
      </w:r>
      <w:r>
        <w:t xml:space="preserve">, acento</w:t>
      </w:r>
      <w:r>
        <w:t xml:space="preserve"> </w:t>
      </w:r>
      <w:r>
        <w:rPr>
          <w:rStyle w:val="VerbatimChar"/>
        </w:rPr>
        <w:t xml:space="preserve">#7a3b2e</w:t>
      </w:r>
      <w:r>
        <w:t xml:space="preserve">, apagado</w:t>
      </w:r>
      <w:r>
        <w:t xml:space="preserve"> </w:t>
      </w:r>
      <w:r>
        <w:rPr>
          <w:rStyle w:val="VerbatimChar"/>
        </w:rPr>
        <w:t xml:space="preserve">#6b6357</w:t>
      </w:r>
      <w:r>
        <w:t xml:space="preserve">, vault</w:t>
      </w:r>
      <w:r>
        <w:t xml:space="preserve"> </w:t>
      </w:r>
      <w:r>
        <w:rPr>
          <w:rStyle w:val="VerbatimChar"/>
        </w:rPr>
        <w:t xml:space="preserve">#4a6b54</w:t>
      </w:r>
      <w:r>
        <w:t xml:space="preserve">.</w:t>
      </w:r>
    </w:p>
    <w:p>
      <w:r>
        <w:br w:type="page"/>
      </w:r>
    </w:p>
    <w:bookmarkEnd w:id="11"/>
    <w:bookmarkEnd w:id="12"/>
    <w:bookmarkStart w:id="16" w:name="galería-de-estilos"/>
    <w:p>
      <w:pPr>
        <w:pStyle w:val="Heading1"/>
      </w:pPr>
      <w:r>
        <w:t xml:space="preserve">Galería de estilos</w:t>
      </w:r>
    </w:p>
    <w:p>
      <w:pPr>
        <w:pStyle w:val="FirstParagraph"/>
      </w:pPr>
      <w:r>
        <w:t xml:space="preserve">Esta sección muestra cada estilo aplicado. Úsala como referencia visual y bórrala en tu documento final.</w:t>
      </w:r>
    </w:p>
    <w:bookmarkStart w:id="15" w:name="encabezado-de-nivel-2"/>
    <w:p>
      <w:pPr>
        <w:pStyle w:val="Heading2"/>
      </w:pPr>
      <w:r>
        <w:t xml:space="preserve">Encabezado de nivel 2</w:t>
      </w:r>
    </w:p>
    <w:p>
      <w:pPr>
        <w:pStyle w:val="FirstParagraph"/>
      </w:pPr>
      <w:r>
        <w:t xml:space="preserve">Párrafo de cuerpo en estilo Normal: Georgia a 11,5 puntos con interlineado de 1,5. Aquí va el grueso del texto. Las</w:t>
      </w:r>
      <w:r>
        <w:t xml:space="preserve"> </w:t>
      </w:r>
      <w:r>
        <w:rPr>
          <w:b/>
          <w:bCs/>
        </w:rPr>
        <w:t xml:space="preserve">negritas</w:t>
      </w:r>
      <w:r>
        <w:t xml:space="preserve"> </w:t>
      </w:r>
      <w:r>
        <w:t xml:space="preserve">y las</w:t>
      </w:r>
      <w:r>
        <w:t xml:space="preserve"> </w:t>
      </w:r>
      <w:r>
        <w:rPr>
          <w:i/>
          <w:iCs/>
        </w:rPr>
        <w:t xml:space="preserve">cursivas</w:t>
      </w:r>
      <w:r>
        <w:t xml:space="preserve"> </w:t>
      </w:r>
      <w:r>
        <w:t xml:space="preserve">funcionan con la sintaxis Markdown habitual.</w:t>
      </w:r>
    </w:p>
    <w:bookmarkStart w:id="14" w:name="encabezado-de-nivel-3"/>
    <w:p>
      <w:pPr>
        <w:pStyle w:val="Heading3"/>
      </w:pPr>
      <w:r>
        <w:t xml:space="preserve">Encabezado de nivel 3</w:t>
      </w:r>
    </w:p>
    <w:p>
      <w:pPr>
        <w:pStyle w:val="FirstParagraph"/>
      </w:pPr>
      <w:r>
        <w:t xml:space="preserve">Otro párrafo de cuerpo. Un término del vault se resalta así:</w:t>
      </w:r>
      <w:r>
        <w:t xml:space="preserve"> </w:t>
      </w:r>
      <w:r>
        <w:rPr>
          <w:rStyle w:val="VaultRef"/>
        </w:rPr>
        <w:t xml:space="preserve">identidad-investigadora</w:t>
      </w:r>
      <w:r>
        <w:t xml:space="preserve"> </w:t>
      </w:r>
      <w:r>
        <w:t xml:space="preserve">(estilo de carácter VaultRef, en verde).</w:t>
      </w:r>
    </w:p>
    <w:p>
      <w:pPr>
        <w:pStyle w:val="BlockText"/>
      </w:pPr>
      <w:r>
        <w:t xml:space="preserve">Esto es una cita en bloque (estilo Block Text): Georgia en cursiva, con sangría a la izquierda y color apagado. Útil para la idea-ancla de un capítulo o una cita textual destacada.</w:t>
      </w:r>
    </w:p>
    <w:p>
      <w:pPr>
        <w:pStyle w:val="FirstParagraph"/>
      </w:pPr>
      <w:r>
        <w:t xml:space="preserve">Lista con viñetas:</w:t>
      </w:r>
    </w:p>
    <w:p>
      <w:pPr>
        <w:pStyle w:val="Compact"/>
        <w:numPr>
          <w:ilvl w:val="0"/>
          <w:numId w:val="1002"/>
        </w:numPr>
      </w:pPr>
      <w:r>
        <w:t xml:space="preserve">Primer punto.</w:t>
      </w:r>
    </w:p>
    <w:p>
      <w:pPr>
        <w:pStyle w:val="Compact"/>
        <w:numPr>
          <w:ilvl w:val="0"/>
          <w:numId w:val="1002"/>
        </w:numPr>
      </w:pPr>
      <w:r>
        <w:t xml:space="preserve">Segundo punto.</w:t>
      </w:r>
    </w:p>
    <w:p>
      <w:pPr>
        <w:pStyle w:val="Compact"/>
        <w:numPr>
          <w:ilvl w:val="0"/>
          <w:numId w:val="1002"/>
        </w:numPr>
      </w:pPr>
      <w:r>
        <w:t xml:space="preserve">Tercer punto.</w:t>
      </w:r>
    </w:p>
    <w:p>
      <w:pPr>
        <w:pStyle w:val="FirstParagraph"/>
      </w:pPr>
      <w:r>
        <w:t xml:space="preserve">Lista numerada:</w:t>
      </w:r>
    </w:p>
    <w:p>
      <w:pPr>
        <w:pStyle w:val="Compact"/>
        <w:numPr>
          <w:ilvl w:val="0"/>
          <w:numId w:val="1003"/>
        </w:numPr>
      </w:pPr>
      <w:r>
        <w:t xml:space="preserve">Primer paso.</w:t>
      </w:r>
    </w:p>
    <w:p>
      <w:pPr>
        <w:pStyle w:val="Compact"/>
        <w:numPr>
          <w:ilvl w:val="0"/>
          <w:numId w:val="1003"/>
        </w:numPr>
      </w:pPr>
      <w:r>
        <w:t xml:space="preserve">Segundo paso.</w:t>
      </w:r>
    </w:p>
    <w:p>
      <w:pPr>
        <w:pStyle w:val="Compact"/>
        <w:numPr>
          <w:ilvl w:val="0"/>
          <w:numId w:val="1003"/>
        </w:numPr>
      </w:pPr>
      <w:r>
        <w:t xml:space="preserve">Tercer paso.</w:t>
      </w:r>
    </w:p>
    <w:p>
      <w:pPr>
        <w:pStyle w:val="FirstParagraph"/>
      </w:pPr>
      <w:r>
        <w:t xml:space="preserve">Una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Celda 1</w:t>
            </w:r>
          </w:p>
        </w:tc>
        <w:tc>
          <w:tcPr/>
          <w:p>
            <w:pPr>
              <w:pStyle w:val="Compact"/>
            </w:pPr>
            <w:r>
              <w:t xml:space="preserve">Celda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Celda 3</w:t>
            </w:r>
          </w:p>
        </w:tc>
        <w:tc>
          <w:tcPr/>
          <w:p>
            <w:pPr>
              <w:pStyle w:val="Compact"/>
            </w:pPr>
            <w:r>
              <w:t xml:space="preserve">Celda 4</w:t>
            </w:r>
          </w:p>
        </w:tc>
      </w:tr>
    </w:tbl>
    <w:p>
      <w:pPr>
        <w:pStyle w:val="BodyText"/>
      </w:pPr>
      <w:r>
        <w:t xml:space="preserve">Un enlace externo:</w:t>
      </w:r>
      <w:r>
        <w:t xml:space="preserve"> </w:t>
      </w:r>
      <w:hyperlink r:id="rId13">
        <w:r>
          <w:rPr>
            <w:rStyle w:val="Hyperlink"/>
          </w:rPr>
          <w:t xml:space="preserve">ejemplo de enlace</w:t>
        </w:r>
      </w:hyperlink>
      <w:r>
        <w:t xml:space="preserve">.</w:t>
      </w:r>
    </w:p>
    <w:p>
      <w:r>
        <w:br w:type="page"/>
      </w:r>
    </w:p>
    <w:bookmarkEnd w:id="14"/>
    <w:bookmarkEnd w:id="15"/>
    <w:bookmarkEnd w:id="16"/>
    <w:bookmarkStart w:id="19" w:name="tu-contenido-empieza-aquí"/>
    <w:p>
      <w:pPr>
        <w:pStyle w:val="Heading1"/>
      </w:pPr>
      <w:r>
        <w:t xml:space="preserve">Tu contenido empieza aquí</w:t>
      </w:r>
    </w:p>
    <w:p>
      <w:pPr>
        <w:pStyle w:val="FirstParagraph"/>
      </w:pPr>
      <w:r>
        <w:t xml:space="preserve">Borra la galería y las instrucciones anteriores y escribe tu trabajo a partir de este punto, usando los encabezados y estilos descritos.</w:t>
      </w:r>
    </w:p>
    <w:bookmarkStart w:id="17" w:name="sección-1"/>
    <w:p>
      <w:pPr>
        <w:pStyle w:val="Heading2"/>
      </w:pPr>
      <w:r>
        <w:t xml:space="preserve">Sección 1</w:t>
      </w:r>
    </w:p>
    <w:p>
      <w:pPr>
        <w:pStyle w:val="FirstParagraph"/>
      </w:pPr>
      <w:r>
        <w:t xml:space="preserve">[Reemplaza este texto por el tuyo.]</w:t>
      </w:r>
    </w:p>
    <w:bookmarkEnd w:id="17"/>
    <w:bookmarkStart w:id="18" w:name="sección-2"/>
    <w:p>
      <w:pPr>
        <w:pStyle w:val="Heading2"/>
      </w:pPr>
      <w:r>
        <w:t xml:space="preserve">Sección 2</w:t>
      </w:r>
    </w:p>
    <w:p>
      <w:pPr>
        <w:pStyle w:val="FirstParagraph"/>
      </w:pPr>
      <w:r>
        <w:t xml:space="preserve">[Reemplaza este texto por el tuyo.]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Georgia" w:hAnsi="Georgia"/>
      <w:color w:val="1C1B19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hAnsi="Georgia"/>
      <w:color w:val="1C1B19"/>
      <w:sz w:val="2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C1B1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b w:val="0"/>
      <w:i w:val="0"/>
      <w:color w:val="7A3B2E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/>
      <w:color w:val="6B6357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/>
      <w:color w:val="6B6357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C1B19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Arial" w:asciiTheme="majorHAnsi" w:cstheme="majorBidi" w:eastAsiaTheme="majorEastAsia" w:hAnsi="Arial" w:hAnsiTheme="majorHAnsi"/>
      <w:b/>
      <w:color w:val="7A3B2E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6B635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576" w:right="480"/>
    </w:pPr>
    <w:rPr>
      <w:rFonts w:ascii="Georgia" w:hAnsi="Georgia"/>
      <w:i/>
      <w:color w:val="6B6357"/>
      <w:sz w:val="23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VaultRef" w:type="character">
    <w:name w:val="VaultRef"/>
    <w:rPr>
      <w:rFonts w:ascii="Georgia" w:hAnsi="Georgia"/>
      <w:i w:val="0"/>
      <w:color w:val="4A6B5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exampl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2026-05-24T07:35:41Z</dcterms:created>
  <dcterms:modified xsi:type="dcterms:W3CDTF">2026-05-24T07:35:41Z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