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w:t>
      </w:r>
    </w:p>
    <w:p>
      <w:pPr>
        <w:numPr>
          <w:ilvl w:val="0"/>
          <w:numId w:val="2"/>
        </w:numPr>
        <w:ind w:left="0" w:leftChars="0" w:firstLine="0" w:firstLineChars="0"/>
        <w:jc w:val="left"/>
        <w:rPr>
          <w:rFonts w:hint="default"/>
          <w:sz w:val="24"/>
          <w:szCs w:val="24"/>
          <w:lang w:val="en-US"/>
        </w:rPr>
      </w:pPr>
      <w:r>
        <w:rPr>
          <w:rFonts w:hint="default"/>
          <w:sz w:val="24"/>
          <w:szCs w:val="24"/>
          <w:lang w:val="en-US"/>
        </w:rPr>
        <w:t>All is fine</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Accompanying him to meet the mayor and other parties</w:t>
      </w:r>
    </w:p>
    <w:p>
      <w:pPr>
        <w:numPr>
          <w:ilvl w:val="0"/>
          <w:numId w:val="4"/>
        </w:numPr>
        <w:ind w:left="0" w:leftChars="0" w:firstLine="0" w:firstLineChars="0"/>
        <w:jc w:val="left"/>
        <w:rPr>
          <w:rFonts w:hint="default"/>
          <w:sz w:val="24"/>
          <w:szCs w:val="24"/>
          <w:lang w:val="en-US"/>
        </w:rPr>
      </w:pPr>
      <w:r>
        <w:rPr>
          <w:rFonts w:hint="default"/>
          <w:sz w:val="24"/>
          <w:szCs w:val="24"/>
          <w:lang w:val="en-US"/>
        </w:rPr>
        <w:t>Meeting his old teacher</w:t>
      </w:r>
    </w:p>
    <w:p>
      <w:pPr>
        <w:numPr>
          <w:ilvl w:val="0"/>
          <w:numId w:val="4"/>
        </w:numPr>
        <w:ind w:left="0" w:leftChars="0" w:firstLine="0" w:firstLineChars="0"/>
        <w:jc w:val="left"/>
        <w:rPr>
          <w:rFonts w:hint="default"/>
          <w:sz w:val="24"/>
          <w:szCs w:val="24"/>
          <w:lang w:val="en-US"/>
        </w:rPr>
      </w:pPr>
      <w:r>
        <w:rPr>
          <w:rFonts w:hint="default"/>
          <w:sz w:val="24"/>
          <w:szCs w:val="24"/>
          <w:lang w:val="en-US"/>
        </w:rPr>
        <w:t>Won the land</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 xml:space="preserve">Kiara - Night worker (17) - A Girl bound by fate </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1 being forced to rent her</w:t>
      </w:r>
    </w:p>
    <w:p>
      <w:pPr>
        <w:jc w:val="left"/>
        <w:rPr>
          <w:rFonts w:hint="default"/>
          <w:sz w:val="24"/>
          <w:szCs w:val="24"/>
          <w:lang w:val="en-US"/>
        </w:rPr>
      </w:pPr>
      <w:r>
        <w:rPr>
          <w:rFonts w:hint="default"/>
          <w:sz w:val="24"/>
          <w:szCs w:val="24"/>
          <w:lang w:val="en-US"/>
        </w:rPr>
        <w:t>2 being forced again, but the mc tell her stories.</w:t>
      </w:r>
    </w:p>
    <w:p>
      <w:pPr>
        <w:jc w:val="left"/>
        <w:rPr>
          <w:rFonts w:hint="default"/>
          <w:sz w:val="24"/>
          <w:szCs w:val="24"/>
          <w:lang w:val="en-US"/>
        </w:rPr>
      </w:pPr>
      <w:r>
        <w:rPr>
          <w:rFonts w:hint="default"/>
          <w:sz w:val="24"/>
          <w:szCs w:val="24"/>
          <w:lang w:val="en-US"/>
        </w:rPr>
        <w:t>3 mm… mikir dulu</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w:t>
      </w:r>
    </w:p>
    <w:p>
      <w:pPr>
        <w:jc w:val="left"/>
        <w:rPr>
          <w:rFonts w:hint="default"/>
          <w:sz w:val="24"/>
          <w:szCs w:val="24"/>
          <w:lang w:val="en-US"/>
        </w:rPr>
      </w:pPr>
      <w:r>
        <w:rPr>
          <w:rFonts w:hint="default"/>
          <w:sz w:val="24"/>
          <w:szCs w:val="24"/>
          <w:lang w:val="en-US"/>
        </w:rPr>
        <w:t xml:space="preserve">3 </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w:t>
      </w:r>
    </w:p>
    <w:p>
      <w:pPr>
        <w:jc w:val="left"/>
        <w:rPr>
          <w:rFonts w:hint="default"/>
          <w:sz w:val="24"/>
          <w:szCs w:val="24"/>
          <w:lang w:val="en-US"/>
        </w:rPr>
      </w:pPr>
      <w:r>
        <w:rPr>
          <w:rFonts w:hint="default"/>
          <w:sz w:val="24"/>
          <w:szCs w:val="24"/>
          <w:lang w:val="en-US"/>
        </w:rPr>
        <w:t>4 mikir dulu</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Tgl 6 : gempa</w:t>
      </w:r>
    </w:p>
    <w:p>
      <w:pPr>
        <w:jc w:val="left"/>
        <w:rPr>
          <w:rFonts w:hint="default"/>
          <w:sz w:val="24"/>
          <w:szCs w:val="24"/>
          <w:vertAlign w:val="baseline"/>
          <w:lang w:val="en-US"/>
        </w:rPr>
      </w:pPr>
      <w:r>
        <w:rPr>
          <w:rFonts w:hint="default"/>
          <w:sz w:val="24"/>
          <w:szCs w:val="24"/>
          <w:vertAlign w:val="baseline"/>
          <w:lang w:val="en-US"/>
        </w:rPr>
        <w:t>Tgl 12 : Perayaan sesuatu</w:t>
      </w:r>
    </w:p>
    <w:p>
      <w:pPr>
        <w:jc w:val="left"/>
        <w:rPr>
          <w:rFonts w:hint="default"/>
          <w:sz w:val="24"/>
          <w:szCs w:val="24"/>
          <w:vertAlign w:val="baseline"/>
          <w:lang w:val="en-US"/>
        </w:rPr>
      </w:pPr>
      <w:r>
        <w:rPr>
          <w:rFonts w:hint="default"/>
          <w:sz w:val="24"/>
          <w:szCs w:val="24"/>
          <w:vertAlign w:val="baseline"/>
          <w:lang w:val="en-US"/>
        </w:rPr>
        <w:t>Tgl 20 keatas : salju</w:t>
      </w:r>
    </w:p>
    <w:p>
      <w:pPr>
        <w:jc w:val="left"/>
        <w:rPr>
          <w:rFonts w:hint="default"/>
          <w:sz w:val="24"/>
          <w:szCs w:val="24"/>
          <w:vertAlign w:val="baseline"/>
          <w:lang w:val="en-US"/>
        </w:rPr>
      </w:pPr>
      <w:r>
        <w:rPr>
          <w:rFonts w:hint="default"/>
          <w:sz w:val="24"/>
          <w:szCs w:val="24"/>
          <w:vertAlign w:val="baseline"/>
          <w:lang w:val="en-US"/>
        </w:rPr>
        <w:t xml:space="preserve">Tgl </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Flashback scene :</w:t>
      </w:r>
    </w:p>
    <w:p>
      <w:pPr>
        <w:numPr>
          <w:ilvl w:val="0"/>
          <w:numId w:val="6"/>
        </w:numPr>
        <w:jc w:val="left"/>
        <w:rPr>
          <w:rFonts w:hint="default"/>
          <w:sz w:val="24"/>
          <w:szCs w:val="24"/>
          <w:vertAlign w:val="baseline"/>
          <w:lang w:val="en-US"/>
        </w:rPr>
      </w:pPr>
      <w:r>
        <w:rPr>
          <w:rFonts w:hint="default"/>
          <w:sz w:val="24"/>
          <w:szCs w:val="24"/>
          <w:vertAlign w:val="baseline"/>
          <w:lang w:val="en-US"/>
        </w:rPr>
        <w:t>Awal game.</w:t>
      </w:r>
    </w:p>
    <w:p>
      <w:pPr>
        <w:numPr>
          <w:ilvl w:val="0"/>
          <w:numId w:val="0"/>
        </w:numPr>
        <w:jc w:val="left"/>
        <w:rPr>
          <w:rFonts w:hint="default"/>
          <w:sz w:val="24"/>
          <w:szCs w:val="24"/>
          <w:vertAlign w:val="baseline"/>
          <w:lang w:val="en-US"/>
        </w:rPr>
      </w:pPr>
      <w:r>
        <w:rPr>
          <w:rFonts w:hint="default"/>
          <w:sz w:val="24"/>
          <w:szCs w:val="24"/>
          <w:vertAlign w:val="baseline"/>
          <w:lang w:val="en-US"/>
        </w:rPr>
        <w:t>Reveal kalo dunia bakal berakhir di akhir maret.</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 xml:space="preserve"> Ann</w:t>
      </w:r>
    </w:p>
    <w:p>
      <w:pPr>
        <w:numPr>
          <w:ilvl w:val="0"/>
          <w:numId w:val="0"/>
        </w:numPr>
        <w:jc w:val="left"/>
        <w:rPr>
          <w:rFonts w:hint="default"/>
          <w:sz w:val="24"/>
          <w:szCs w:val="24"/>
          <w:vertAlign w:val="baseline"/>
          <w:lang w:val="en-US"/>
        </w:rPr>
      </w:pPr>
      <w:r>
        <w:rPr>
          <w:rFonts w:hint="default"/>
          <w:sz w:val="24"/>
          <w:szCs w:val="24"/>
          <w:vertAlign w:val="baseline"/>
          <w:lang w:val="en-US"/>
        </w:rPr>
        <w:t>From Ann’s responsibility, the hero is reminded of his past as someone who is relied on in his clan. And his desire to be able to rely on someone.</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Monika</w:t>
      </w:r>
    </w:p>
    <w:p>
      <w:pPr>
        <w:numPr>
          <w:ilvl w:val="0"/>
          <w:numId w:val="0"/>
        </w:numPr>
        <w:jc w:val="left"/>
        <w:rPr>
          <w:rFonts w:hint="default"/>
          <w:sz w:val="24"/>
          <w:szCs w:val="24"/>
          <w:vertAlign w:val="baseline"/>
          <w:lang w:val="en-US"/>
        </w:rPr>
      </w:pPr>
      <w:r>
        <w:rPr>
          <w:rFonts w:hint="default"/>
          <w:sz w:val="24"/>
          <w:szCs w:val="24"/>
          <w:vertAlign w:val="baseline"/>
          <w:lang w:val="en-US"/>
        </w:rPr>
        <w:t>From Monika’s regular sob story, the hero is reminded of Sera’s past, about how dark the world could be, and how it is important to move on and make the best of present.</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Alvin</w:t>
      </w:r>
    </w:p>
    <w:p>
      <w:pPr>
        <w:numPr>
          <w:ilvl w:val="0"/>
          <w:numId w:val="0"/>
        </w:numPr>
        <w:jc w:val="left"/>
        <w:rPr>
          <w:rFonts w:hint="default"/>
          <w:sz w:val="24"/>
          <w:szCs w:val="24"/>
          <w:vertAlign w:val="baseline"/>
          <w:lang w:val="en-US"/>
        </w:rPr>
      </w:pPr>
      <w:r>
        <w:rPr>
          <w:rFonts w:hint="default"/>
          <w:sz w:val="24"/>
          <w:szCs w:val="24"/>
          <w:vertAlign w:val="baseline"/>
          <w:lang w:val="en-US"/>
        </w:rPr>
        <w:t xml:space="preserve">From Alvin, </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Kiara</w:t>
      </w:r>
    </w:p>
    <w:p>
      <w:pPr>
        <w:numPr>
          <w:ilvl w:val="0"/>
          <w:numId w:val="0"/>
        </w:numPr>
        <w:jc w:val="left"/>
        <w:rPr>
          <w:rFonts w:hint="default"/>
          <w:sz w:val="24"/>
          <w:szCs w:val="24"/>
          <w:vertAlign w:val="baseline"/>
          <w:lang w:val="en-US"/>
        </w:rPr>
      </w:pPr>
      <w:r>
        <w:rPr>
          <w:rFonts w:hint="default"/>
          <w:sz w:val="24"/>
          <w:szCs w:val="24"/>
          <w:vertAlign w:val="baseline"/>
          <w:lang w:val="en-US"/>
        </w:rPr>
        <w:t>From Kiara’s world, he is reminded of how he was before meeting Sera. Righteous, perfectionist, can’t enjoy anything.</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Letcher</w:t>
      </w:r>
    </w:p>
    <w:p>
      <w:pPr>
        <w:numPr>
          <w:ilvl w:val="0"/>
          <w:numId w:val="0"/>
        </w:numPr>
        <w:jc w:val="left"/>
        <w:rPr>
          <w:rFonts w:hint="default"/>
          <w:sz w:val="24"/>
          <w:szCs w:val="24"/>
          <w:vertAlign w:val="baseline"/>
          <w:lang w:val="en-US"/>
        </w:rPr>
      </w:pPr>
      <w:r>
        <w:rPr>
          <w:rFonts w:hint="default"/>
          <w:sz w:val="24"/>
          <w:szCs w:val="24"/>
          <w:vertAlign w:val="baseline"/>
          <w:lang w:val="en-US"/>
        </w:rPr>
        <w:t>From Letcher’s dedication, the hero learned that all human being have their own selfish wishes, sometimes covered as an honourable one. Human lie, and not everyone will be happy about it, but it’s okay. He remembered the time he fought with Sera because Sera lied about things</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Fiora</w:t>
      </w:r>
    </w:p>
    <w:p>
      <w:pPr>
        <w:numPr>
          <w:ilvl w:val="0"/>
          <w:numId w:val="0"/>
        </w:numPr>
        <w:jc w:val="left"/>
        <w:rPr>
          <w:rFonts w:hint="default"/>
          <w:sz w:val="24"/>
          <w:szCs w:val="24"/>
          <w:vertAlign w:val="baseline"/>
          <w:lang w:val="en-US"/>
        </w:rPr>
      </w:pPr>
      <w:r>
        <w:rPr>
          <w:rFonts w:hint="default"/>
          <w:sz w:val="24"/>
          <w:szCs w:val="24"/>
          <w:vertAlign w:val="baseline"/>
          <w:lang w:val="en-US"/>
        </w:rPr>
        <w:t>From Fiora’s love story, the hero is reminded of what happiness and love is. Sera would endure a lot for the hero. He also learned that it is okay to not living in everyone’s standards, the opposite of what he once was.</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r>
        <w:rPr>
          <w:rFonts w:hint="default"/>
          <w:sz w:val="24"/>
          <w:szCs w:val="24"/>
          <w:vertAlign w:val="baseline"/>
          <w:lang w:val="en-US"/>
        </w:rPr>
        <w:t>Items : player have a pendant since beginning.</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Key Items : </w:t>
      </w:r>
    </w:p>
    <w:p>
      <w:pPr>
        <w:jc w:val="left"/>
        <w:rPr>
          <w:rFonts w:hint="default"/>
          <w:sz w:val="24"/>
          <w:szCs w:val="24"/>
          <w:vertAlign w:val="baseline"/>
          <w:lang w:val="en-US"/>
        </w:rPr>
      </w:pPr>
      <w:r>
        <w:rPr>
          <w:rFonts w:hint="default"/>
          <w:sz w:val="24"/>
          <w:szCs w:val="24"/>
          <w:vertAlign w:val="baseline"/>
          <w:lang w:val="en-US"/>
        </w:rPr>
        <w:t>Math book -  Alvin</w:t>
      </w:r>
    </w:p>
    <w:p>
      <w:pPr>
        <w:jc w:val="left"/>
        <w:rPr>
          <w:rFonts w:hint="default"/>
          <w:sz w:val="24"/>
          <w:szCs w:val="24"/>
          <w:vertAlign w:val="baseline"/>
          <w:lang w:val="en-US"/>
        </w:rPr>
      </w:pPr>
      <w:r>
        <w:rPr>
          <w:rFonts w:hint="default"/>
          <w:sz w:val="24"/>
          <w:szCs w:val="24"/>
          <w:vertAlign w:val="baseline"/>
          <w:lang w:val="en-US"/>
        </w:rPr>
        <w:t>Red bean soup recipe - Ann</w:t>
      </w:r>
    </w:p>
    <w:p>
      <w:pPr>
        <w:jc w:val="left"/>
        <w:rPr>
          <w:rFonts w:hint="default"/>
          <w:sz w:val="24"/>
          <w:szCs w:val="24"/>
          <w:vertAlign w:val="baseline"/>
          <w:lang w:val="en-US"/>
        </w:rPr>
      </w:pPr>
      <w:r>
        <w:rPr>
          <w:rFonts w:hint="default"/>
          <w:sz w:val="24"/>
          <w:szCs w:val="24"/>
          <w:vertAlign w:val="baseline"/>
          <w:lang w:val="en-US"/>
        </w:rPr>
        <w:t>Mint Julep - Fiora</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Key rumor</w:t>
      </w:r>
    </w:p>
    <w:p>
      <w:pPr>
        <w:jc w:val="left"/>
        <w:rPr>
          <w:rFonts w:hint="default"/>
          <w:sz w:val="24"/>
          <w:szCs w:val="24"/>
          <w:vertAlign w:val="baseline"/>
          <w:lang w:val="en-US"/>
        </w:rPr>
      </w:pPr>
      <w:r>
        <w:rPr>
          <w:rFonts w:hint="default"/>
          <w:sz w:val="24"/>
          <w:szCs w:val="24"/>
          <w:vertAlign w:val="baseline"/>
          <w:lang w:val="en-US"/>
        </w:rPr>
        <w:t>School Eviction - Letcher</w:t>
      </w:r>
    </w:p>
    <w:p>
      <w:pPr>
        <w:jc w:val="left"/>
        <w:rPr>
          <w:rFonts w:hint="default"/>
          <w:sz w:val="24"/>
          <w:szCs w:val="24"/>
          <w:vertAlign w:val="baseline"/>
          <w:lang w:val="en-US"/>
        </w:rPr>
      </w:pPr>
      <w:r>
        <w:rPr>
          <w:rFonts w:hint="default"/>
          <w:sz w:val="24"/>
          <w:szCs w:val="24"/>
          <w:vertAlign w:val="baseline"/>
          <w:lang w:val="en-US"/>
        </w:rPr>
        <w:t>Slave Maid - Monika</w:t>
      </w:r>
      <w:bookmarkStart w:id="0" w:name="_GoBack"/>
      <w:bookmarkEnd w:id="0"/>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E2777B4"/>
    <w:multiLevelType w:val="singleLevel"/>
    <w:tmpl w:val="4E2777B4"/>
    <w:lvl w:ilvl="0" w:tentative="0">
      <w:start w:val="1"/>
      <w:numFmt w:val="decimal"/>
      <w:suff w:val="space"/>
      <w:lvlText w:val="%1."/>
      <w:lvlJc w:val="left"/>
    </w:lvl>
  </w:abstractNum>
  <w:abstractNum w:abstractNumId="5">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56C0C5D"/>
    <w:rsid w:val="07103B9D"/>
    <w:rsid w:val="07FF201D"/>
    <w:rsid w:val="093C41A7"/>
    <w:rsid w:val="09B15FC6"/>
    <w:rsid w:val="0F2455B1"/>
    <w:rsid w:val="11D24BC4"/>
    <w:rsid w:val="12330F64"/>
    <w:rsid w:val="13261422"/>
    <w:rsid w:val="181D4C58"/>
    <w:rsid w:val="1A824BC3"/>
    <w:rsid w:val="1AD55C4D"/>
    <w:rsid w:val="1F037B9C"/>
    <w:rsid w:val="22310CEF"/>
    <w:rsid w:val="252A53BD"/>
    <w:rsid w:val="26FC5CA6"/>
    <w:rsid w:val="27DB335B"/>
    <w:rsid w:val="29140AFE"/>
    <w:rsid w:val="2B5E4DB5"/>
    <w:rsid w:val="2BED20C6"/>
    <w:rsid w:val="2C8A537F"/>
    <w:rsid w:val="2D5825F6"/>
    <w:rsid w:val="31B04352"/>
    <w:rsid w:val="32193285"/>
    <w:rsid w:val="34755F2D"/>
    <w:rsid w:val="350561A8"/>
    <w:rsid w:val="39B74232"/>
    <w:rsid w:val="3E2F0010"/>
    <w:rsid w:val="43256967"/>
    <w:rsid w:val="44632788"/>
    <w:rsid w:val="4A2B6969"/>
    <w:rsid w:val="4A35340E"/>
    <w:rsid w:val="4ACC7A00"/>
    <w:rsid w:val="51FE0EA8"/>
    <w:rsid w:val="52D51E25"/>
    <w:rsid w:val="534D5497"/>
    <w:rsid w:val="55745030"/>
    <w:rsid w:val="587B3360"/>
    <w:rsid w:val="58BE16F7"/>
    <w:rsid w:val="5CBE1DDD"/>
    <w:rsid w:val="5F1323E8"/>
    <w:rsid w:val="60A97B50"/>
    <w:rsid w:val="633B3C37"/>
    <w:rsid w:val="659F2A0E"/>
    <w:rsid w:val="671F4159"/>
    <w:rsid w:val="67376003"/>
    <w:rsid w:val="6C621BF9"/>
    <w:rsid w:val="719A6591"/>
    <w:rsid w:val="72A65318"/>
    <w:rsid w:val="72D405A4"/>
    <w:rsid w:val="74662EAF"/>
    <w:rsid w:val="75A43ECF"/>
    <w:rsid w:val="75B75D6A"/>
    <w:rsid w:val="77AE3EEB"/>
    <w:rsid w:val="7841786E"/>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emanuel widodo(00000044063)</cp:lastModifiedBy>
  <dcterms:modified xsi:type="dcterms:W3CDTF">2021-12-31T08:40:15Z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63A7B4806FAF4E328FC142C6E1B497C4</vt:lpwstr>
  </property>
</Properties>
</file>