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2FE0" w14:textId="77777777" w:rsidR="00EC20E2" w:rsidRPr="0040322F" w:rsidRDefault="00EC20E2" w:rsidP="00EC20E2">
      <w:pPr>
        <w:spacing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de-DE" w:eastAsia="en-US"/>
        </w:rPr>
      </w:pPr>
      <w:r w:rsidRPr="0040322F">
        <w:rPr>
          <w:rFonts w:ascii="Times New Roman" w:hAnsi="Times New Roman" w:cs="Times New Roman"/>
          <w:sz w:val="40"/>
          <w:szCs w:val="40"/>
          <w:lang w:val="de-DE"/>
        </w:rPr>
        <w:t>Hui</w:t>
      </w:r>
      <w:r w:rsidRPr="0040322F">
        <w:rPr>
          <w:rFonts w:ascii="Times New Roman" w:eastAsia="Calibri" w:hAnsi="Times New Roman" w:cs="Times New Roman"/>
          <w:sz w:val="40"/>
          <w:szCs w:val="40"/>
          <w:lang w:val="de-DE" w:eastAsia="en-US"/>
        </w:rPr>
        <w:t xml:space="preserve"> Shi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0"/>
        <w:gridCol w:w="4690"/>
      </w:tblGrid>
      <w:tr w:rsidR="00EC20E2" w:rsidRPr="0040322F" w14:paraId="41C6F152" w14:textId="77777777" w:rsidTr="00071667">
        <w:tc>
          <w:tcPr>
            <w:tcW w:w="4788" w:type="dxa"/>
          </w:tcPr>
          <w:p w14:paraId="50678D93" w14:textId="13ACB1CD" w:rsidR="00EC20E2" w:rsidRDefault="0097628B" w:rsidP="000716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2740 West Tharpe Street,</w:t>
            </w:r>
          </w:p>
          <w:p w14:paraId="2FAF1B24" w14:textId="206D2768" w:rsidR="00EC20E2" w:rsidRPr="0040322F" w:rsidRDefault="005C5158" w:rsidP="000716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Tallahassee</w:t>
            </w:r>
            <w:r w:rsidR="00EC20E2" w:rsidRPr="0040322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FL</w:t>
            </w:r>
            <w:r w:rsidR="00EA715A">
              <w:rPr>
                <w:rFonts w:ascii="Times New Roman" w:hAnsi="Times New Roman"/>
                <w:sz w:val="24"/>
                <w:szCs w:val="24"/>
              </w:rPr>
              <w:t>, USA, 3</w:t>
            </w:r>
            <w:r>
              <w:rPr>
                <w:rFonts w:ascii="Times New Roman" w:hAnsi="Times New Roman"/>
                <w:sz w:val="24"/>
                <w:szCs w:val="24"/>
              </w:rPr>
              <w:t>230</w:t>
            </w:r>
            <w:r w:rsidR="0097628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788" w:type="dxa"/>
          </w:tcPr>
          <w:p w14:paraId="6BB10CA4" w14:textId="7E7BDD21" w:rsidR="00EC20E2" w:rsidRPr="0040322F" w:rsidRDefault="00B45D94" w:rsidP="00071667">
            <w:pPr>
              <w:ind w:left="360"/>
              <w:jc w:val="right"/>
              <w:rPr>
                <w:rFonts w:ascii="Times New Roman" w:hAnsi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0000FF"/>
                <w:sz w:val="24"/>
                <w:szCs w:val="24"/>
                <w:u w:val="single"/>
                <w:lang w:val="de-DE"/>
              </w:rPr>
              <w:t>hs21@fsu.edu</w:t>
            </w:r>
          </w:p>
          <w:p w14:paraId="023EE43F" w14:textId="586729E4" w:rsidR="00EC20E2" w:rsidRPr="0040322F" w:rsidRDefault="00EC20E2" w:rsidP="00071667">
            <w:pPr>
              <w:ind w:left="360"/>
              <w:jc w:val="right"/>
              <w:rPr>
                <w:rFonts w:ascii="Times New Roman" w:hAnsi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sz w:val="24"/>
                <w:szCs w:val="24"/>
                <w:lang w:val="de-DE"/>
              </w:rPr>
              <w:t>(+</w:t>
            </w:r>
            <w:r w:rsidR="00B45D94">
              <w:rPr>
                <w:rFonts w:ascii="Times New Roman" w:hAnsi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de-DE"/>
              </w:rPr>
              <w:t>)</w:t>
            </w:r>
            <w:r w:rsidR="0097628B">
              <w:rPr>
                <w:rFonts w:ascii="Times New Roman" w:hAnsi="Times New Roman"/>
                <w:sz w:val="24"/>
                <w:szCs w:val="24"/>
                <w:lang w:val="de-DE"/>
              </w:rPr>
              <w:t>334</w:t>
            </w:r>
            <w:r w:rsidR="00B45D94">
              <w:rPr>
                <w:rFonts w:ascii="Times New Roman" w:hAnsi="Times New Roman"/>
                <w:sz w:val="24"/>
                <w:szCs w:val="24"/>
                <w:lang w:val="de-DE"/>
              </w:rPr>
              <w:t>-</w:t>
            </w:r>
            <w:r w:rsidR="0097628B">
              <w:rPr>
                <w:rFonts w:ascii="Times New Roman" w:hAnsi="Times New Roman"/>
                <w:sz w:val="24"/>
                <w:szCs w:val="24"/>
                <w:lang w:val="de-DE"/>
              </w:rPr>
              <w:t>444</w:t>
            </w:r>
            <w:r w:rsidR="00B45D94">
              <w:rPr>
                <w:rFonts w:ascii="Times New Roman" w:hAnsi="Times New Roman"/>
                <w:sz w:val="24"/>
                <w:szCs w:val="24"/>
                <w:lang w:val="de-DE"/>
              </w:rPr>
              <w:t>-</w:t>
            </w:r>
            <w:r w:rsidR="0097628B">
              <w:rPr>
                <w:rFonts w:ascii="Times New Roman" w:hAnsi="Times New Roman"/>
                <w:sz w:val="24"/>
                <w:szCs w:val="24"/>
                <w:lang w:val="de-DE"/>
              </w:rPr>
              <w:t>2848</w:t>
            </w:r>
          </w:p>
        </w:tc>
      </w:tr>
    </w:tbl>
    <w:p w14:paraId="0824A59F" w14:textId="77777777" w:rsidR="00EC20E2" w:rsidRPr="0040322F" w:rsidRDefault="00EC20E2" w:rsidP="00EC20E2">
      <w:pPr>
        <w:spacing w:before="240"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 w:rsidRPr="0040322F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EDUCATION</w:t>
      </w:r>
    </w:p>
    <w:p w14:paraId="00F26C2E" w14:textId="77777777" w:rsidR="00EC20E2" w:rsidRPr="0040322F" w:rsidRDefault="00EC20E2" w:rsidP="00EC20E2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FF"/>
          <w:sz w:val="24"/>
          <w:szCs w:val="24"/>
          <w:lang w:eastAsia="en-US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5524"/>
        <w:gridCol w:w="3826"/>
      </w:tblGrid>
      <w:tr w:rsidR="000B7004" w:rsidRPr="00607AA3" w14:paraId="2C21D7B0" w14:textId="77777777" w:rsidTr="0041676B">
        <w:trPr>
          <w:jc w:val="right"/>
        </w:trPr>
        <w:tc>
          <w:tcPr>
            <w:tcW w:w="5524" w:type="dxa"/>
            <w:vAlign w:val="center"/>
          </w:tcPr>
          <w:p w14:paraId="6F2CC2A7" w14:textId="77777777" w:rsidR="000B7004" w:rsidRPr="00607AA3" w:rsidRDefault="000B7004" w:rsidP="000716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Florida State University</w:t>
            </w:r>
          </w:p>
        </w:tc>
        <w:tc>
          <w:tcPr>
            <w:tcW w:w="3826" w:type="dxa"/>
            <w:vAlign w:val="center"/>
          </w:tcPr>
          <w:p w14:paraId="23346560" w14:textId="2F852C3A" w:rsidR="000B7004" w:rsidRPr="00607AA3" w:rsidRDefault="00113C3C" w:rsidP="000B7004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August</w:t>
            </w:r>
            <w:r w:rsidR="000B700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,2021-now</w:t>
            </w:r>
          </w:p>
        </w:tc>
      </w:tr>
      <w:tr w:rsidR="000B7004" w:rsidRPr="00607AA3" w14:paraId="068921A8" w14:textId="77777777" w:rsidTr="0041676B">
        <w:trPr>
          <w:jc w:val="right"/>
        </w:trPr>
        <w:tc>
          <w:tcPr>
            <w:tcW w:w="9350" w:type="dxa"/>
            <w:gridSpan w:val="2"/>
            <w:vAlign w:val="center"/>
          </w:tcPr>
          <w:p w14:paraId="295C3D2D" w14:textId="77777777" w:rsidR="000B7004" w:rsidRPr="000B7004" w:rsidRDefault="000B7004" w:rsidP="0007166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B700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Tallahassee, FL</w:t>
            </w:r>
          </w:p>
          <w:p w14:paraId="52A3B0B4" w14:textId="77777777" w:rsidR="0041676B" w:rsidRDefault="0041676B" w:rsidP="0007166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1676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Department of Educational Psychology &amp; Learning Systems</w:t>
            </w:r>
          </w:p>
          <w:p w14:paraId="6C54AB9D" w14:textId="4D0584E8" w:rsidR="000B7004" w:rsidRPr="000B7004" w:rsidRDefault="0041676B" w:rsidP="0007166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41676B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en-US"/>
              </w:rPr>
              <w:t xml:space="preserve">PhD in </w:t>
            </w:r>
            <w:r w:rsidR="000B7004" w:rsidRPr="0041676B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en-US"/>
              </w:rPr>
              <w:t>Instructional Systems and Learning Technologies</w:t>
            </w:r>
            <w:r w:rsidRPr="0041676B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en-US"/>
              </w:rPr>
              <w:t>;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emphasis in </w:t>
            </w:r>
            <w:r w:rsidR="001D0FF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learning analytics, education data mining, online interaction and engagement, informal learning in social media</w:t>
            </w:r>
          </w:p>
          <w:p w14:paraId="07489502" w14:textId="77777777" w:rsidR="000B7004" w:rsidRPr="000B7004" w:rsidRDefault="000B7004" w:rsidP="000B7004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C20E2" w:rsidRPr="00607AA3" w14:paraId="7A7162D4" w14:textId="77777777" w:rsidTr="0041676B">
        <w:trPr>
          <w:jc w:val="right"/>
        </w:trPr>
        <w:tc>
          <w:tcPr>
            <w:tcW w:w="5524" w:type="dxa"/>
            <w:vAlign w:val="center"/>
          </w:tcPr>
          <w:p w14:paraId="55DCD8C9" w14:textId="77777777" w:rsidR="00EC20E2" w:rsidRPr="00607AA3" w:rsidRDefault="00EC20E2" w:rsidP="000716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607AA3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Auburn University</w:t>
            </w:r>
          </w:p>
        </w:tc>
        <w:tc>
          <w:tcPr>
            <w:tcW w:w="3826" w:type="dxa"/>
            <w:vAlign w:val="center"/>
          </w:tcPr>
          <w:p w14:paraId="14757E0D" w14:textId="77777777" w:rsidR="00EC20E2" w:rsidRPr="00607AA3" w:rsidRDefault="00EC20E2" w:rsidP="000B7004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607AA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February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,2020</w:t>
            </w:r>
            <w:r w:rsidRPr="00607AA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-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September, 2020</w:t>
            </w:r>
          </w:p>
        </w:tc>
      </w:tr>
      <w:tr w:rsidR="00EC20E2" w:rsidRPr="00607AA3" w14:paraId="531649F8" w14:textId="77777777" w:rsidTr="0041676B">
        <w:trPr>
          <w:jc w:val="right"/>
        </w:trPr>
        <w:tc>
          <w:tcPr>
            <w:tcW w:w="9350" w:type="dxa"/>
            <w:gridSpan w:val="2"/>
            <w:vAlign w:val="center"/>
          </w:tcPr>
          <w:p w14:paraId="6AE9625D" w14:textId="77777777" w:rsidR="00EC20E2" w:rsidRPr="00607AA3" w:rsidRDefault="00EC20E2" w:rsidP="00071667">
            <w:pPr>
              <w:tabs>
                <w:tab w:val="right" w:pos="10800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bookmarkStart w:id="0" w:name="OLE_LINK1"/>
            <w:bookmarkStart w:id="1" w:name="OLE_LINK2"/>
            <w:bookmarkStart w:id="2" w:name="OLE_LINK3"/>
            <w:r w:rsidRPr="00607AA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Auburn, AL</w:t>
            </w:r>
          </w:p>
          <w:p w14:paraId="166F73A9" w14:textId="77777777" w:rsidR="00EC20E2" w:rsidRPr="00607AA3" w:rsidRDefault="00EC20E2" w:rsidP="00071667">
            <w:pPr>
              <w:tabs>
                <w:tab w:val="right" w:pos="10800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07AA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Department of Educational Foundations, Leadership and Technology</w:t>
            </w:r>
          </w:p>
          <w:p w14:paraId="4CB4E732" w14:textId="77777777" w:rsidR="00EC20E2" w:rsidRPr="004B02B8" w:rsidRDefault="00EC20E2" w:rsidP="00071667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en-US"/>
              </w:rPr>
            </w:pPr>
            <w:r w:rsidRPr="00607AA3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en-US"/>
              </w:rPr>
              <w:t>Short-term Visiting Student in Educational Psychology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  <w:lang w:eastAsia="en-US"/>
              </w:rPr>
              <w:t xml:space="preserve">; </w:t>
            </w:r>
            <w:r w:rsidRPr="004B0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emphasis in international faculty’s acculturation and self-efficacy, online classroom community, interaction and engagement</w:t>
            </w:r>
            <w:bookmarkEnd w:id="0"/>
            <w:bookmarkEnd w:id="1"/>
            <w:bookmarkEnd w:id="2"/>
          </w:p>
        </w:tc>
      </w:tr>
      <w:tr w:rsidR="00EC20E2" w:rsidRPr="00607AA3" w14:paraId="141A5D7E" w14:textId="77777777" w:rsidTr="0041676B">
        <w:trPr>
          <w:jc w:val="right"/>
        </w:trPr>
        <w:tc>
          <w:tcPr>
            <w:tcW w:w="9350" w:type="dxa"/>
            <w:gridSpan w:val="2"/>
          </w:tcPr>
          <w:p w14:paraId="1920A303" w14:textId="77777777" w:rsidR="00EC20E2" w:rsidRPr="00607AA3" w:rsidRDefault="00EC20E2" w:rsidP="0007166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C20E2" w:rsidRPr="00607AA3" w14:paraId="3B01073B" w14:textId="77777777" w:rsidTr="0041676B">
        <w:trPr>
          <w:jc w:val="right"/>
        </w:trPr>
        <w:tc>
          <w:tcPr>
            <w:tcW w:w="5524" w:type="dxa"/>
            <w:vAlign w:val="center"/>
          </w:tcPr>
          <w:p w14:paraId="5281757A" w14:textId="77777777" w:rsidR="00EC20E2" w:rsidRPr="00607AA3" w:rsidRDefault="00EC20E2" w:rsidP="000716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607AA3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East China Normal University</w:t>
            </w:r>
          </w:p>
        </w:tc>
        <w:tc>
          <w:tcPr>
            <w:tcW w:w="3826" w:type="dxa"/>
            <w:vAlign w:val="center"/>
          </w:tcPr>
          <w:p w14:paraId="4B84A6D5" w14:textId="77777777" w:rsidR="00EC20E2" w:rsidRPr="00607AA3" w:rsidRDefault="00EC20E2" w:rsidP="00071667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607AA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September, 2018</w:t>
            </w:r>
            <w:r w:rsidR="000B700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-June, 2021</w:t>
            </w:r>
          </w:p>
        </w:tc>
      </w:tr>
      <w:tr w:rsidR="00EC20E2" w:rsidRPr="00607AA3" w14:paraId="4F9E0ED1" w14:textId="77777777" w:rsidTr="0041676B">
        <w:trPr>
          <w:jc w:val="right"/>
        </w:trPr>
        <w:tc>
          <w:tcPr>
            <w:tcW w:w="9350" w:type="dxa"/>
            <w:gridSpan w:val="2"/>
            <w:vAlign w:val="center"/>
          </w:tcPr>
          <w:p w14:paraId="317F31B5" w14:textId="77777777" w:rsidR="00EC20E2" w:rsidRPr="00607AA3" w:rsidRDefault="00EC20E2" w:rsidP="00071667">
            <w:pPr>
              <w:tabs>
                <w:tab w:val="right" w:pos="10800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07AA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Shanghai, China</w:t>
            </w:r>
          </w:p>
          <w:p w14:paraId="77A2CD55" w14:textId="77777777" w:rsidR="00EC20E2" w:rsidRPr="00607AA3" w:rsidRDefault="0041676B" w:rsidP="00071667">
            <w:pPr>
              <w:tabs>
                <w:tab w:val="right" w:pos="10800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College of Education</w:t>
            </w:r>
          </w:p>
          <w:p w14:paraId="3BAC3B40" w14:textId="77777777" w:rsidR="00EC20E2" w:rsidRPr="004B02B8" w:rsidRDefault="00EC20E2" w:rsidP="00071667">
            <w:pPr>
              <w:tabs>
                <w:tab w:val="right" w:pos="10800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07AA3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en-US"/>
              </w:rPr>
              <w:t xml:space="preserve">MS in Educational </w:t>
            </w:r>
            <w:r w:rsidR="0041676B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en-US"/>
              </w:rPr>
              <w:t xml:space="preserve">Information </w:t>
            </w:r>
            <w:r w:rsidRPr="00607AA3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en-US"/>
              </w:rPr>
              <w:t>Technology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  <w:lang w:eastAsia="en-US"/>
              </w:rPr>
              <w:t xml:space="preserve">; </w:t>
            </w:r>
            <w:r w:rsidRPr="004B0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emphasis in meta-analysis, self-regulated learning, K-12 engineering education</w:t>
            </w:r>
          </w:p>
          <w:p w14:paraId="5969EC60" w14:textId="77777777" w:rsidR="00EC20E2" w:rsidRPr="00607AA3" w:rsidRDefault="00EC20E2" w:rsidP="0007166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07AA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Thesis title: </w:t>
            </w:r>
            <w:r w:rsidRPr="002120AB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en-US"/>
              </w:rPr>
              <w:t xml:space="preserve">Effects of </w:t>
            </w:r>
            <w:bookmarkStart w:id="3" w:name="OLE_LINK16"/>
            <w:bookmarkStart w:id="4" w:name="OLE_LINK17"/>
            <w:bookmarkStart w:id="5" w:name="OLE_LINK18"/>
            <w:r w:rsidRPr="002120AB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en-US"/>
              </w:rPr>
              <w:t>metacognitive scaffolding on online learners' self-regulation</w:t>
            </w:r>
            <w:bookmarkEnd w:id="3"/>
            <w:bookmarkEnd w:id="4"/>
            <w:bookmarkEnd w:id="5"/>
            <w:r w:rsidRPr="002120AB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en-US"/>
              </w:rPr>
              <w:t>, online engagement activities, and academic performance: The case of programming education in a Chinese senior high school</w:t>
            </w:r>
            <w:r w:rsidRPr="00607AA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</w:p>
        </w:tc>
      </w:tr>
      <w:tr w:rsidR="00EC20E2" w:rsidRPr="00607AA3" w14:paraId="3028F54E" w14:textId="77777777" w:rsidTr="0041676B">
        <w:trPr>
          <w:jc w:val="right"/>
        </w:trPr>
        <w:tc>
          <w:tcPr>
            <w:tcW w:w="9350" w:type="dxa"/>
            <w:gridSpan w:val="2"/>
            <w:vAlign w:val="center"/>
          </w:tcPr>
          <w:p w14:paraId="7DAB4FFF" w14:textId="77777777" w:rsidR="00EC20E2" w:rsidRPr="00607AA3" w:rsidRDefault="00EC20E2" w:rsidP="00071667">
            <w:pPr>
              <w:tabs>
                <w:tab w:val="right" w:pos="10800"/>
              </w:tabs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en-US"/>
              </w:rPr>
            </w:pPr>
          </w:p>
        </w:tc>
      </w:tr>
      <w:tr w:rsidR="00EC20E2" w:rsidRPr="00607AA3" w14:paraId="067AB3D4" w14:textId="77777777" w:rsidTr="0041676B">
        <w:trPr>
          <w:jc w:val="right"/>
        </w:trPr>
        <w:tc>
          <w:tcPr>
            <w:tcW w:w="5524" w:type="dxa"/>
            <w:vAlign w:val="center"/>
          </w:tcPr>
          <w:p w14:paraId="2E577AFE" w14:textId="77777777" w:rsidR="00EC20E2" w:rsidRPr="00607AA3" w:rsidRDefault="00EC20E2" w:rsidP="000716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607AA3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Jiangnan University</w:t>
            </w:r>
          </w:p>
        </w:tc>
        <w:tc>
          <w:tcPr>
            <w:tcW w:w="3826" w:type="dxa"/>
            <w:vAlign w:val="center"/>
          </w:tcPr>
          <w:p w14:paraId="6D162AF4" w14:textId="77777777" w:rsidR="00EC20E2" w:rsidRPr="00607AA3" w:rsidRDefault="00EC20E2" w:rsidP="00071667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607AA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September, 2014-June, 2018</w:t>
            </w:r>
          </w:p>
        </w:tc>
      </w:tr>
      <w:tr w:rsidR="00EC20E2" w:rsidRPr="00607AA3" w14:paraId="0036620C" w14:textId="77777777" w:rsidTr="0041676B">
        <w:trPr>
          <w:jc w:val="right"/>
        </w:trPr>
        <w:tc>
          <w:tcPr>
            <w:tcW w:w="9350" w:type="dxa"/>
            <w:gridSpan w:val="2"/>
          </w:tcPr>
          <w:p w14:paraId="2C516FC2" w14:textId="77777777" w:rsidR="00EC20E2" w:rsidRPr="00607AA3" w:rsidRDefault="00EC20E2" w:rsidP="00071667">
            <w:pPr>
              <w:tabs>
                <w:tab w:val="right" w:pos="10800"/>
              </w:tabs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en-US"/>
              </w:rPr>
            </w:pPr>
            <w:r w:rsidRPr="00607AA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Wuxi, China</w:t>
            </w:r>
          </w:p>
          <w:p w14:paraId="4B39319A" w14:textId="77777777" w:rsidR="00EC20E2" w:rsidRPr="00607AA3" w:rsidRDefault="00EC20E2" w:rsidP="00071667">
            <w:pPr>
              <w:tabs>
                <w:tab w:val="right" w:pos="10800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07AA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College of Education</w:t>
            </w:r>
          </w:p>
          <w:p w14:paraId="6C30CFC3" w14:textId="77777777" w:rsidR="00EC20E2" w:rsidRPr="006A5DCA" w:rsidRDefault="00EC20E2" w:rsidP="00071667">
            <w:pPr>
              <w:tabs>
                <w:tab w:val="right" w:pos="10800"/>
              </w:tabs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en-US"/>
              </w:rPr>
            </w:pPr>
            <w:r w:rsidRPr="00607AA3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en-US"/>
              </w:rPr>
              <w:t>BS in Educational Technology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  <w:lang w:eastAsia="en-US"/>
              </w:rPr>
              <w:t>; emphasis in mobile learning</w:t>
            </w:r>
            <w:r w:rsidRPr="00607AA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ab/>
            </w:r>
          </w:p>
          <w:p w14:paraId="279F5E7B" w14:textId="77777777" w:rsidR="00EC20E2" w:rsidRDefault="00EC20E2" w:rsidP="0007166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07AA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Thesis title: </w:t>
            </w:r>
            <w:r w:rsidRPr="002120AB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en-US"/>
              </w:rPr>
              <w:t>Research on Implementation Strategy of Bring Your Own Device (BYOD) in a Chinese primary school</w:t>
            </w:r>
            <w:r w:rsidRPr="00607AA3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</w:p>
          <w:p w14:paraId="69E96F03" w14:textId="77777777" w:rsidR="00EC20E2" w:rsidRDefault="00EC20E2" w:rsidP="000716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27F86B3A" w14:textId="4C54BD27" w:rsidR="009B7A15" w:rsidRPr="00607AA3" w:rsidRDefault="009B7A15" w:rsidP="000716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</w:p>
        </w:tc>
      </w:tr>
    </w:tbl>
    <w:p w14:paraId="415C0EE5" w14:textId="77777777" w:rsidR="00EC20E2" w:rsidRPr="00EC20E2" w:rsidRDefault="00EC20E2" w:rsidP="00EC20E2">
      <w:pPr>
        <w:tabs>
          <w:tab w:val="right" w:pos="1080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 w:rsidRPr="00EC20E2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 xml:space="preserve">Grants and </w:t>
      </w: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Projects</w:t>
      </w:r>
    </w:p>
    <w:tbl>
      <w:tblPr>
        <w:tblStyle w:val="TableGrid1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9"/>
        <w:gridCol w:w="7821"/>
      </w:tblGrid>
      <w:tr w:rsidR="00EC20E2" w:rsidRPr="00EC20E2" w14:paraId="2DBF178B" w14:textId="77777777" w:rsidTr="00B058CE">
        <w:tc>
          <w:tcPr>
            <w:tcW w:w="9080" w:type="dxa"/>
            <w:gridSpan w:val="2"/>
          </w:tcPr>
          <w:p w14:paraId="03B44B4D" w14:textId="77777777" w:rsidR="00B058CE" w:rsidRDefault="00B058CE" w:rsidP="00EC20E2">
            <w:pPr>
              <w:tabs>
                <w:tab w:val="right" w:pos="10800"/>
              </w:tabs>
              <w:spacing w:line="276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14:paraId="052D1659" w14:textId="0E76F62F" w:rsidR="00EC20E2" w:rsidRPr="0097628B" w:rsidRDefault="00EC20E2" w:rsidP="0097628B">
            <w:pPr>
              <w:tabs>
                <w:tab w:val="right" w:pos="10800"/>
              </w:tabs>
              <w:spacing w:line="276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EC20E2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Funded Projects</w:t>
            </w:r>
          </w:p>
        </w:tc>
      </w:tr>
      <w:tr w:rsidR="00EC20E2" w:rsidRPr="00EC20E2" w14:paraId="5138E539" w14:textId="77777777" w:rsidTr="00B058CE">
        <w:tc>
          <w:tcPr>
            <w:tcW w:w="1259" w:type="dxa"/>
            <w:shd w:val="clear" w:color="auto" w:fill="FFFFFF"/>
          </w:tcPr>
          <w:p w14:paraId="16F706B7" w14:textId="77777777" w:rsidR="00EC20E2" w:rsidRPr="00EC20E2" w:rsidRDefault="00EC20E2" w:rsidP="00EC20E2">
            <w:pPr>
              <w:tabs>
                <w:tab w:val="right" w:pos="10800"/>
              </w:tabs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821" w:type="dxa"/>
            <w:shd w:val="clear" w:color="auto" w:fill="FFFFFF"/>
          </w:tcPr>
          <w:p w14:paraId="1DC95E71" w14:textId="77777777" w:rsidR="00EC20E2" w:rsidRPr="00EC20E2" w:rsidRDefault="00EC20E2" w:rsidP="00EC20E2">
            <w:pPr>
              <w:tabs>
                <w:tab w:val="right" w:pos="10800"/>
              </w:tabs>
              <w:spacing w:line="276" w:lineRule="auto"/>
              <w:rPr>
                <w:rFonts w:ascii="Times New Roman" w:hAnsi="Times New Roman"/>
              </w:rPr>
            </w:pPr>
          </w:p>
        </w:tc>
      </w:tr>
      <w:tr w:rsidR="004F500A" w:rsidRPr="00EC20E2" w14:paraId="057BAA7D" w14:textId="77777777" w:rsidTr="00B058CE">
        <w:tc>
          <w:tcPr>
            <w:tcW w:w="1259" w:type="dxa"/>
            <w:shd w:val="clear" w:color="auto" w:fill="FFFFFF"/>
          </w:tcPr>
          <w:p w14:paraId="494B4E0F" w14:textId="210C1300" w:rsidR="004F500A" w:rsidRPr="009B7A15" w:rsidRDefault="004F500A" w:rsidP="00EC20E2">
            <w:pPr>
              <w:tabs>
                <w:tab w:val="right" w:pos="1080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9B7A15">
              <w:rPr>
                <w:rFonts w:ascii="Times New Roman" w:hAnsi="Times New Roman"/>
                <w:sz w:val="22"/>
                <w:szCs w:val="22"/>
              </w:rPr>
              <w:t>2020-2021</w:t>
            </w:r>
          </w:p>
        </w:tc>
        <w:tc>
          <w:tcPr>
            <w:tcW w:w="7821" w:type="dxa"/>
            <w:shd w:val="clear" w:color="auto" w:fill="FFFFFF"/>
          </w:tcPr>
          <w:p w14:paraId="68FE792D" w14:textId="09F36A21" w:rsidR="004F500A" w:rsidRPr="009B7A15" w:rsidRDefault="004F500A" w:rsidP="00EC20E2">
            <w:pPr>
              <w:tabs>
                <w:tab w:val="right" w:pos="1080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9B7A15">
              <w:rPr>
                <w:rFonts w:ascii="Times New Roman" w:hAnsi="Times New Roman"/>
                <w:sz w:val="22"/>
                <w:szCs w:val="22"/>
              </w:rPr>
              <w:t>The 6</w:t>
            </w:r>
            <w:r w:rsidRPr="009B7A15">
              <w:rPr>
                <w:rFonts w:ascii="Times New Roman" w:hAnsi="Times New Roman"/>
                <w:sz w:val="22"/>
                <w:szCs w:val="22"/>
                <w:vertAlign w:val="superscript"/>
              </w:rPr>
              <w:t>th</w:t>
            </w:r>
            <w:r w:rsidRPr="009B7A15">
              <w:rPr>
                <w:rFonts w:ascii="Times New Roman" w:hAnsi="Times New Roman"/>
                <w:sz w:val="22"/>
                <w:szCs w:val="22"/>
              </w:rPr>
              <w:t xml:space="preserve"> Graduate Student Academic Projects: Investigating college students’ online satisfaction and classroom community during COVID-19 pandemic. </w:t>
            </w:r>
            <w:r w:rsidRPr="009B7A15">
              <w:rPr>
                <w:rFonts w:ascii="Times New Roman" w:hAnsi="Times New Roman" w:hint="eastAsia"/>
                <w:sz w:val="22"/>
                <w:szCs w:val="22"/>
              </w:rPr>
              <w:t xml:space="preserve">Awarded </w:t>
            </w:r>
            <w:r w:rsidRPr="009B7A15">
              <w:rPr>
                <w:rFonts w:ascii="Microsoft YaHei" w:eastAsia="Microsoft YaHei" w:hAnsi="Microsoft YaHei" w:cs="Microsoft YaHei" w:hint="eastAsia"/>
                <w:sz w:val="22"/>
                <w:szCs w:val="22"/>
              </w:rPr>
              <w:t>￥</w:t>
            </w:r>
            <w:r w:rsidRPr="009B7A15">
              <w:rPr>
                <w:rFonts w:ascii="Times New Roman" w:hAnsi="Times New Roman" w:hint="eastAsia"/>
                <w:sz w:val="22"/>
                <w:szCs w:val="22"/>
              </w:rPr>
              <w:t>2,000. College of Education at East China Normal University.</w:t>
            </w:r>
          </w:p>
        </w:tc>
      </w:tr>
      <w:tr w:rsidR="00EC20E2" w:rsidRPr="00EC20E2" w14:paraId="53639BE5" w14:textId="77777777" w:rsidTr="00B058CE">
        <w:tc>
          <w:tcPr>
            <w:tcW w:w="1259" w:type="dxa"/>
            <w:shd w:val="clear" w:color="auto" w:fill="FFFFFF"/>
          </w:tcPr>
          <w:p w14:paraId="0EBEA330" w14:textId="46C708B8" w:rsidR="00EC20E2" w:rsidRPr="009B7A15" w:rsidRDefault="00EC20E2" w:rsidP="00EC20E2">
            <w:pPr>
              <w:tabs>
                <w:tab w:val="right" w:pos="1080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9B7A15">
              <w:rPr>
                <w:rFonts w:ascii="Times New Roman" w:hAnsi="Times New Roman"/>
                <w:sz w:val="22"/>
                <w:szCs w:val="22"/>
              </w:rPr>
              <w:lastRenderedPageBreak/>
              <w:t>2019-2020</w:t>
            </w:r>
          </w:p>
        </w:tc>
        <w:tc>
          <w:tcPr>
            <w:tcW w:w="7821" w:type="dxa"/>
            <w:shd w:val="clear" w:color="auto" w:fill="FFFFFF"/>
          </w:tcPr>
          <w:p w14:paraId="428715FE" w14:textId="3103E09F" w:rsidR="00EC20E2" w:rsidRPr="009B7A15" w:rsidRDefault="00EC20E2" w:rsidP="00EC20E2">
            <w:pPr>
              <w:tabs>
                <w:tab w:val="right" w:pos="10800"/>
              </w:tabs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9B7A15">
              <w:rPr>
                <w:rFonts w:ascii="Times New Roman" w:hAnsi="Times New Roman"/>
                <w:sz w:val="22"/>
                <w:szCs w:val="22"/>
              </w:rPr>
              <w:t xml:space="preserve">The </w:t>
            </w:r>
            <w:r w:rsidR="004F500A" w:rsidRPr="009B7A15">
              <w:rPr>
                <w:rFonts w:ascii="Times New Roman" w:hAnsi="Times New Roman"/>
                <w:sz w:val="22"/>
                <w:szCs w:val="22"/>
              </w:rPr>
              <w:t>5</w:t>
            </w:r>
            <w:r w:rsidRPr="009B7A15">
              <w:rPr>
                <w:rFonts w:ascii="Times New Roman" w:hAnsi="Times New Roman"/>
                <w:sz w:val="22"/>
                <w:szCs w:val="22"/>
                <w:vertAlign w:val="superscript"/>
              </w:rPr>
              <w:t>th</w:t>
            </w:r>
            <w:r w:rsidRPr="009B7A15">
              <w:rPr>
                <w:rFonts w:ascii="Times New Roman" w:hAnsi="Times New Roman"/>
                <w:sz w:val="22"/>
                <w:szCs w:val="22"/>
              </w:rPr>
              <w:t xml:space="preserve"> Graduate Student Academic Projects: New Engineering Education for International Competitiveness: International Comparison of K-12 Educational Standards.</w:t>
            </w:r>
            <w:r w:rsidRPr="009B7A15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4F500A" w:rsidRPr="009B7A15">
              <w:rPr>
                <w:rFonts w:ascii="Times New Roman" w:hAnsi="Times New Roman"/>
                <w:sz w:val="22"/>
                <w:szCs w:val="22"/>
              </w:rPr>
              <w:t>Awarded</w:t>
            </w:r>
            <w:r w:rsidRPr="009B7A1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9B7A15">
              <w:rPr>
                <w:rFonts w:ascii="Times New Roman" w:eastAsia="Microsoft YaHei" w:hAnsi="Times New Roman"/>
                <w:sz w:val="22"/>
                <w:szCs w:val="22"/>
                <w:lang w:eastAsia="zh-CN"/>
              </w:rPr>
              <w:t>￥</w:t>
            </w:r>
            <w:r w:rsidRPr="009B7A15">
              <w:rPr>
                <w:rFonts w:ascii="Times New Roman" w:eastAsia="Microsoft YaHei" w:hAnsi="Times New Roman"/>
                <w:sz w:val="22"/>
                <w:szCs w:val="22"/>
                <w:lang w:eastAsia="zh-CN"/>
              </w:rPr>
              <w:t>2,000</w:t>
            </w:r>
            <w:r w:rsidRPr="009B7A15">
              <w:rPr>
                <w:rFonts w:ascii="Times New Roman" w:hAnsi="Times New Roman"/>
                <w:sz w:val="22"/>
                <w:szCs w:val="22"/>
              </w:rPr>
              <w:t>. College of Education at East China Normal University.</w:t>
            </w:r>
          </w:p>
        </w:tc>
      </w:tr>
    </w:tbl>
    <w:p w14:paraId="058C169B" w14:textId="77777777" w:rsidR="00B058CE" w:rsidRDefault="00B058CE">
      <w:pPr>
        <w:rPr>
          <w:sz w:val="18"/>
        </w:rPr>
      </w:pPr>
    </w:p>
    <w:p w14:paraId="6A4BDD9F" w14:textId="77777777" w:rsidR="00B058CE" w:rsidRPr="00B058CE" w:rsidRDefault="005075DA" w:rsidP="00B058CE">
      <w:pPr>
        <w:tabs>
          <w:tab w:val="right" w:pos="1080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Current and Pending Publications</w:t>
      </w:r>
    </w:p>
    <w:p w14:paraId="7B820821" w14:textId="77777777" w:rsidR="00B058CE" w:rsidRDefault="00B058CE">
      <w:pPr>
        <w:rPr>
          <w:sz w:val="18"/>
        </w:rPr>
      </w:pPr>
    </w:p>
    <w:p w14:paraId="450EAC0E" w14:textId="77777777" w:rsidR="005075DA" w:rsidRDefault="00B058CE" w:rsidP="005075D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 w:cs="Times New Roman"/>
          <w:b/>
          <w:sz w:val="24"/>
          <w:szCs w:val="24"/>
          <w:u w:val="single"/>
          <w:lang w:eastAsia="en-US"/>
        </w:rPr>
      </w:pPr>
      <w:r w:rsidRPr="00B058CE">
        <w:rPr>
          <w:rFonts w:ascii="Times New Roman" w:eastAsia="Calibri" w:hAnsi="Times New Roman" w:cs="Times New Roman"/>
          <w:b/>
          <w:sz w:val="24"/>
          <w:szCs w:val="24"/>
          <w:u w:val="single"/>
          <w:lang w:eastAsia="en-US"/>
        </w:rPr>
        <w:t>Refereed Articles</w:t>
      </w:r>
    </w:p>
    <w:p w14:paraId="5EEB74C5" w14:textId="230E0134" w:rsidR="005075DA" w:rsidRDefault="005075DA" w:rsidP="005075D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 w:cs="Times New Roman"/>
          <w:lang w:eastAsia="en-US"/>
        </w:rPr>
      </w:pPr>
    </w:p>
    <w:p w14:paraId="2B42218E" w14:textId="176BC7EE" w:rsidR="0097628B" w:rsidRDefault="0097628B" w:rsidP="002B393B">
      <w:pPr>
        <w:autoSpaceDE w:val="0"/>
        <w:autoSpaceDN w:val="0"/>
        <w:adjustRightInd w:val="0"/>
        <w:spacing w:after="0" w:line="240" w:lineRule="auto"/>
        <w:ind w:left="1077" w:hanging="720"/>
        <w:rPr>
          <w:rFonts w:ascii="Times New Roman" w:eastAsia="Calibri" w:hAnsi="Times New Roman" w:cs="Times New Roman"/>
          <w:b/>
          <w:lang w:eastAsia="en-US"/>
        </w:rPr>
      </w:pPr>
      <w:bookmarkStart w:id="6" w:name="_Hlk52127896"/>
      <w:r w:rsidRPr="005075DA">
        <w:rPr>
          <w:rFonts w:ascii="Times New Roman" w:eastAsia="Calibri" w:hAnsi="Times New Roman" w:cs="Times New Roman"/>
          <w:lang w:eastAsia="en-US"/>
        </w:rPr>
        <w:t xml:space="preserve">Lin, X., Dai, Y., </w:t>
      </w:r>
      <w:r w:rsidRPr="005075DA">
        <w:rPr>
          <w:rFonts w:ascii="Times New Roman" w:eastAsia="Calibri" w:hAnsi="Times New Roman" w:cs="Times New Roman"/>
          <w:b/>
          <w:lang w:eastAsia="en-US"/>
        </w:rPr>
        <w:t>Shi, H.</w:t>
      </w:r>
      <w:r>
        <w:rPr>
          <w:rFonts w:ascii="Times New Roman" w:eastAsia="Calibri" w:hAnsi="Times New Roman" w:cs="Times New Roman"/>
          <w:b/>
          <w:lang w:eastAsia="en-US"/>
        </w:rPr>
        <w:t xml:space="preserve"> </w:t>
      </w:r>
      <w:r w:rsidRPr="0097628B">
        <w:rPr>
          <w:rFonts w:ascii="Times New Roman" w:eastAsia="Calibri" w:hAnsi="Times New Roman" w:cs="Times New Roman"/>
          <w:bCs/>
          <w:lang w:eastAsia="en-US"/>
        </w:rPr>
        <w:t>(</w:t>
      </w:r>
      <w:r w:rsidR="00F60022">
        <w:rPr>
          <w:rFonts w:ascii="Times New Roman" w:eastAsia="Calibri" w:hAnsi="Times New Roman" w:cs="Times New Roman"/>
          <w:bCs/>
          <w:lang w:eastAsia="en-US"/>
        </w:rPr>
        <w:t>in</w:t>
      </w:r>
      <w:r w:rsidR="009B7A15">
        <w:rPr>
          <w:rFonts w:ascii="Times New Roman" w:eastAsia="Calibri" w:hAnsi="Times New Roman" w:cs="Times New Roman"/>
          <w:bCs/>
          <w:lang w:eastAsia="en-US"/>
        </w:rPr>
        <w:t xml:space="preserve"> </w:t>
      </w:r>
      <w:r w:rsidR="00F60022">
        <w:rPr>
          <w:rFonts w:ascii="Times New Roman" w:eastAsia="Calibri" w:hAnsi="Times New Roman" w:cs="Times New Roman"/>
          <w:bCs/>
          <w:lang w:eastAsia="en-US"/>
        </w:rPr>
        <w:t>press</w:t>
      </w:r>
      <w:r w:rsidRPr="0097628B">
        <w:rPr>
          <w:rFonts w:ascii="Times New Roman" w:eastAsia="Calibri" w:hAnsi="Times New Roman" w:cs="Times New Roman"/>
          <w:bCs/>
          <w:lang w:eastAsia="en-US"/>
        </w:rPr>
        <w:t>)</w:t>
      </w:r>
      <w:r>
        <w:rPr>
          <w:rFonts w:ascii="Times New Roman" w:eastAsia="Calibri" w:hAnsi="Times New Roman" w:cs="Times New Roman"/>
          <w:bCs/>
          <w:lang w:eastAsia="en-US"/>
        </w:rPr>
        <w:t xml:space="preserve">. </w:t>
      </w:r>
      <w:r w:rsidR="00F60022" w:rsidRPr="00F60022">
        <w:rPr>
          <w:rFonts w:ascii="Times New Roman" w:eastAsia="Calibri" w:hAnsi="Times New Roman" w:cs="Times New Roman"/>
          <w:bCs/>
          <w:lang w:eastAsia="en-US"/>
        </w:rPr>
        <w:t xml:space="preserve">Comparing the sense of online classroom community between students from urban and rural areas at a </w:t>
      </w:r>
      <w:r w:rsidR="00F60022">
        <w:rPr>
          <w:rFonts w:ascii="Times New Roman" w:eastAsia="Calibri" w:hAnsi="Times New Roman" w:cs="Times New Roman"/>
          <w:bCs/>
          <w:lang w:eastAsia="en-US"/>
        </w:rPr>
        <w:t>Chinese</w:t>
      </w:r>
      <w:r w:rsidR="00F60022" w:rsidRPr="00F60022">
        <w:rPr>
          <w:rFonts w:ascii="Times New Roman" w:eastAsia="Calibri" w:hAnsi="Times New Roman" w:cs="Times New Roman"/>
          <w:bCs/>
          <w:lang w:eastAsia="en-US"/>
        </w:rPr>
        <w:t xml:space="preserve"> university</w:t>
      </w:r>
      <w:r w:rsidR="009B7A15">
        <w:rPr>
          <w:rFonts w:ascii="Times New Roman" w:eastAsia="Calibri" w:hAnsi="Times New Roman" w:cs="Times New Roman"/>
          <w:bCs/>
          <w:lang w:eastAsia="en-US"/>
        </w:rPr>
        <w:t>.</w:t>
      </w:r>
    </w:p>
    <w:p w14:paraId="4B1109CF" w14:textId="77777777" w:rsidR="0097628B" w:rsidRDefault="0097628B" w:rsidP="002B393B">
      <w:pPr>
        <w:autoSpaceDE w:val="0"/>
        <w:autoSpaceDN w:val="0"/>
        <w:adjustRightInd w:val="0"/>
        <w:spacing w:after="0" w:line="240" w:lineRule="auto"/>
        <w:ind w:left="1077" w:hanging="720"/>
        <w:rPr>
          <w:rFonts w:ascii="Times New Roman" w:eastAsia="Calibri" w:hAnsi="Times New Roman" w:cs="Times New Roman"/>
          <w:lang w:eastAsia="en-US"/>
        </w:rPr>
      </w:pPr>
    </w:p>
    <w:p w14:paraId="4406151E" w14:textId="45B426D2" w:rsidR="002B393B" w:rsidRPr="002B393B" w:rsidRDefault="005075DA" w:rsidP="002B393B">
      <w:pPr>
        <w:autoSpaceDE w:val="0"/>
        <w:autoSpaceDN w:val="0"/>
        <w:adjustRightInd w:val="0"/>
        <w:spacing w:after="0" w:line="240" w:lineRule="auto"/>
        <w:ind w:left="1077" w:hanging="720"/>
      </w:pPr>
      <w:r w:rsidRPr="005075DA">
        <w:rPr>
          <w:rFonts w:ascii="Times New Roman" w:eastAsia="Calibri" w:hAnsi="Times New Roman" w:cs="Times New Roman"/>
          <w:lang w:eastAsia="en-US"/>
        </w:rPr>
        <w:t xml:space="preserve">Lin, X., Dai, Y., </w:t>
      </w:r>
      <w:r w:rsidRPr="005075DA">
        <w:rPr>
          <w:rFonts w:ascii="Times New Roman" w:eastAsia="Calibri" w:hAnsi="Times New Roman" w:cs="Times New Roman"/>
          <w:b/>
          <w:lang w:eastAsia="en-US"/>
        </w:rPr>
        <w:t>Shi, H.</w:t>
      </w:r>
      <w:r w:rsidRPr="005075DA">
        <w:rPr>
          <w:rFonts w:ascii="Times New Roman" w:eastAsia="Calibri" w:hAnsi="Times New Roman" w:cs="Times New Roman"/>
          <w:lang w:eastAsia="en-US"/>
        </w:rPr>
        <w:t>, &amp; Li, C. (</w:t>
      </w:r>
      <w:r w:rsidRPr="005075DA">
        <w:rPr>
          <w:rFonts w:ascii="Times New Roman" w:eastAsia="Calibri" w:hAnsi="Times New Roman" w:cs="Times New Roman" w:hint="eastAsia"/>
          <w:lang w:eastAsia="en-US"/>
        </w:rPr>
        <w:t>2020</w:t>
      </w:r>
      <w:r w:rsidRPr="005075DA">
        <w:rPr>
          <w:rFonts w:ascii="Times New Roman" w:eastAsia="Calibri" w:hAnsi="Times New Roman" w:cs="Times New Roman"/>
          <w:lang w:eastAsia="en-US"/>
        </w:rPr>
        <w:t xml:space="preserve">). </w:t>
      </w:r>
      <w:bookmarkStart w:id="7" w:name="_Hlk52131803"/>
      <w:bookmarkStart w:id="8" w:name="OLE_LINK14"/>
      <w:bookmarkStart w:id="9" w:name="_Hlk112338191"/>
      <w:r w:rsidRPr="005075DA">
        <w:rPr>
          <w:rFonts w:ascii="Times New Roman" w:eastAsia="Calibri" w:hAnsi="Times New Roman" w:cs="Times New Roman"/>
          <w:lang w:eastAsia="en-US"/>
        </w:rPr>
        <w:t>E-learners’ Satisfaction as Predictors of Online Classroom Community</w:t>
      </w:r>
      <w:bookmarkEnd w:id="7"/>
      <w:bookmarkEnd w:id="8"/>
      <w:r w:rsidRPr="005075DA">
        <w:rPr>
          <w:rFonts w:ascii="Times New Roman" w:eastAsia="Calibri" w:hAnsi="Times New Roman" w:cs="Times New Roman"/>
          <w:lang w:eastAsia="en-US"/>
        </w:rPr>
        <w:t xml:space="preserve">. </w:t>
      </w:r>
      <w:bookmarkStart w:id="10" w:name="_Hlk52131850"/>
      <w:bookmarkStart w:id="11" w:name="OLE_LINK15"/>
      <w:bookmarkStart w:id="12" w:name="OLE_LINK19"/>
      <w:bookmarkStart w:id="13" w:name="OLE_LINK20"/>
      <w:r w:rsidRPr="005075DA">
        <w:rPr>
          <w:rFonts w:ascii="Times New Roman" w:eastAsia="Calibri" w:hAnsi="Times New Roman" w:cs="Times New Roman"/>
          <w:lang w:eastAsia="en-US"/>
        </w:rPr>
        <w:t>Journal of Contemporary Education Theory &amp; Research</w:t>
      </w:r>
      <w:bookmarkEnd w:id="10"/>
      <w:r w:rsidRPr="005075DA">
        <w:rPr>
          <w:rFonts w:ascii="Times New Roman" w:eastAsia="Calibri" w:hAnsi="Times New Roman" w:cs="Times New Roman"/>
          <w:lang w:eastAsia="en-US"/>
        </w:rPr>
        <w:t xml:space="preserve">, </w:t>
      </w:r>
      <w:bookmarkEnd w:id="11"/>
      <w:bookmarkEnd w:id="12"/>
      <w:bookmarkEnd w:id="13"/>
      <w:r w:rsidRPr="005075DA">
        <w:rPr>
          <w:rFonts w:ascii="Times New Roman" w:eastAsia="Calibri" w:hAnsi="Times New Roman" w:cs="Times New Roman" w:hint="eastAsia"/>
          <w:lang w:eastAsia="en-US"/>
        </w:rPr>
        <w:t>4</w:t>
      </w:r>
      <w:r w:rsidRPr="005075DA">
        <w:rPr>
          <w:rFonts w:ascii="Times New Roman" w:eastAsia="Calibri" w:hAnsi="Times New Roman" w:cs="Times New Roman"/>
          <w:lang w:eastAsia="en-US"/>
        </w:rPr>
        <w:t>(2) 12-19.</w:t>
      </w:r>
      <w:bookmarkEnd w:id="6"/>
      <w:r>
        <w:rPr>
          <w:rFonts w:ascii="Times New Roman" w:eastAsia="Calibri" w:hAnsi="Times New Roman" w:cs="Times New Roman"/>
          <w:lang w:eastAsia="en-US"/>
        </w:rPr>
        <w:t xml:space="preserve"> </w:t>
      </w:r>
      <w:r w:rsidR="002B393B" w:rsidRPr="002B393B">
        <w:rPr>
          <w:rFonts w:ascii="Times New Roman" w:hAnsi="Times New Roman" w:cs="Times New Roman"/>
        </w:rPr>
        <w:t xml:space="preserve">URN: </w:t>
      </w:r>
      <w:hyperlink r:id="rId6" w:history="1">
        <w:r w:rsidR="002B393B" w:rsidRPr="002B393B">
          <w:rPr>
            <w:rStyle w:val="a4"/>
            <w:rFonts w:ascii="Times New Roman" w:hAnsi="Times New Roman" w:cs="Times New Roman"/>
          </w:rPr>
          <w:t>urn:nbn:de:0111-pedocs-210318</w:t>
        </w:r>
      </w:hyperlink>
      <w:r w:rsidR="002B393B" w:rsidRPr="002B393B">
        <w:rPr>
          <w:rFonts w:ascii="Times New Roman" w:hAnsi="Times New Roman" w:cs="Times New Roman"/>
        </w:rPr>
        <w:t xml:space="preserve">, DOI: </w:t>
      </w:r>
      <w:hyperlink r:id="rId7" w:history="1">
        <w:r w:rsidR="002B393B" w:rsidRPr="002B393B">
          <w:rPr>
            <w:rStyle w:val="a4"/>
            <w:rFonts w:ascii="Times New Roman" w:hAnsi="Times New Roman" w:cs="Times New Roman"/>
          </w:rPr>
          <w:t>10.5281/zenodo.4256511</w:t>
        </w:r>
      </w:hyperlink>
      <w:r w:rsidR="002B393B" w:rsidRPr="002B393B">
        <w:rPr>
          <w:rFonts w:ascii="Times New Roman" w:hAnsi="Times New Roman" w:cs="Times New Roman"/>
        </w:rPr>
        <w:t>.</w:t>
      </w:r>
    </w:p>
    <w:bookmarkEnd w:id="9"/>
    <w:p w14:paraId="3864F970" w14:textId="77777777" w:rsidR="005075DA" w:rsidRDefault="005075DA" w:rsidP="005075DA">
      <w:pPr>
        <w:autoSpaceDE w:val="0"/>
        <w:autoSpaceDN w:val="0"/>
        <w:adjustRightInd w:val="0"/>
        <w:spacing w:after="0" w:line="240" w:lineRule="auto"/>
        <w:ind w:left="1077" w:hanging="720"/>
        <w:rPr>
          <w:rFonts w:ascii="Times New Roman" w:eastAsia="Calibri" w:hAnsi="Times New Roman" w:cs="Times New Roman"/>
          <w:b/>
          <w:bCs/>
          <w:lang w:eastAsia="en-US"/>
        </w:rPr>
      </w:pPr>
    </w:p>
    <w:p w14:paraId="14C219DA" w14:textId="4B692013" w:rsidR="005075DA" w:rsidRPr="005075DA" w:rsidRDefault="005075DA" w:rsidP="005075DA">
      <w:pPr>
        <w:autoSpaceDE w:val="0"/>
        <w:autoSpaceDN w:val="0"/>
        <w:adjustRightInd w:val="0"/>
        <w:spacing w:after="0" w:line="240" w:lineRule="auto"/>
        <w:ind w:left="1077" w:hanging="720"/>
        <w:rPr>
          <w:rFonts w:ascii="Times New Roman" w:eastAsia="Calibri" w:hAnsi="Times New Roman" w:cs="Times New Roman"/>
          <w:lang w:eastAsia="en-US"/>
        </w:rPr>
      </w:pPr>
      <w:r w:rsidRPr="005075DA">
        <w:rPr>
          <w:rFonts w:ascii="Times New Roman" w:eastAsia="Calibri" w:hAnsi="Times New Roman" w:cs="Times New Roman"/>
          <w:b/>
          <w:bCs/>
          <w:lang w:eastAsia="en-US"/>
        </w:rPr>
        <w:t>Shi, H.,</w:t>
      </w:r>
      <w:r w:rsidRPr="005075DA">
        <w:rPr>
          <w:rFonts w:ascii="Times New Roman" w:eastAsia="Calibri" w:hAnsi="Times New Roman" w:cs="Times New Roman"/>
          <w:bCs/>
          <w:lang w:eastAsia="en-US"/>
        </w:rPr>
        <w:t xml:space="preserve"> &amp; Li, F. (2020). New Engineering Education for International Competitiveness: International Comparison of K-12 Educational Standards. International and Comparative Education, 42(10), 66-73. </w:t>
      </w:r>
    </w:p>
    <w:p w14:paraId="756683B4" w14:textId="77777777" w:rsidR="005075DA" w:rsidRDefault="005075DA" w:rsidP="005075DA">
      <w:pPr>
        <w:autoSpaceDE w:val="0"/>
        <w:autoSpaceDN w:val="0"/>
        <w:adjustRightInd w:val="0"/>
        <w:spacing w:after="0" w:line="240" w:lineRule="auto"/>
        <w:ind w:left="1077" w:hanging="720"/>
        <w:rPr>
          <w:rFonts w:ascii="Times New Roman" w:eastAsia="Calibri" w:hAnsi="Times New Roman" w:cs="Times New Roman"/>
          <w:b/>
          <w:bCs/>
          <w:lang w:eastAsia="en-US"/>
        </w:rPr>
      </w:pPr>
    </w:p>
    <w:p w14:paraId="78D7837A" w14:textId="1B0045EE" w:rsidR="005075DA" w:rsidRDefault="005075DA" w:rsidP="005075DA">
      <w:pPr>
        <w:autoSpaceDE w:val="0"/>
        <w:autoSpaceDN w:val="0"/>
        <w:adjustRightInd w:val="0"/>
        <w:spacing w:after="0" w:line="240" w:lineRule="auto"/>
        <w:ind w:left="1077" w:hanging="720"/>
        <w:rPr>
          <w:rFonts w:ascii="Times New Roman" w:eastAsia="Calibri" w:hAnsi="Times New Roman" w:cs="Times New Roman"/>
          <w:bCs/>
          <w:lang w:eastAsia="en-US"/>
        </w:rPr>
      </w:pPr>
      <w:r w:rsidRPr="005075DA">
        <w:rPr>
          <w:rFonts w:ascii="Times New Roman" w:eastAsia="Calibri" w:hAnsi="Times New Roman" w:cs="Times New Roman"/>
          <w:b/>
          <w:bCs/>
          <w:lang w:eastAsia="en-US"/>
        </w:rPr>
        <w:t>Shi, H.,</w:t>
      </w:r>
      <w:r w:rsidRPr="005075DA">
        <w:rPr>
          <w:rFonts w:ascii="Times New Roman" w:eastAsia="Calibri" w:hAnsi="Times New Roman" w:cs="Times New Roman"/>
          <w:bCs/>
          <w:lang w:eastAsia="en-US"/>
        </w:rPr>
        <w:t xml:space="preserve"> &amp; Li, F. (2019). New Engineering Education: A STEM Perspective. Open Education Research, 25(03), 36-43. </w:t>
      </w:r>
    </w:p>
    <w:p w14:paraId="7EDBDF85" w14:textId="77777777" w:rsidR="005075DA" w:rsidRDefault="005075DA" w:rsidP="005075DA">
      <w:pPr>
        <w:autoSpaceDE w:val="0"/>
        <w:autoSpaceDN w:val="0"/>
        <w:adjustRightInd w:val="0"/>
        <w:spacing w:after="0" w:line="240" w:lineRule="auto"/>
        <w:ind w:left="1077" w:hanging="720"/>
        <w:rPr>
          <w:rFonts w:ascii="Times New Roman" w:eastAsia="Calibri" w:hAnsi="Times New Roman" w:cs="Times New Roman"/>
          <w:b/>
          <w:sz w:val="24"/>
          <w:szCs w:val="24"/>
          <w:u w:val="single"/>
          <w:lang w:eastAsia="en-US"/>
        </w:rPr>
      </w:pPr>
    </w:p>
    <w:p w14:paraId="5E176F30" w14:textId="77777777" w:rsidR="005075DA" w:rsidRPr="005075DA" w:rsidRDefault="005075DA" w:rsidP="005075D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 w:cs="Times New Roman"/>
          <w:b/>
          <w:sz w:val="24"/>
          <w:szCs w:val="24"/>
          <w:u w:val="single"/>
          <w:lang w:eastAsia="en-US"/>
        </w:rPr>
      </w:pPr>
      <w:r w:rsidRPr="005075DA">
        <w:rPr>
          <w:rFonts w:ascii="Times New Roman" w:eastAsia="Calibri" w:hAnsi="Times New Roman" w:cs="Times New Roman"/>
          <w:b/>
          <w:sz w:val="24"/>
          <w:szCs w:val="24"/>
          <w:u w:val="single"/>
          <w:lang w:eastAsia="en-US"/>
        </w:rPr>
        <w:t>Proceedings</w:t>
      </w:r>
    </w:p>
    <w:p w14:paraId="441173A2" w14:textId="77777777" w:rsidR="005075DA" w:rsidRPr="005075DA" w:rsidRDefault="005075DA" w:rsidP="005075DA">
      <w:pPr>
        <w:spacing w:after="0" w:line="240" w:lineRule="auto"/>
        <w:ind w:left="1080" w:hanging="720"/>
        <w:rPr>
          <w:rFonts w:ascii="Times New Roman" w:eastAsia="Calibri" w:hAnsi="Times New Roman" w:cs="Times New Roman"/>
          <w:b/>
          <w:lang w:eastAsia="en-US"/>
        </w:rPr>
      </w:pPr>
    </w:p>
    <w:p w14:paraId="6C8DD69B" w14:textId="14993D69" w:rsidR="005075DA" w:rsidRPr="00102822" w:rsidRDefault="00102822" w:rsidP="005075DA">
      <w:pPr>
        <w:autoSpaceDE w:val="0"/>
        <w:autoSpaceDN w:val="0"/>
        <w:adjustRightInd w:val="0"/>
        <w:spacing w:after="0" w:line="240" w:lineRule="auto"/>
        <w:ind w:left="1077" w:hanging="720"/>
        <w:rPr>
          <w:rFonts w:ascii="Times New Roman" w:eastAsia="Calibri" w:hAnsi="Times New Roman" w:cs="Times New Roman"/>
          <w:bCs/>
          <w:lang w:eastAsia="en-US"/>
        </w:rPr>
      </w:pPr>
      <w:r w:rsidRPr="00102822">
        <w:rPr>
          <w:rFonts w:ascii="Times New Roman" w:eastAsia="Calibri" w:hAnsi="Times New Roman" w:cs="Times New Roman"/>
          <w:bCs/>
          <w:lang w:eastAsia="en-US"/>
        </w:rPr>
        <w:t xml:space="preserve">Dennen, V. P., </w:t>
      </w:r>
      <w:r w:rsidRPr="00102822">
        <w:rPr>
          <w:rFonts w:ascii="Times New Roman" w:eastAsia="Calibri" w:hAnsi="Times New Roman" w:cs="Times New Roman"/>
          <w:b/>
          <w:lang w:eastAsia="en-US"/>
        </w:rPr>
        <w:t>Shi, H.</w:t>
      </w:r>
      <w:r w:rsidRPr="00102822">
        <w:rPr>
          <w:rFonts w:ascii="Times New Roman" w:eastAsia="Calibri" w:hAnsi="Times New Roman" w:cs="Times New Roman"/>
          <w:bCs/>
          <w:lang w:eastAsia="en-US"/>
        </w:rPr>
        <w:t>, Rutledge, S. A., Bagdy, L. M., Jung, D., Bunn, S., Cargill, C., Cosgrove, C., &amp; Hedquist, A. (2022). Teen social media use during COVID-19: Parent perceptions and oversight. In P. Kommers, I. A. Sánchez, &amp; P. Isaias (Eds.), Proceedings of the International Conferences e-Society 2022 and Mobile Learning 2022 (pp. 155-162). IADIS Press.</w:t>
      </w:r>
    </w:p>
    <w:p w14:paraId="186EE076" w14:textId="55D5AEA6" w:rsidR="00B058CE" w:rsidRPr="00102822" w:rsidRDefault="00B058CE">
      <w:pPr>
        <w:rPr>
          <w:rFonts w:ascii="Times New Roman" w:eastAsia="Calibri" w:hAnsi="Times New Roman" w:cs="Times New Roman"/>
          <w:bCs/>
          <w:lang w:eastAsia="en-US"/>
        </w:rPr>
      </w:pPr>
    </w:p>
    <w:p w14:paraId="70A5D4EC" w14:textId="77777777" w:rsidR="005075DA" w:rsidRPr="005075DA" w:rsidRDefault="005075DA" w:rsidP="005075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 w:rsidRPr="005075DA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PROFESSIONAL PRESENTATIONS</w:t>
      </w:r>
    </w:p>
    <w:p w14:paraId="24E65B92" w14:textId="77777777" w:rsidR="005075DA" w:rsidRPr="005075DA" w:rsidRDefault="005075DA" w:rsidP="005075DA">
      <w:pPr>
        <w:spacing w:after="0" w:line="240" w:lineRule="auto"/>
        <w:ind w:left="720" w:hanging="720"/>
        <w:rPr>
          <w:rFonts w:ascii="Times New Roman" w:eastAsia="Calibri" w:hAnsi="Times New Roman" w:cs="Times New Roman"/>
          <w:lang w:eastAsia="en-US"/>
        </w:rPr>
      </w:pPr>
    </w:p>
    <w:p w14:paraId="3453B101" w14:textId="77777777" w:rsidR="005075DA" w:rsidRPr="005075DA" w:rsidRDefault="005075DA" w:rsidP="005075DA">
      <w:pPr>
        <w:spacing w:after="0" w:line="240" w:lineRule="auto"/>
        <w:ind w:left="720" w:hanging="720"/>
        <w:rPr>
          <w:rFonts w:ascii="Times New Roman" w:eastAsia="Calibri" w:hAnsi="Times New Roman" w:cs="Times New Roman"/>
          <w:b/>
          <w:sz w:val="24"/>
          <w:szCs w:val="24"/>
          <w:u w:val="single"/>
          <w:lang w:eastAsia="en-US"/>
        </w:rPr>
      </w:pPr>
      <w:r w:rsidRPr="005075DA">
        <w:rPr>
          <w:rFonts w:ascii="Times New Roman" w:eastAsia="Calibri" w:hAnsi="Times New Roman" w:cs="Times New Roman"/>
          <w:b/>
          <w:sz w:val="24"/>
          <w:szCs w:val="24"/>
          <w:u w:val="single"/>
          <w:lang w:eastAsia="en-US"/>
        </w:rPr>
        <w:t>Refereed</w:t>
      </w:r>
    </w:p>
    <w:p w14:paraId="09BA395A" w14:textId="77777777" w:rsidR="005075DA" w:rsidRPr="005075DA" w:rsidRDefault="005075DA" w:rsidP="005075DA">
      <w:pPr>
        <w:spacing w:after="0" w:line="240" w:lineRule="auto"/>
        <w:ind w:left="720" w:hanging="720"/>
        <w:rPr>
          <w:rFonts w:ascii="Times New Roman" w:eastAsia="Calibri" w:hAnsi="Times New Roman" w:cs="Times New Roman"/>
          <w:lang w:eastAsia="en-US"/>
        </w:rPr>
      </w:pPr>
    </w:p>
    <w:p w14:paraId="4836D7D5" w14:textId="77777777" w:rsidR="005075DA" w:rsidRDefault="005075DA" w:rsidP="005075DA">
      <w:pPr>
        <w:spacing w:after="0" w:line="240" w:lineRule="auto"/>
        <w:ind w:left="1080" w:hanging="720"/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eastAsia="en-US"/>
        </w:rPr>
      </w:pPr>
      <w:r w:rsidRPr="005075DA"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eastAsia="en-US"/>
        </w:rPr>
        <w:t>International</w:t>
      </w:r>
    </w:p>
    <w:p w14:paraId="7B02F1AC" w14:textId="77777777" w:rsidR="005075DA" w:rsidRDefault="005075DA" w:rsidP="005075DA">
      <w:pPr>
        <w:spacing w:after="0" w:line="240" w:lineRule="auto"/>
        <w:ind w:left="1080" w:hanging="720"/>
        <w:rPr>
          <w:rFonts w:ascii="Times New Roman" w:eastAsia="Calibri" w:hAnsi="Times New Roman" w:cs="Times New Roman"/>
          <w:bCs/>
          <w:lang w:eastAsia="en-US"/>
        </w:rPr>
      </w:pPr>
    </w:p>
    <w:p w14:paraId="19CA3211" w14:textId="01E8723D" w:rsidR="00F34A59" w:rsidRDefault="00F34A59" w:rsidP="00DF09B3">
      <w:pPr>
        <w:spacing w:after="0" w:line="240" w:lineRule="auto"/>
        <w:ind w:left="1080" w:hanging="720"/>
        <w:rPr>
          <w:rFonts w:ascii="Times New Roman" w:eastAsia="Calibri" w:hAnsi="Times New Roman" w:cs="Times New Roman"/>
          <w:bCs/>
          <w:lang w:eastAsia="en-US"/>
        </w:rPr>
      </w:pPr>
      <w:r w:rsidRPr="00E85495">
        <w:rPr>
          <w:rFonts w:ascii="Times New Roman" w:eastAsia="Calibri" w:hAnsi="Times New Roman" w:cs="Times New Roman"/>
          <w:b/>
          <w:lang w:eastAsia="en-US"/>
        </w:rPr>
        <w:t>Shi, H.</w:t>
      </w:r>
      <w:r>
        <w:rPr>
          <w:rFonts w:ascii="Times New Roman" w:eastAsia="Calibri" w:hAnsi="Times New Roman" w:cs="Times New Roman"/>
          <w:bCs/>
          <w:lang w:eastAsia="en-US"/>
        </w:rPr>
        <w:t xml:space="preserve">, Hur, J., Dennen, V. P., Zhou, Y. (2022). From unsuccessful to successful learning: Mining behavioral patterns of distance learners in open and online universities. </w:t>
      </w:r>
      <w:r w:rsidRPr="00F34A59">
        <w:rPr>
          <w:rFonts w:ascii="Times New Roman" w:eastAsia="Calibri" w:hAnsi="Times New Roman" w:cs="Times New Roman"/>
          <w:bCs/>
          <w:lang w:eastAsia="en-US"/>
        </w:rPr>
        <w:t xml:space="preserve">Paper presented </w:t>
      </w:r>
      <w:r w:rsidR="00E85495">
        <w:rPr>
          <w:rFonts w:ascii="Times New Roman" w:eastAsia="Calibri" w:hAnsi="Times New Roman" w:cs="Times New Roman"/>
          <w:bCs/>
          <w:lang w:eastAsia="en-US"/>
        </w:rPr>
        <w:t xml:space="preserve">as </w:t>
      </w:r>
      <w:r w:rsidR="00E85495" w:rsidRPr="00E85495">
        <w:rPr>
          <w:rFonts w:ascii="Times New Roman" w:eastAsia="Calibri" w:hAnsi="Times New Roman" w:cs="Times New Roman"/>
          <w:bCs/>
          <w:lang w:eastAsia="en-US"/>
        </w:rPr>
        <w:t>Concurrent Presentation</w:t>
      </w:r>
      <w:r w:rsidR="00E85495">
        <w:rPr>
          <w:rFonts w:ascii="Times New Roman" w:eastAsia="Calibri" w:hAnsi="Times New Roman" w:cs="Times New Roman"/>
          <w:bCs/>
          <w:lang w:eastAsia="en-US"/>
        </w:rPr>
        <w:t xml:space="preserve"> </w:t>
      </w:r>
      <w:r w:rsidRPr="00F34A59">
        <w:rPr>
          <w:rFonts w:ascii="Times New Roman" w:eastAsia="Calibri" w:hAnsi="Times New Roman" w:cs="Times New Roman"/>
          <w:bCs/>
          <w:lang w:eastAsia="en-US"/>
        </w:rPr>
        <w:t xml:space="preserve">at the </w:t>
      </w:r>
      <w:r w:rsidR="00E85495" w:rsidRPr="00E85495">
        <w:rPr>
          <w:rFonts w:ascii="Times New Roman" w:eastAsia="Calibri" w:hAnsi="Times New Roman" w:cs="Times New Roman"/>
          <w:bCs/>
          <w:lang w:eastAsia="en-US"/>
        </w:rPr>
        <w:t>2022 AECT International Convention</w:t>
      </w:r>
      <w:r w:rsidRPr="00F34A59">
        <w:rPr>
          <w:rFonts w:ascii="Times New Roman" w:eastAsia="Calibri" w:hAnsi="Times New Roman" w:cs="Times New Roman"/>
          <w:bCs/>
          <w:lang w:eastAsia="en-US"/>
        </w:rPr>
        <w:t xml:space="preserve">, </w:t>
      </w:r>
      <w:r w:rsidR="00E85495">
        <w:rPr>
          <w:rFonts w:ascii="Times New Roman" w:eastAsia="Calibri" w:hAnsi="Times New Roman" w:cs="Times New Roman"/>
          <w:bCs/>
          <w:lang w:eastAsia="en-US"/>
        </w:rPr>
        <w:t>October</w:t>
      </w:r>
      <w:r w:rsidRPr="00F34A59">
        <w:rPr>
          <w:rFonts w:ascii="Times New Roman" w:eastAsia="Calibri" w:hAnsi="Times New Roman" w:cs="Times New Roman"/>
          <w:bCs/>
          <w:lang w:eastAsia="en-US"/>
        </w:rPr>
        <w:t xml:space="preserve"> </w:t>
      </w:r>
      <w:r w:rsidR="00E85495">
        <w:rPr>
          <w:rFonts w:ascii="Times New Roman" w:eastAsia="Calibri" w:hAnsi="Times New Roman" w:cs="Times New Roman"/>
          <w:bCs/>
          <w:lang w:eastAsia="en-US"/>
        </w:rPr>
        <w:t>24</w:t>
      </w:r>
      <w:r w:rsidRPr="00F34A59">
        <w:rPr>
          <w:rFonts w:ascii="Times New Roman" w:eastAsia="Calibri" w:hAnsi="Times New Roman" w:cs="Times New Roman"/>
          <w:bCs/>
          <w:lang w:eastAsia="en-US"/>
        </w:rPr>
        <w:t>-</w:t>
      </w:r>
      <w:r w:rsidR="00E85495">
        <w:rPr>
          <w:rFonts w:ascii="Times New Roman" w:eastAsia="Calibri" w:hAnsi="Times New Roman" w:cs="Times New Roman"/>
          <w:bCs/>
          <w:lang w:eastAsia="en-US"/>
        </w:rPr>
        <w:t>28</w:t>
      </w:r>
      <w:r w:rsidRPr="00F34A59">
        <w:rPr>
          <w:rFonts w:ascii="Times New Roman" w:eastAsia="Calibri" w:hAnsi="Times New Roman" w:cs="Times New Roman"/>
          <w:bCs/>
          <w:lang w:eastAsia="en-US"/>
        </w:rPr>
        <w:t xml:space="preserve">, 2022, </w:t>
      </w:r>
      <w:r w:rsidR="00E85495" w:rsidRPr="00E85495">
        <w:rPr>
          <w:rFonts w:ascii="Times New Roman" w:eastAsia="Calibri" w:hAnsi="Times New Roman" w:cs="Times New Roman"/>
          <w:bCs/>
          <w:lang w:eastAsia="en-US"/>
        </w:rPr>
        <w:t>Las Vegas, NV, USA</w:t>
      </w:r>
      <w:r w:rsidRPr="00F34A59">
        <w:rPr>
          <w:rFonts w:ascii="Times New Roman" w:eastAsia="Calibri" w:hAnsi="Times New Roman" w:cs="Times New Roman"/>
          <w:bCs/>
          <w:lang w:eastAsia="en-US"/>
        </w:rPr>
        <w:t>.</w:t>
      </w:r>
    </w:p>
    <w:p w14:paraId="7772544F" w14:textId="781946AB" w:rsidR="00E85495" w:rsidRDefault="00E85495" w:rsidP="00DF09B3">
      <w:pPr>
        <w:spacing w:after="0" w:line="240" w:lineRule="auto"/>
        <w:ind w:left="1080" w:hanging="720"/>
        <w:rPr>
          <w:rFonts w:ascii="Times New Roman" w:eastAsia="Calibri" w:hAnsi="Times New Roman" w:cs="Times New Roman"/>
          <w:bCs/>
          <w:lang w:eastAsia="en-US"/>
        </w:rPr>
      </w:pPr>
    </w:p>
    <w:p w14:paraId="7CB90494" w14:textId="06481295" w:rsidR="00E85495" w:rsidRDefault="00E85495" w:rsidP="00DF09B3">
      <w:pPr>
        <w:spacing w:after="0" w:line="240" w:lineRule="auto"/>
        <w:ind w:left="1080" w:hanging="720"/>
        <w:rPr>
          <w:rFonts w:ascii="Times New Roman" w:eastAsia="Calibri" w:hAnsi="Times New Roman" w:cs="Times New Roman"/>
          <w:bCs/>
          <w:lang w:eastAsia="en-US"/>
        </w:rPr>
      </w:pPr>
      <w:r w:rsidRPr="00E85495">
        <w:rPr>
          <w:rFonts w:ascii="Times New Roman" w:eastAsia="Calibri" w:hAnsi="Times New Roman" w:cs="Times New Roman"/>
          <w:bCs/>
          <w:lang w:eastAsia="en-US"/>
        </w:rPr>
        <w:t>Dennen, V. P.</w:t>
      </w:r>
      <w:r>
        <w:rPr>
          <w:rFonts w:ascii="Times New Roman" w:eastAsia="Calibri" w:hAnsi="Times New Roman" w:cs="Times New Roman"/>
          <w:bCs/>
          <w:lang w:eastAsia="en-US"/>
        </w:rPr>
        <w:t xml:space="preserve">, Tang, Y. M., Hur, J., </w:t>
      </w:r>
      <w:r w:rsidRPr="00E85495">
        <w:rPr>
          <w:rFonts w:ascii="Times New Roman" w:eastAsia="Calibri" w:hAnsi="Times New Roman" w:cs="Times New Roman"/>
          <w:b/>
          <w:lang w:eastAsia="en-US"/>
        </w:rPr>
        <w:t>Shi, H</w:t>
      </w:r>
      <w:r>
        <w:rPr>
          <w:rFonts w:ascii="Times New Roman" w:eastAsia="Calibri" w:hAnsi="Times New Roman" w:cs="Times New Roman"/>
          <w:bCs/>
          <w:lang w:eastAsia="en-US"/>
        </w:rPr>
        <w:t xml:space="preserve">. (2022). </w:t>
      </w:r>
      <w:r w:rsidR="0050068D" w:rsidRPr="0050068D">
        <w:rPr>
          <w:rFonts w:ascii="Times New Roman" w:eastAsia="Calibri" w:hAnsi="Times New Roman" w:cs="Times New Roman"/>
          <w:bCs/>
          <w:lang w:eastAsia="en-US"/>
        </w:rPr>
        <w:t>Instructors’ Perceptions and Interventions in Students’ Active and Passive Participation in Online Teaching</w:t>
      </w:r>
      <w:r>
        <w:rPr>
          <w:rFonts w:ascii="Times New Roman" w:eastAsia="Calibri" w:hAnsi="Times New Roman" w:cs="Times New Roman"/>
          <w:bCs/>
          <w:lang w:eastAsia="en-US"/>
        </w:rPr>
        <w:t xml:space="preserve">. </w:t>
      </w:r>
      <w:r w:rsidRPr="00E85495">
        <w:rPr>
          <w:rFonts w:ascii="Times New Roman" w:eastAsia="Calibri" w:hAnsi="Times New Roman" w:cs="Times New Roman"/>
          <w:bCs/>
          <w:lang w:eastAsia="en-US"/>
        </w:rPr>
        <w:t xml:space="preserve">Paper presented </w:t>
      </w:r>
      <w:r>
        <w:rPr>
          <w:rFonts w:ascii="Times New Roman" w:eastAsia="Calibri" w:hAnsi="Times New Roman" w:cs="Times New Roman"/>
          <w:bCs/>
          <w:lang w:eastAsia="en-US"/>
        </w:rPr>
        <w:t>as</w:t>
      </w:r>
      <w:r w:rsidR="002529E1">
        <w:rPr>
          <w:rFonts w:ascii="Times New Roman" w:eastAsia="Calibri" w:hAnsi="Times New Roman" w:cs="Times New Roman"/>
          <w:bCs/>
          <w:lang w:eastAsia="en-US"/>
        </w:rPr>
        <w:t xml:space="preserve"> </w:t>
      </w:r>
      <w:r w:rsidR="002529E1" w:rsidRPr="002529E1">
        <w:rPr>
          <w:rFonts w:ascii="Times New Roman" w:eastAsia="Calibri" w:hAnsi="Times New Roman" w:cs="Times New Roman"/>
          <w:bCs/>
          <w:lang w:eastAsia="en-US"/>
        </w:rPr>
        <w:t>Roundtable</w:t>
      </w:r>
      <w:r>
        <w:rPr>
          <w:rFonts w:ascii="Times New Roman" w:eastAsia="Calibri" w:hAnsi="Times New Roman" w:cs="Times New Roman"/>
          <w:bCs/>
          <w:lang w:eastAsia="en-US"/>
        </w:rPr>
        <w:t xml:space="preserve"> </w:t>
      </w:r>
      <w:r w:rsidRPr="00E85495">
        <w:rPr>
          <w:rFonts w:ascii="Times New Roman" w:eastAsia="Calibri" w:hAnsi="Times New Roman" w:cs="Times New Roman"/>
          <w:bCs/>
          <w:lang w:eastAsia="en-US"/>
        </w:rPr>
        <w:t>at the 2022 AECT International Convention, October 24-28, 2022, Las Vegas, NV, USA.</w:t>
      </w:r>
    </w:p>
    <w:p w14:paraId="1F03F31A" w14:textId="7591DC79" w:rsidR="0050068D" w:rsidRDefault="0050068D" w:rsidP="00DF09B3">
      <w:pPr>
        <w:spacing w:after="0" w:line="240" w:lineRule="auto"/>
        <w:ind w:left="1080" w:hanging="720"/>
        <w:rPr>
          <w:rFonts w:ascii="Times New Roman" w:eastAsia="Calibri" w:hAnsi="Times New Roman" w:cs="Times New Roman"/>
          <w:bCs/>
          <w:lang w:eastAsia="en-US"/>
        </w:rPr>
      </w:pPr>
    </w:p>
    <w:p w14:paraId="77C3F85A" w14:textId="2FDEB03A" w:rsidR="0050068D" w:rsidRDefault="0050068D" w:rsidP="00DF09B3">
      <w:pPr>
        <w:spacing w:after="0" w:line="240" w:lineRule="auto"/>
        <w:ind w:left="1080" w:hanging="720"/>
        <w:rPr>
          <w:rFonts w:ascii="Times New Roman" w:eastAsia="Calibri" w:hAnsi="Times New Roman" w:cs="Times New Roman"/>
          <w:bCs/>
          <w:lang w:eastAsia="en-US"/>
        </w:rPr>
      </w:pPr>
      <w:r>
        <w:rPr>
          <w:rFonts w:ascii="Times New Roman" w:eastAsia="Calibri" w:hAnsi="Times New Roman" w:cs="Times New Roman"/>
          <w:bCs/>
          <w:lang w:eastAsia="en-US"/>
        </w:rPr>
        <w:lastRenderedPageBreak/>
        <w:t xml:space="preserve">Jung, D., Dennen, V.P., Bagdy, L., Rutledge, S., Bunn, S., Cargill, C., Cosgrove, C., Hedquist, A., </w:t>
      </w:r>
      <w:r w:rsidRPr="0050068D">
        <w:rPr>
          <w:rFonts w:ascii="Times New Roman" w:eastAsia="Calibri" w:hAnsi="Times New Roman" w:cs="Times New Roman"/>
          <w:b/>
          <w:lang w:eastAsia="en-US"/>
        </w:rPr>
        <w:t>Shi, H</w:t>
      </w:r>
      <w:r>
        <w:rPr>
          <w:rFonts w:ascii="Times New Roman" w:eastAsia="Calibri" w:hAnsi="Times New Roman" w:cs="Times New Roman"/>
          <w:bCs/>
          <w:lang w:eastAsia="en-US"/>
        </w:rPr>
        <w:t xml:space="preserve">. (2022). </w:t>
      </w:r>
      <w:r w:rsidRPr="0050068D">
        <w:rPr>
          <w:rFonts w:ascii="Times New Roman" w:eastAsia="Calibri" w:hAnsi="Times New Roman" w:cs="Times New Roman"/>
          <w:bCs/>
          <w:lang w:eastAsia="en-US"/>
        </w:rPr>
        <w:t>Social media, schools, and teen life: An umbrella of learning spaces. Paper presented as Concurrent Presentation at the 2022 AECT International Convention, October 24-28, 2022, Las Vegas, NV, USA.</w:t>
      </w:r>
    </w:p>
    <w:p w14:paraId="290772ED" w14:textId="1DD0AF96" w:rsidR="002529E1" w:rsidRDefault="002529E1" w:rsidP="00DF09B3">
      <w:pPr>
        <w:spacing w:after="0" w:line="240" w:lineRule="auto"/>
        <w:ind w:left="1080" w:hanging="720"/>
        <w:rPr>
          <w:rFonts w:ascii="Times New Roman" w:eastAsia="Calibri" w:hAnsi="Times New Roman" w:cs="Times New Roman"/>
          <w:bCs/>
          <w:lang w:eastAsia="en-US"/>
        </w:rPr>
      </w:pPr>
    </w:p>
    <w:p w14:paraId="0098ECCD" w14:textId="4AFE6AE1" w:rsidR="002529E1" w:rsidRDefault="002529E1" w:rsidP="00DF09B3">
      <w:pPr>
        <w:spacing w:after="0" w:line="240" w:lineRule="auto"/>
        <w:ind w:left="1080" w:hanging="720"/>
        <w:rPr>
          <w:rFonts w:ascii="Times New Roman" w:eastAsia="Calibri" w:hAnsi="Times New Roman" w:cs="Times New Roman"/>
          <w:bCs/>
          <w:lang w:eastAsia="en-US"/>
        </w:rPr>
      </w:pPr>
      <w:r>
        <w:rPr>
          <w:rFonts w:ascii="Times New Roman" w:eastAsia="Calibri" w:hAnsi="Times New Roman" w:cs="Times New Roman"/>
          <w:bCs/>
          <w:lang w:eastAsia="en-US"/>
        </w:rPr>
        <w:t xml:space="preserve">Dennen, V. P., Rutledge, S., </w:t>
      </w:r>
      <w:r w:rsidRPr="002529E1">
        <w:rPr>
          <w:rFonts w:ascii="Times New Roman" w:eastAsia="Calibri" w:hAnsi="Times New Roman" w:cs="Times New Roman"/>
          <w:b/>
          <w:lang w:eastAsia="en-US"/>
        </w:rPr>
        <w:t>Shi, H.</w:t>
      </w:r>
      <w:r>
        <w:rPr>
          <w:rFonts w:ascii="Times New Roman" w:eastAsia="Calibri" w:hAnsi="Times New Roman" w:cs="Times New Roman"/>
          <w:bCs/>
          <w:lang w:eastAsia="en-US"/>
        </w:rPr>
        <w:t xml:space="preserve">, Bagdy, L., Jung, D., Bunn, S., Hedquist, A., Cosgrove, C., Cargill, C. (2022). </w:t>
      </w:r>
      <w:r w:rsidRPr="002529E1">
        <w:rPr>
          <w:rFonts w:ascii="Times New Roman" w:eastAsia="Calibri" w:hAnsi="Times New Roman" w:cs="Times New Roman"/>
          <w:bCs/>
          <w:lang w:eastAsia="en-US"/>
        </w:rPr>
        <w:t>Teen engagement with current events and social issues on social media: A survey of American youth</w:t>
      </w:r>
      <w:r>
        <w:rPr>
          <w:rFonts w:ascii="Times New Roman" w:eastAsia="Calibri" w:hAnsi="Times New Roman" w:cs="Times New Roman"/>
          <w:bCs/>
          <w:lang w:eastAsia="en-US"/>
        </w:rPr>
        <w:t xml:space="preserve">. </w:t>
      </w:r>
      <w:r w:rsidRPr="002529E1">
        <w:rPr>
          <w:rFonts w:ascii="Times New Roman" w:eastAsia="Calibri" w:hAnsi="Times New Roman" w:cs="Times New Roman"/>
          <w:bCs/>
          <w:lang w:eastAsia="en-US"/>
        </w:rPr>
        <w:t xml:space="preserve">Paper presented at the 12th International Conference on Social Media &amp; Society, </w:t>
      </w:r>
      <w:r>
        <w:rPr>
          <w:rFonts w:ascii="Times New Roman" w:eastAsia="Calibri" w:hAnsi="Times New Roman" w:cs="Times New Roman"/>
          <w:bCs/>
          <w:lang w:eastAsia="en-US"/>
        </w:rPr>
        <w:t>July</w:t>
      </w:r>
      <w:r w:rsidRPr="002529E1">
        <w:rPr>
          <w:rFonts w:ascii="Times New Roman" w:eastAsia="Calibri" w:hAnsi="Times New Roman" w:cs="Times New Roman"/>
          <w:bCs/>
          <w:lang w:eastAsia="en-US"/>
        </w:rPr>
        <w:t xml:space="preserve"> </w:t>
      </w:r>
      <w:r>
        <w:rPr>
          <w:rFonts w:ascii="Times New Roman" w:eastAsia="Calibri" w:hAnsi="Times New Roman" w:cs="Times New Roman"/>
          <w:bCs/>
          <w:lang w:eastAsia="en-US"/>
        </w:rPr>
        <w:t>18</w:t>
      </w:r>
      <w:r w:rsidRPr="002529E1">
        <w:rPr>
          <w:rFonts w:ascii="Times New Roman" w:eastAsia="Calibri" w:hAnsi="Times New Roman" w:cs="Times New Roman"/>
          <w:bCs/>
          <w:lang w:eastAsia="en-US"/>
        </w:rPr>
        <w:t>-</w:t>
      </w:r>
      <w:r>
        <w:rPr>
          <w:rFonts w:ascii="Times New Roman" w:eastAsia="Calibri" w:hAnsi="Times New Roman" w:cs="Times New Roman"/>
          <w:bCs/>
          <w:lang w:eastAsia="en-US"/>
        </w:rPr>
        <w:t>19</w:t>
      </w:r>
      <w:r w:rsidRPr="002529E1">
        <w:rPr>
          <w:rFonts w:ascii="Times New Roman" w:eastAsia="Calibri" w:hAnsi="Times New Roman" w:cs="Times New Roman"/>
          <w:bCs/>
          <w:lang w:eastAsia="en-US"/>
        </w:rPr>
        <w:t>, 2022,</w:t>
      </w:r>
      <w:r>
        <w:rPr>
          <w:rFonts w:ascii="Times New Roman" w:eastAsia="Calibri" w:hAnsi="Times New Roman" w:cs="Times New Roman"/>
          <w:bCs/>
          <w:lang w:eastAsia="en-US"/>
        </w:rPr>
        <w:t xml:space="preserve"> online</w:t>
      </w:r>
      <w:r w:rsidRPr="002529E1">
        <w:rPr>
          <w:rFonts w:ascii="Times New Roman" w:eastAsia="Calibri" w:hAnsi="Times New Roman" w:cs="Times New Roman"/>
          <w:bCs/>
          <w:lang w:eastAsia="en-US"/>
        </w:rPr>
        <w:t>.</w:t>
      </w:r>
    </w:p>
    <w:p w14:paraId="5C218223" w14:textId="77777777" w:rsidR="00F34A59" w:rsidRDefault="00F34A59" w:rsidP="002529E1">
      <w:pPr>
        <w:spacing w:after="0" w:line="240" w:lineRule="auto"/>
        <w:rPr>
          <w:rFonts w:ascii="Times New Roman" w:eastAsia="Calibri" w:hAnsi="Times New Roman" w:cs="Times New Roman"/>
          <w:bCs/>
          <w:lang w:eastAsia="en-US"/>
        </w:rPr>
      </w:pPr>
    </w:p>
    <w:p w14:paraId="11FA4408" w14:textId="32D1AF1F" w:rsidR="00102822" w:rsidRDefault="00102822" w:rsidP="00DF09B3">
      <w:pPr>
        <w:spacing w:after="0" w:line="240" w:lineRule="auto"/>
        <w:ind w:left="1080" w:hanging="720"/>
        <w:rPr>
          <w:rFonts w:ascii="Times New Roman" w:eastAsia="Calibri" w:hAnsi="Times New Roman" w:cs="Times New Roman"/>
          <w:bCs/>
          <w:lang w:eastAsia="en-US"/>
        </w:rPr>
      </w:pPr>
      <w:r w:rsidRPr="00102822">
        <w:rPr>
          <w:rFonts w:ascii="Times New Roman" w:eastAsia="Calibri" w:hAnsi="Times New Roman" w:cs="Times New Roman"/>
          <w:bCs/>
          <w:lang w:eastAsia="en-US"/>
        </w:rPr>
        <w:t xml:space="preserve">Dennen, V. P., </w:t>
      </w:r>
      <w:r w:rsidRPr="00102822">
        <w:rPr>
          <w:rFonts w:ascii="Times New Roman" w:eastAsia="Calibri" w:hAnsi="Times New Roman" w:cs="Times New Roman"/>
          <w:b/>
          <w:lang w:eastAsia="en-US"/>
        </w:rPr>
        <w:t>Shi, H</w:t>
      </w:r>
      <w:r w:rsidRPr="00102822">
        <w:rPr>
          <w:rFonts w:ascii="Times New Roman" w:eastAsia="Calibri" w:hAnsi="Times New Roman" w:cs="Times New Roman"/>
          <w:bCs/>
          <w:lang w:eastAsia="en-US"/>
        </w:rPr>
        <w:t xml:space="preserve">., Rutledge, S. A., Bagdy, L. M., Jung, D., Bunn, S., Cargill, C., Cosgrove, C., &amp; Hedquist, A. (2022). Teen social media use during COVID-19: Parent perceptions and oversight. Paper presented at the </w:t>
      </w:r>
      <w:r w:rsidR="00622A55">
        <w:rPr>
          <w:rFonts w:ascii="Times New Roman" w:eastAsia="Calibri" w:hAnsi="Times New Roman" w:cs="Times New Roman"/>
          <w:bCs/>
          <w:lang w:eastAsia="en-US"/>
        </w:rPr>
        <w:t>20</w:t>
      </w:r>
      <w:r w:rsidR="00622A55" w:rsidRPr="00622A55">
        <w:rPr>
          <w:rFonts w:ascii="Times New Roman" w:eastAsia="Calibri" w:hAnsi="Times New Roman" w:cs="Times New Roman"/>
          <w:bCs/>
          <w:vertAlign w:val="superscript"/>
          <w:lang w:eastAsia="en-US"/>
        </w:rPr>
        <w:t>th</w:t>
      </w:r>
      <w:r w:rsidR="00622A55">
        <w:rPr>
          <w:rFonts w:ascii="Times New Roman" w:eastAsia="Calibri" w:hAnsi="Times New Roman" w:cs="Times New Roman"/>
          <w:bCs/>
          <w:lang w:eastAsia="en-US"/>
        </w:rPr>
        <w:t xml:space="preserve"> International Conference e-Society</w:t>
      </w:r>
      <w:r w:rsidRPr="00102822">
        <w:rPr>
          <w:rFonts w:ascii="Times New Roman" w:eastAsia="Calibri" w:hAnsi="Times New Roman" w:cs="Times New Roman"/>
          <w:bCs/>
          <w:lang w:eastAsia="en-US"/>
        </w:rPr>
        <w:t xml:space="preserve">, </w:t>
      </w:r>
      <w:r w:rsidR="00622A55">
        <w:rPr>
          <w:rFonts w:ascii="Times New Roman" w:eastAsia="Calibri" w:hAnsi="Times New Roman" w:cs="Times New Roman"/>
          <w:bCs/>
          <w:lang w:eastAsia="en-US"/>
        </w:rPr>
        <w:t>March</w:t>
      </w:r>
      <w:r w:rsidRPr="00102822">
        <w:rPr>
          <w:rFonts w:ascii="Times New Roman" w:eastAsia="Calibri" w:hAnsi="Times New Roman" w:cs="Times New Roman"/>
          <w:bCs/>
          <w:lang w:eastAsia="en-US"/>
        </w:rPr>
        <w:t xml:space="preserve"> 12</w:t>
      </w:r>
      <w:r w:rsidR="00622A55">
        <w:rPr>
          <w:rFonts w:ascii="Times New Roman" w:eastAsia="Calibri" w:hAnsi="Times New Roman" w:cs="Times New Roman"/>
          <w:bCs/>
          <w:lang w:eastAsia="en-US"/>
        </w:rPr>
        <w:t>-14</w:t>
      </w:r>
      <w:r w:rsidRPr="00102822">
        <w:rPr>
          <w:rFonts w:ascii="Times New Roman" w:eastAsia="Calibri" w:hAnsi="Times New Roman" w:cs="Times New Roman"/>
          <w:bCs/>
          <w:lang w:eastAsia="en-US"/>
        </w:rPr>
        <w:t>, 202</w:t>
      </w:r>
      <w:r w:rsidR="00622A55">
        <w:rPr>
          <w:rFonts w:ascii="Times New Roman" w:eastAsia="Calibri" w:hAnsi="Times New Roman" w:cs="Times New Roman"/>
          <w:bCs/>
          <w:lang w:eastAsia="en-US"/>
        </w:rPr>
        <w:t>2</w:t>
      </w:r>
      <w:r w:rsidRPr="00102822">
        <w:rPr>
          <w:rFonts w:ascii="Times New Roman" w:eastAsia="Calibri" w:hAnsi="Times New Roman" w:cs="Times New Roman"/>
          <w:bCs/>
          <w:lang w:eastAsia="en-US"/>
        </w:rPr>
        <w:t>, online.</w:t>
      </w:r>
    </w:p>
    <w:p w14:paraId="1CA0978B" w14:textId="77777777" w:rsidR="00102822" w:rsidRDefault="00102822" w:rsidP="00DF09B3">
      <w:pPr>
        <w:spacing w:after="0" w:line="240" w:lineRule="auto"/>
        <w:ind w:left="1080" w:hanging="720"/>
        <w:rPr>
          <w:rFonts w:ascii="Times New Roman" w:eastAsia="Calibri" w:hAnsi="Times New Roman" w:cs="Times New Roman"/>
          <w:bCs/>
          <w:lang w:eastAsia="en-US"/>
        </w:rPr>
      </w:pPr>
    </w:p>
    <w:p w14:paraId="6B073BCF" w14:textId="74878ACF" w:rsidR="00DF09B3" w:rsidRPr="00DF09B3" w:rsidRDefault="00DF09B3" w:rsidP="00DF09B3">
      <w:pPr>
        <w:spacing w:after="0" w:line="240" w:lineRule="auto"/>
        <w:ind w:left="1080" w:hanging="720"/>
        <w:rPr>
          <w:rFonts w:ascii="Times New Roman" w:eastAsia="Calibri" w:hAnsi="Times New Roman" w:cs="Times New Roman"/>
          <w:bCs/>
          <w:lang w:eastAsia="en-US"/>
        </w:rPr>
      </w:pPr>
      <w:r w:rsidRPr="00DF09B3">
        <w:rPr>
          <w:rFonts w:ascii="Times New Roman" w:hAnsi="Times New Roman" w:cs="Times New Roman"/>
          <w:bCs/>
        </w:rPr>
        <w:t>G</w:t>
      </w:r>
      <w:r w:rsidRPr="00DF09B3">
        <w:rPr>
          <w:rFonts w:ascii="Times New Roman" w:eastAsia="Calibri" w:hAnsi="Times New Roman" w:cs="Times New Roman"/>
          <w:bCs/>
          <w:lang w:eastAsia="en-US"/>
        </w:rPr>
        <w:t xml:space="preserve">lennon, S.J., Wang, C.H., Dai, Y., </w:t>
      </w:r>
      <w:r w:rsidRPr="00DF09B3">
        <w:rPr>
          <w:rFonts w:ascii="Times New Roman" w:eastAsia="Calibri" w:hAnsi="Times New Roman" w:cs="Times New Roman"/>
          <w:b/>
          <w:bCs/>
          <w:lang w:eastAsia="en-US"/>
        </w:rPr>
        <w:t>Shi, H.,</w:t>
      </w:r>
      <w:r w:rsidRPr="00DF09B3">
        <w:rPr>
          <w:rFonts w:ascii="Times New Roman" w:eastAsia="Calibri" w:hAnsi="Times New Roman" w:cs="Times New Roman"/>
          <w:bCs/>
          <w:lang w:eastAsia="en-US"/>
        </w:rPr>
        <w:t xml:space="preserve"> Jang, H.S., Durham, K., &amp; Collins, T. (2021).  The Effects of Parental Relationships on Motivation, Learning Strategies</w:t>
      </w:r>
      <w:r w:rsidR="009B7A15">
        <w:rPr>
          <w:rFonts w:ascii="Times New Roman" w:eastAsia="Calibri" w:hAnsi="Times New Roman" w:cs="Times New Roman"/>
          <w:bCs/>
          <w:lang w:eastAsia="en-US"/>
        </w:rPr>
        <w:t>,</w:t>
      </w:r>
      <w:r w:rsidRPr="00DF09B3">
        <w:rPr>
          <w:rFonts w:ascii="Times New Roman" w:eastAsia="Calibri" w:hAnsi="Times New Roman" w:cs="Times New Roman"/>
          <w:bCs/>
          <w:lang w:eastAsia="en-US"/>
        </w:rPr>
        <w:t xml:space="preserve"> and Metacognition During the COVID-19 Pandemic. Paper presented at the 2021 Virtual </w:t>
      </w:r>
      <w:r w:rsidRPr="00DF09B3">
        <w:rPr>
          <w:rFonts w:ascii="Times New Roman" w:eastAsia="Microsoft YaHei" w:hAnsi="Times New Roman" w:cs="Times New Roman"/>
          <w:bCs/>
        </w:rPr>
        <w:t>American Education Research Association (</w:t>
      </w:r>
      <w:r w:rsidRPr="00DF09B3">
        <w:rPr>
          <w:rFonts w:ascii="Times New Roman" w:eastAsia="Calibri" w:hAnsi="Times New Roman" w:cs="Times New Roman"/>
          <w:bCs/>
          <w:lang w:eastAsia="en-US"/>
        </w:rPr>
        <w:t>AERA) Annual Meeting, April 9-12, 2021, online.</w:t>
      </w:r>
    </w:p>
    <w:p w14:paraId="0F8E5349" w14:textId="77777777" w:rsidR="00DF09B3" w:rsidRDefault="00DF09B3" w:rsidP="00DF09B3">
      <w:pPr>
        <w:spacing w:after="0" w:line="240" w:lineRule="auto"/>
        <w:ind w:left="1080" w:hanging="720"/>
        <w:rPr>
          <w:rFonts w:ascii="Times New Roman" w:eastAsia="Calibri" w:hAnsi="Times New Roman" w:cs="Times New Roman"/>
          <w:bCs/>
          <w:lang w:eastAsia="en-US"/>
        </w:rPr>
      </w:pPr>
    </w:p>
    <w:p w14:paraId="621DDE53" w14:textId="3150EA3A" w:rsidR="005075DA" w:rsidRPr="00DF09B3" w:rsidRDefault="005075DA" w:rsidP="00DF09B3">
      <w:pPr>
        <w:spacing w:after="0" w:line="240" w:lineRule="auto"/>
        <w:ind w:left="1080" w:hanging="720"/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eastAsia="en-US"/>
        </w:rPr>
      </w:pPr>
      <w:r w:rsidRPr="005075DA">
        <w:rPr>
          <w:rFonts w:ascii="Times New Roman" w:eastAsia="Calibri" w:hAnsi="Times New Roman" w:cs="Times New Roman"/>
          <w:bCs/>
          <w:lang w:eastAsia="en-US"/>
        </w:rPr>
        <w:t xml:space="preserve">Lin, X., &amp; </w:t>
      </w:r>
      <w:r w:rsidRPr="005075DA">
        <w:rPr>
          <w:rFonts w:ascii="Times New Roman" w:eastAsia="Calibri" w:hAnsi="Times New Roman" w:cs="Times New Roman"/>
          <w:b/>
          <w:bCs/>
          <w:lang w:eastAsia="en-US"/>
        </w:rPr>
        <w:t>Shi, H.</w:t>
      </w:r>
      <w:r w:rsidRPr="005075DA">
        <w:rPr>
          <w:rFonts w:ascii="Times New Roman" w:eastAsia="Calibri" w:hAnsi="Times New Roman" w:cs="Times New Roman"/>
          <w:bCs/>
          <w:lang w:eastAsia="en-US"/>
        </w:rPr>
        <w:t xml:space="preserve"> (2020). Using Canvas Studio video timeline commenting in online video-based lectures. </w:t>
      </w:r>
      <w:bookmarkStart w:id="14" w:name="_Hlk58751660"/>
      <w:r w:rsidRPr="005075DA">
        <w:rPr>
          <w:rFonts w:ascii="Times New Roman" w:eastAsia="Calibri" w:hAnsi="Times New Roman" w:cs="Times New Roman"/>
          <w:bCs/>
          <w:lang w:eastAsia="en-US"/>
        </w:rPr>
        <w:t>Paper presented at the 69</w:t>
      </w:r>
      <w:r w:rsidRPr="005075DA">
        <w:rPr>
          <w:rFonts w:ascii="Times New Roman" w:eastAsia="Calibri" w:hAnsi="Times New Roman" w:cs="Times New Roman"/>
          <w:bCs/>
          <w:vertAlign w:val="superscript"/>
          <w:lang w:eastAsia="en-US"/>
        </w:rPr>
        <w:t>th</w:t>
      </w:r>
      <w:r w:rsidRPr="005075DA">
        <w:rPr>
          <w:rFonts w:ascii="Times New Roman" w:eastAsia="Calibri" w:hAnsi="Times New Roman" w:cs="Times New Roman"/>
          <w:bCs/>
          <w:lang w:eastAsia="en-US"/>
        </w:rPr>
        <w:t xml:space="preserve"> </w:t>
      </w:r>
      <w:r w:rsidR="00E277BB" w:rsidRPr="00E277BB">
        <w:rPr>
          <w:rFonts w:ascii="Times New Roman" w:eastAsia="Calibri" w:hAnsi="Times New Roman" w:cs="Times New Roman"/>
          <w:bCs/>
          <w:lang w:eastAsia="en-US"/>
        </w:rPr>
        <w:t>American Association for Adult and Continuing Education</w:t>
      </w:r>
      <w:r w:rsidR="00E277BB">
        <w:rPr>
          <w:rFonts w:ascii="Times New Roman" w:eastAsia="Calibri" w:hAnsi="Times New Roman" w:cs="Times New Roman"/>
          <w:bCs/>
          <w:lang w:eastAsia="en-US"/>
        </w:rPr>
        <w:t xml:space="preserve"> (</w:t>
      </w:r>
      <w:r w:rsidRPr="005075DA">
        <w:rPr>
          <w:rFonts w:ascii="Times New Roman" w:eastAsia="Calibri" w:hAnsi="Times New Roman" w:cs="Times New Roman"/>
          <w:bCs/>
          <w:lang w:eastAsia="en-US"/>
        </w:rPr>
        <w:t>AAACE</w:t>
      </w:r>
      <w:r w:rsidR="00E277BB">
        <w:rPr>
          <w:rFonts w:ascii="Times New Roman" w:eastAsia="Calibri" w:hAnsi="Times New Roman" w:cs="Times New Roman"/>
          <w:bCs/>
          <w:lang w:eastAsia="en-US"/>
        </w:rPr>
        <w:t>)</w:t>
      </w:r>
      <w:r w:rsidRPr="005075DA">
        <w:rPr>
          <w:rFonts w:ascii="Times New Roman" w:eastAsia="Calibri" w:hAnsi="Times New Roman" w:cs="Times New Roman"/>
          <w:bCs/>
          <w:lang w:eastAsia="en-US"/>
        </w:rPr>
        <w:t xml:space="preserve"> Conference, October 27-30, 2020, Reno, Nevada</w:t>
      </w:r>
      <w:r w:rsidR="00CE5E01">
        <w:rPr>
          <w:rFonts w:ascii="Times New Roman" w:eastAsia="Calibri" w:hAnsi="Times New Roman" w:cs="Times New Roman"/>
          <w:bCs/>
          <w:lang w:eastAsia="en-US"/>
        </w:rPr>
        <w:t>, USA</w:t>
      </w:r>
      <w:r w:rsidRPr="005075DA">
        <w:rPr>
          <w:rFonts w:ascii="Times New Roman" w:eastAsia="Calibri" w:hAnsi="Times New Roman" w:cs="Times New Roman"/>
          <w:bCs/>
          <w:lang w:eastAsia="en-US"/>
        </w:rPr>
        <w:t>.</w:t>
      </w:r>
      <w:bookmarkEnd w:id="14"/>
    </w:p>
    <w:p w14:paraId="2EE708F2" w14:textId="77777777" w:rsidR="005075DA" w:rsidRDefault="005075DA" w:rsidP="005075DA">
      <w:pPr>
        <w:spacing w:after="0" w:line="240" w:lineRule="auto"/>
        <w:ind w:left="1080" w:hanging="720"/>
        <w:rPr>
          <w:rFonts w:ascii="Times New Roman" w:eastAsia="Calibri" w:hAnsi="Times New Roman" w:cs="Times New Roman"/>
          <w:b/>
          <w:bCs/>
          <w:lang w:eastAsia="en-US"/>
        </w:rPr>
      </w:pPr>
    </w:p>
    <w:p w14:paraId="704EE9E1" w14:textId="0C8691F0" w:rsidR="005075DA" w:rsidRPr="005075DA" w:rsidRDefault="005075DA" w:rsidP="005075DA">
      <w:pPr>
        <w:spacing w:after="0" w:line="240" w:lineRule="auto"/>
        <w:ind w:left="1080" w:hanging="720"/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eastAsia="en-US"/>
        </w:rPr>
      </w:pPr>
      <w:r w:rsidRPr="005075DA">
        <w:rPr>
          <w:rFonts w:ascii="Times New Roman" w:eastAsia="Calibri" w:hAnsi="Times New Roman" w:cs="Times New Roman"/>
          <w:b/>
          <w:bCs/>
          <w:lang w:eastAsia="en-US"/>
        </w:rPr>
        <w:t>Shi, H.</w:t>
      </w:r>
      <w:r w:rsidRPr="005075DA">
        <w:rPr>
          <w:rFonts w:ascii="Times New Roman" w:eastAsia="Calibri" w:hAnsi="Times New Roman" w:cs="Times New Roman"/>
          <w:bCs/>
          <w:lang w:eastAsia="en-US"/>
        </w:rPr>
        <w:t>, &amp; Li, F. (2019). Research on STEM Curriculum Design for Computational Thinking: Framework Design and Case Analysis. Paper presented at the International Conference on Computational Thinking Education</w:t>
      </w:r>
      <w:r w:rsidR="00E277BB">
        <w:rPr>
          <w:rFonts w:ascii="Times New Roman" w:eastAsia="Calibri" w:hAnsi="Times New Roman" w:cs="Times New Roman"/>
          <w:bCs/>
          <w:lang w:eastAsia="en-US"/>
        </w:rPr>
        <w:t xml:space="preserve"> (CTE-2019)</w:t>
      </w:r>
      <w:r w:rsidRPr="005075DA">
        <w:rPr>
          <w:rFonts w:ascii="Times New Roman" w:eastAsia="Calibri" w:hAnsi="Times New Roman" w:cs="Times New Roman"/>
          <w:bCs/>
          <w:lang w:eastAsia="en-US"/>
        </w:rPr>
        <w:t>, June 13-15, 2019, Hong</w:t>
      </w:r>
      <w:r w:rsidR="00CE5E01">
        <w:rPr>
          <w:rFonts w:ascii="Times New Roman" w:eastAsia="Calibri" w:hAnsi="Times New Roman" w:cs="Times New Roman"/>
          <w:bCs/>
          <w:lang w:eastAsia="en-US"/>
        </w:rPr>
        <w:t xml:space="preserve"> K</w:t>
      </w:r>
      <w:r w:rsidRPr="005075DA">
        <w:rPr>
          <w:rFonts w:ascii="Times New Roman" w:eastAsia="Calibri" w:hAnsi="Times New Roman" w:cs="Times New Roman"/>
          <w:bCs/>
          <w:lang w:eastAsia="en-US"/>
        </w:rPr>
        <w:t>ong, China.</w:t>
      </w:r>
    </w:p>
    <w:p w14:paraId="1E6F3EE6" w14:textId="77777777" w:rsidR="005075DA" w:rsidRDefault="005075DA">
      <w:pPr>
        <w:rPr>
          <w:sz w:val="18"/>
        </w:rPr>
      </w:pPr>
    </w:p>
    <w:p w14:paraId="2CCCAF3C" w14:textId="77777777" w:rsidR="005075DA" w:rsidRDefault="005075DA" w:rsidP="005075DA">
      <w:pPr>
        <w:spacing w:after="0" w:line="240" w:lineRule="auto"/>
        <w:ind w:left="1080" w:hanging="720"/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eastAsia="en-US"/>
        </w:rPr>
      </w:pPr>
      <w:r w:rsidRPr="005075DA"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eastAsia="en-US"/>
        </w:rPr>
        <w:t>National</w:t>
      </w:r>
    </w:p>
    <w:p w14:paraId="436B54AF" w14:textId="77777777" w:rsidR="005075DA" w:rsidRDefault="005075DA" w:rsidP="005075DA">
      <w:pPr>
        <w:spacing w:after="0" w:line="240" w:lineRule="auto"/>
        <w:ind w:left="1080" w:hanging="720"/>
        <w:rPr>
          <w:rFonts w:ascii="Times New Roman" w:eastAsia="Calibri" w:hAnsi="Times New Roman" w:cs="Times New Roman"/>
          <w:lang w:eastAsia="en-US"/>
        </w:rPr>
      </w:pPr>
    </w:p>
    <w:p w14:paraId="079C86C8" w14:textId="0EE50EC1" w:rsidR="005075DA" w:rsidRDefault="005075DA" w:rsidP="005075DA">
      <w:pPr>
        <w:spacing w:after="0" w:line="240" w:lineRule="auto"/>
        <w:ind w:left="1080" w:hanging="720"/>
        <w:rPr>
          <w:rFonts w:ascii="Times New Roman" w:eastAsia="Calibri" w:hAnsi="Times New Roman" w:cs="Times New Roman"/>
          <w:lang w:eastAsia="en-US"/>
        </w:rPr>
      </w:pPr>
      <w:r w:rsidRPr="005075DA">
        <w:rPr>
          <w:rFonts w:ascii="Times New Roman" w:eastAsia="Calibri" w:hAnsi="Times New Roman" w:cs="Times New Roman"/>
          <w:b/>
          <w:lang w:eastAsia="en-US"/>
        </w:rPr>
        <w:t>Shi, H.,</w:t>
      </w:r>
      <w:r w:rsidRPr="005075DA">
        <w:rPr>
          <w:rFonts w:ascii="Times New Roman" w:eastAsia="Calibri" w:hAnsi="Times New Roman" w:cs="Times New Roman"/>
          <w:lang w:eastAsia="en-US"/>
        </w:rPr>
        <w:t xml:space="preserve"> &amp; Li, F. (2019). Research on the implementation strategy of BYOD learning: a case study of X experimental primary school. Paper presented at the Global Chinese Conference on Computers in </w:t>
      </w:r>
      <w:r w:rsidRPr="00E277BB">
        <w:rPr>
          <w:rFonts w:ascii="Times New Roman" w:eastAsia="Calibri" w:hAnsi="Times New Roman" w:cs="Times New Roman"/>
          <w:lang w:eastAsia="en-US"/>
        </w:rPr>
        <w:t>Education</w:t>
      </w:r>
      <w:r w:rsidR="00E277BB" w:rsidRPr="00E277BB">
        <w:rPr>
          <w:rFonts w:ascii="Times New Roman" w:eastAsia="Calibri" w:hAnsi="Times New Roman" w:cs="Times New Roman"/>
          <w:lang w:eastAsia="en-US"/>
        </w:rPr>
        <w:t xml:space="preserve"> </w:t>
      </w:r>
      <w:r w:rsidR="00E277BB" w:rsidRPr="00E277BB">
        <w:rPr>
          <w:rFonts w:ascii="Times New Roman" w:eastAsia="Microsoft YaHei" w:hAnsi="Times New Roman" w:cs="Times New Roman"/>
        </w:rPr>
        <w:t>(GCCCE)</w:t>
      </w:r>
      <w:r w:rsidRPr="00E277BB">
        <w:rPr>
          <w:rFonts w:ascii="Times New Roman" w:eastAsia="Calibri" w:hAnsi="Times New Roman" w:cs="Times New Roman"/>
          <w:lang w:eastAsia="en-US"/>
        </w:rPr>
        <w:t>,</w:t>
      </w:r>
      <w:r w:rsidRPr="005075DA">
        <w:rPr>
          <w:rFonts w:ascii="Times New Roman" w:eastAsia="Calibri" w:hAnsi="Times New Roman" w:cs="Times New Roman"/>
          <w:lang w:eastAsia="en-US"/>
        </w:rPr>
        <w:t xml:space="preserve"> May 23-25, 2019, Wuhan, China.</w:t>
      </w:r>
    </w:p>
    <w:p w14:paraId="0473B6CB" w14:textId="77777777" w:rsidR="009B7A15" w:rsidRDefault="009B7A15" w:rsidP="005075DA">
      <w:pPr>
        <w:spacing w:after="0" w:line="240" w:lineRule="auto"/>
        <w:ind w:left="1080" w:hanging="720"/>
        <w:rPr>
          <w:rFonts w:ascii="Times New Roman" w:eastAsia="Calibri" w:hAnsi="Times New Roman" w:cs="Times New Roman"/>
          <w:lang w:eastAsia="en-US"/>
        </w:rPr>
      </w:pPr>
    </w:p>
    <w:p w14:paraId="1AEB6BE5" w14:textId="77777777" w:rsidR="005075DA" w:rsidRDefault="005075DA" w:rsidP="005075DA">
      <w:pPr>
        <w:spacing w:after="0" w:line="240" w:lineRule="auto"/>
        <w:ind w:left="1080" w:hanging="720"/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eastAsia="en-US"/>
        </w:rPr>
      </w:pPr>
    </w:p>
    <w:p w14:paraId="68F75336" w14:textId="77777777" w:rsidR="005075DA" w:rsidRPr="005075DA" w:rsidRDefault="005075DA" w:rsidP="005075D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bookmarkStart w:id="15" w:name="_Hlk98680252"/>
      <w:r w:rsidRPr="005075DA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HONORS/CERTIFICATE</w:t>
      </w:r>
    </w:p>
    <w:p w14:paraId="73403440" w14:textId="77777777" w:rsidR="005075DA" w:rsidRPr="005075DA" w:rsidRDefault="005075DA" w:rsidP="005075D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564"/>
        <w:gridCol w:w="1796"/>
      </w:tblGrid>
      <w:tr w:rsidR="005075DA" w:rsidRPr="005075DA" w14:paraId="159338FD" w14:textId="77777777" w:rsidTr="00071667">
        <w:tc>
          <w:tcPr>
            <w:tcW w:w="7564" w:type="dxa"/>
          </w:tcPr>
          <w:p w14:paraId="2D071375" w14:textId="094F067F" w:rsidR="00622A55" w:rsidRDefault="00622A55" w:rsidP="005075DA">
            <w:pPr>
              <w:tabs>
                <w:tab w:val="right" w:pos="10800"/>
              </w:tabs>
              <w:spacing w:after="0" w:line="240" w:lineRule="auto"/>
              <w:ind w:left="720" w:hanging="720"/>
              <w:rPr>
                <w:rFonts w:ascii="Times New Roman" w:eastAsia="Calibri" w:hAnsi="Times New Roman" w:cs="Times New Roman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 xml:space="preserve">Outstanding Paper Award </w:t>
            </w:r>
            <w:r w:rsidRPr="00622A55">
              <w:rPr>
                <w:rFonts w:ascii="Times New Roman" w:eastAsia="Calibri" w:hAnsi="Times New Roman" w:cs="Times New Roman"/>
                <w:lang w:eastAsia="en-US"/>
              </w:rPr>
              <w:t>at the 20th International Conference on e-Society 2022</w:t>
            </w:r>
          </w:p>
          <w:p w14:paraId="01218233" w14:textId="41BDE500" w:rsidR="005075DA" w:rsidRPr="005075DA" w:rsidRDefault="00866D0E" w:rsidP="005075DA">
            <w:pPr>
              <w:tabs>
                <w:tab w:val="right" w:pos="10800"/>
              </w:tabs>
              <w:spacing w:after="0" w:line="240" w:lineRule="auto"/>
              <w:ind w:left="720" w:hanging="720"/>
              <w:rPr>
                <w:rFonts w:ascii="Times New Roman" w:eastAsia="Calibri" w:hAnsi="Times New Roman" w:cs="Times New Roman"/>
                <w:lang w:eastAsia="en-US"/>
              </w:rPr>
            </w:pPr>
            <w:r w:rsidRPr="00866D0E">
              <w:rPr>
                <w:rFonts w:ascii="Times New Roman" w:eastAsia="Calibri" w:hAnsi="Times New Roman" w:cs="Times New Roman"/>
                <w:lang w:eastAsia="en-US"/>
              </w:rPr>
              <w:t>Poster Presentation Awards</w:t>
            </w:r>
            <w:r>
              <w:rPr>
                <w:rFonts w:ascii="Times New Roman" w:eastAsia="Calibri" w:hAnsi="Times New Roman" w:cs="Times New Roman"/>
                <w:lang w:eastAsia="en-US"/>
              </w:rPr>
              <w:t xml:space="preserve"> on Visual Presentation at the 69</w:t>
            </w:r>
            <w:r w:rsidRPr="00866D0E">
              <w:rPr>
                <w:rFonts w:ascii="Times New Roman" w:eastAsia="Calibri" w:hAnsi="Times New Roman" w:cs="Times New Roman"/>
                <w:vertAlign w:val="superscript"/>
                <w:lang w:eastAsia="en-US"/>
              </w:rPr>
              <w:t>th</w:t>
            </w:r>
            <w:r>
              <w:rPr>
                <w:rFonts w:ascii="Times New Roman" w:eastAsia="Calibri" w:hAnsi="Times New Roman" w:cs="Times New Roman"/>
                <w:lang w:eastAsia="en-US"/>
              </w:rPr>
              <w:t xml:space="preserve"> AAACE Conference</w:t>
            </w:r>
          </w:p>
        </w:tc>
        <w:tc>
          <w:tcPr>
            <w:tcW w:w="1796" w:type="dxa"/>
          </w:tcPr>
          <w:p w14:paraId="36675C1C" w14:textId="0C6947E9" w:rsidR="00622A55" w:rsidRDefault="00622A55" w:rsidP="005075DA">
            <w:pPr>
              <w:tabs>
                <w:tab w:val="right" w:pos="10800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>2022</w:t>
            </w:r>
          </w:p>
          <w:p w14:paraId="7D8C973F" w14:textId="03823CE9" w:rsidR="005075DA" w:rsidRPr="005075DA" w:rsidRDefault="005075DA" w:rsidP="005075DA">
            <w:pPr>
              <w:tabs>
                <w:tab w:val="right" w:pos="10800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lang w:eastAsia="en-US"/>
              </w:rPr>
            </w:pPr>
            <w:r w:rsidRPr="005075DA">
              <w:rPr>
                <w:rFonts w:ascii="Times New Roman" w:eastAsia="Calibri" w:hAnsi="Times New Roman" w:cs="Times New Roman"/>
                <w:lang w:eastAsia="en-US"/>
              </w:rPr>
              <w:t>20</w:t>
            </w:r>
            <w:r w:rsidR="00866D0E">
              <w:rPr>
                <w:rFonts w:ascii="Times New Roman" w:eastAsia="Calibri" w:hAnsi="Times New Roman" w:cs="Times New Roman"/>
                <w:lang w:eastAsia="en-US"/>
              </w:rPr>
              <w:t>20</w:t>
            </w:r>
          </w:p>
        </w:tc>
      </w:tr>
      <w:tr w:rsidR="005075DA" w:rsidRPr="005075DA" w14:paraId="2DCC7F82" w14:textId="77777777" w:rsidTr="00071667">
        <w:tc>
          <w:tcPr>
            <w:tcW w:w="7564" w:type="dxa"/>
          </w:tcPr>
          <w:p w14:paraId="4BFDEC8B" w14:textId="77777777" w:rsidR="005075DA" w:rsidRPr="005075DA" w:rsidRDefault="00866D0E" w:rsidP="005075DA">
            <w:pPr>
              <w:tabs>
                <w:tab w:val="right" w:pos="10800"/>
              </w:tabs>
              <w:spacing w:after="0" w:line="240" w:lineRule="auto"/>
              <w:ind w:left="720" w:hanging="720"/>
              <w:rPr>
                <w:rFonts w:ascii="Times New Roman" w:eastAsia="Calibri" w:hAnsi="Times New Roman" w:cs="Times New Roman"/>
                <w:lang w:eastAsia="en-US"/>
              </w:rPr>
            </w:pPr>
            <w:r w:rsidRPr="00866D0E">
              <w:rPr>
                <w:rFonts w:ascii="Times New Roman" w:eastAsia="Calibri" w:hAnsi="Times New Roman" w:cs="Times New Roman"/>
                <w:lang w:eastAsia="en-US"/>
              </w:rPr>
              <w:t xml:space="preserve">ECNU </w:t>
            </w:r>
            <w:r w:rsidR="00E74D61">
              <w:rPr>
                <w:rFonts w:ascii="Times New Roman" w:eastAsia="Calibri" w:hAnsi="Times New Roman" w:cs="Times New Roman"/>
                <w:lang w:eastAsia="en-US"/>
              </w:rPr>
              <w:t>Scholarship Program for Graduate Students</w:t>
            </w:r>
            <w:r w:rsidRPr="00866D0E">
              <w:rPr>
                <w:rFonts w:ascii="Times New Roman" w:eastAsia="Calibri" w:hAnsi="Times New Roman" w:cs="Times New Roman"/>
                <w:lang w:eastAsia="en-US"/>
              </w:rPr>
              <w:t>——Short-term overseas research scholarship</w:t>
            </w:r>
          </w:p>
        </w:tc>
        <w:tc>
          <w:tcPr>
            <w:tcW w:w="1796" w:type="dxa"/>
          </w:tcPr>
          <w:p w14:paraId="676877E5" w14:textId="2911D57E" w:rsidR="005075DA" w:rsidRPr="005075DA" w:rsidRDefault="00866D0E" w:rsidP="005075DA">
            <w:pPr>
              <w:tabs>
                <w:tab w:val="right" w:pos="10800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lang w:eastAsia="en-US"/>
              </w:rPr>
            </w:pPr>
            <w:r>
              <w:rPr>
                <w:rFonts w:ascii="Times New Roman" w:eastAsia="Calibri" w:hAnsi="Times New Roman" w:cs="Times New Roman"/>
                <w:lang w:eastAsia="en-US"/>
              </w:rPr>
              <w:t>20</w:t>
            </w:r>
            <w:r w:rsidR="0058593C">
              <w:rPr>
                <w:rFonts w:ascii="Times New Roman" w:eastAsia="Calibri" w:hAnsi="Times New Roman" w:cs="Times New Roman"/>
                <w:lang w:eastAsia="en-US"/>
              </w:rPr>
              <w:t>19</w:t>
            </w:r>
          </w:p>
        </w:tc>
      </w:tr>
    </w:tbl>
    <w:p w14:paraId="1944669C" w14:textId="77777777" w:rsidR="005075DA" w:rsidRDefault="005075DA" w:rsidP="005075DA">
      <w:pPr>
        <w:spacing w:after="0" w:line="240" w:lineRule="auto"/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eastAsia="en-US"/>
        </w:rPr>
      </w:pPr>
    </w:p>
    <w:p w14:paraId="702133FA" w14:textId="77777777" w:rsidR="005075DA" w:rsidRDefault="005075DA" w:rsidP="005075DA">
      <w:pPr>
        <w:spacing w:after="0" w:line="240" w:lineRule="auto"/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eastAsia="en-US"/>
        </w:rPr>
      </w:pPr>
    </w:p>
    <w:p w14:paraId="44D3FEB2" w14:textId="77777777" w:rsidR="005075DA" w:rsidRPr="005075DA" w:rsidRDefault="005075DA" w:rsidP="005075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 w:rsidRPr="005075DA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PROFESSIONAL AFFLIATIONS</w:t>
      </w:r>
    </w:p>
    <w:p w14:paraId="13DEDCB1" w14:textId="77777777" w:rsidR="005075DA" w:rsidRPr="005075DA" w:rsidRDefault="005075DA" w:rsidP="005075DA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lang w:eastAsia="en-US"/>
        </w:rPr>
      </w:pPr>
    </w:p>
    <w:p w14:paraId="0C347E8F" w14:textId="4D86A506" w:rsidR="00811AC0" w:rsidRDefault="00811AC0" w:rsidP="005075DA">
      <w:pPr>
        <w:tabs>
          <w:tab w:val="right" w:pos="10800"/>
        </w:tabs>
        <w:spacing w:after="0" w:line="240" w:lineRule="auto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 xml:space="preserve">Reviewer, </w:t>
      </w:r>
      <w:r w:rsidRPr="00811AC0">
        <w:rPr>
          <w:rFonts w:ascii="Times New Roman" w:eastAsia="Calibri" w:hAnsi="Times New Roman" w:cs="Times New Roman"/>
          <w:lang w:eastAsia="en-US"/>
        </w:rPr>
        <w:t>Association for Educational Communications and Technology (AECT)</w:t>
      </w:r>
    </w:p>
    <w:p w14:paraId="67C52699" w14:textId="644D8000" w:rsidR="005075DA" w:rsidRPr="005075DA" w:rsidRDefault="005075DA" w:rsidP="005075DA">
      <w:pPr>
        <w:tabs>
          <w:tab w:val="right" w:pos="10800"/>
        </w:tabs>
        <w:spacing w:after="0" w:line="240" w:lineRule="auto"/>
        <w:rPr>
          <w:rFonts w:ascii="Times New Roman" w:eastAsia="Calibri" w:hAnsi="Times New Roman" w:cs="Times New Roman"/>
          <w:lang w:eastAsia="en-US"/>
        </w:rPr>
      </w:pPr>
      <w:r w:rsidRPr="005075DA">
        <w:rPr>
          <w:rFonts w:ascii="Times New Roman" w:eastAsia="Calibri" w:hAnsi="Times New Roman" w:cs="Times New Roman"/>
          <w:lang w:eastAsia="en-US"/>
        </w:rPr>
        <w:t>Member, American Educational Research Association (AERA)</w:t>
      </w:r>
    </w:p>
    <w:p w14:paraId="1166B38C" w14:textId="77777777" w:rsidR="00866D0E" w:rsidRDefault="00866D0E" w:rsidP="00866D0E">
      <w:pPr>
        <w:tabs>
          <w:tab w:val="right" w:pos="10800"/>
        </w:tabs>
        <w:spacing w:after="0" w:line="240" w:lineRule="auto"/>
        <w:rPr>
          <w:rFonts w:ascii="Times New Roman" w:eastAsia="Calibri" w:hAnsi="Times New Roman" w:cs="Times New Roman"/>
          <w:lang w:eastAsia="en-US"/>
        </w:rPr>
      </w:pPr>
      <w:r w:rsidRPr="005075DA">
        <w:rPr>
          <w:rFonts w:ascii="Times New Roman" w:eastAsia="Calibri" w:hAnsi="Times New Roman" w:cs="Times New Roman"/>
          <w:lang w:eastAsia="en-US"/>
        </w:rPr>
        <w:t xml:space="preserve">Member, </w:t>
      </w:r>
      <w:r w:rsidRPr="00866D0E">
        <w:rPr>
          <w:rFonts w:ascii="Times New Roman" w:eastAsia="Calibri" w:hAnsi="Times New Roman" w:cs="Times New Roman"/>
          <w:lang w:eastAsia="en-US"/>
        </w:rPr>
        <w:t xml:space="preserve">Association for Educational Communications and Technology </w:t>
      </w:r>
      <w:r w:rsidRPr="005075DA">
        <w:rPr>
          <w:rFonts w:ascii="Times New Roman" w:eastAsia="Calibri" w:hAnsi="Times New Roman" w:cs="Times New Roman"/>
          <w:lang w:eastAsia="en-US"/>
        </w:rPr>
        <w:t>(AE</w:t>
      </w:r>
      <w:r>
        <w:rPr>
          <w:rFonts w:ascii="Times New Roman" w:eastAsia="Calibri" w:hAnsi="Times New Roman" w:cs="Times New Roman"/>
          <w:lang w:eastAsia="en-US"/>
        </w:rPr>
        <w:t>CT</w:t>
      </w:r>
      <w:r w:rsidRPr="005075DA">
        <w:rPr>
          <w:rFonts w:ascii="Times New Roman" w:eastAsia="Calibri" w:hAnsi="Times New Roman" w:cs="Times New Roman"/>
          <w:lang w:eastAsia="en-US"/>
        </w:rPr>
        <w:t>)</w:t>
      </w:r>
    </w:p>
    <w:p w14:paraId="2C02ADEB" w14:textId="77777777" w:rsidR="00E74D61" w:rsidRPr="005075DA" w:rsidRDefault="00E74D61" w:rsidP="00866D0E">
      <w:pPr>
        <w:tabs>
          <w:tab w:val="right" w:pos="10800"/>
        </w:tabs>
        <w:spacing w:after="0" w:line="240" w:lineRule="auto"/>
        <w:rPr>
          <w:rFonts w:ascii="Times New Roman" w:eastAsia="Calibri" w:hAnsi="Times New Roman" w:cs="Times New Roman"/>
          <w:lang w:eastAsia="en-US"/>
        </w:rPr>
      </w:pPr>
      <w:r w:rsidRPr="00E74D61">
        <w:rPr>
          <w:rFonts w:ascii="Times New Roman" w:eastAsia="Calibri" w:hAnsi="Times New Roman" w:cs="Times New Roman"/>
          <w:lang w:eastAsia="en-US"/>
        </w:rPr>
        <w:lastRenderedPageBreak/>
        <w:t xml:space="preserve">Member, </w:t>
      </w:r>
      <w:r>
        <w:rPr>
          <w:rFonts w:ascii="Times New Roman" w:eastAsia="Calibri" w:hAnsi="Times New Roman" w:cs="Times New Roman"/>
          <w:lang w:eastAsia="en-US"/>
        </w:rPr>
        <w:t>Society for Information Technology and Teacher Education</w:t>
      </w:r>
      <w:r w:rsidRPr="00E74D61">
        <w:rPr>
          <w:rFonts w:ascii="Times New Roman" w:eastAsia="Calibri" w:hAnsi="Times New Roman" w:cs="Times New Roman"/>
          <w:lang w:eastAsia="en-US"/>
        </w:rPr>
        <w:t xml:space="preserve"> (</w:t>
      </w:r>
      <w:r>
        <w:rPr>
          <w:rFonts w:ascii="Times New Roman" w:eastAsia="Calibri" w:hAnsi="Times New Roman" w:cs="Times New Roman"/>
          <w:lang w:eastAsia="en-US"/>
        </w:rPr>
        <w:t>SITE</w:t>
      </w:r>
      <w:r w:rsidRPr="00E74D61">
        <w:rPr>
          <w:rFonts w:ascii="Times New Roman" w:eastAsia="Calibri" w:hAnsi="Times New Roman" w:cs="Times New Roman"/>
          <w:lang w:eastAsia="en-US"/>
        </w:rPr>
        <w:t>)</w:t>
      </w:r>
    </w:p>
    <w:bookmarkEnd w:id="15"/>
    <w:p w14:paraId="7DD6E2B7" w14:textId="77777777" w:rsidR="005075DA" w:rsidRPr="00E74D61" w:rsidRDefault="005075DA" w:rsidP="005075D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sectPr w:rsidR="005075DA" w:rsidRPr="00E74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0C91D" w14:textId="77777777" w:rsidR="00E04945" w:rsidRDefault="00E04945" w:rsidP="008C3334">
      <w:pPr>
        <w:spacing w:after="0" w:line="240" w:lineRule="auto"/>
      </w:pPr>
      <w:r>
        <w:separator/>
      </w:r>
    </w:p>
  </w:endnote>
  <w:endnote w:type="continuationSeparator" w:id="0">
    <w:p w14:paraId="0AEF807A" w14:textId="77777777" w:rsidR="00E04945" w:rsidRDefault="00E04945" w:rsidP="008C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306D9" w14:textId="77777777" w:rsidR="00E04945" w:rsidRDefault="00E04945" w:rsidP="008C3334">
      <w:pPr>
        <w:spacing w:after="0" w:line="240" w:lineRule="auto"/>
      </w:pPr>
      <w:r>
        <w:separator/>
      </w:r>
    </w:p>
  </w:footnote>
  <w:footnote w:type="continuationSeparator" w:id="0">
    <w:p w14:paraId="31867F8A" w14:textId="77777777" w:rsidR="00E04945" w:rsidRDefault="00E04945" w:rsidP="008C33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E2"/>
    <w:rsid w:val="000B7004"/>
    <w:rsid w:val="00102822"/>
    <w:rsid w:val="00113C3C"/>
    <w:rsid w:val="001B0E6E"/>
    <w:rsid w:val="001D01E9"/>
    <w:rsid w:val="001D0FFA"/>
    <w:rsid w:val="002529E1"/>
    <w:rsid w:val="002B393B"/>
    <w:rsid w:val="003E5C3C"/>
    <w:rsid w:val="0041676B"/>
    <w:rsid w:val="004B5B4C"/>
    <w:rsid w:val="004F500A"/>
    <w:rsid w:val="0050068D"/>
    <w:rsid w:val="005075DA"/>
    <w:rsid w:val="0058593C"/>
    <w:rsid w:val="005A342A"/>
    <w:rsid w:val="005C5158"/>
    <w:rsid w:val="00622A55"/>
    <w:rsid w:val="00766BF8"/>
    <w:rsid w:val="007A384C"/>
    <w:rsid w:val="00811AC0"/>
    <w:rsid w:val="00866D0E"/>
    <w:rsid w:val="008C3334"/>
    <w:rsid w:val="00901D98"/>
    <w:rsid w:val="00937631"/>
    <w:rsid w:val="0097628B"/>
    <w:rsid w:val="009B7A15"/>
    <w:rsid w:val="00B058CE"/>
    <w:rsid w:val="00B24BAF"/>
    <w:rsid w:val="00B45D94"/>
    <w:rsid w:val="00BB0A58"/>
    <w:rsid w:val="00CA4F74"/>
    <w:rsid w:val="00CE5E01"/>
    <w:rsid w:val="00D42F99"/>
    <w:rsid w:val="00DE423F"/>
    <w:rsid w:val="00DF09B3"/>
    <w:rsid w:val="00E04945"/>
    <w:rsid w:val="00E277BB"/>
    <w:rsid w:val="00E74D61"/>
    <w:rsid w:val="00E85495"/>
    <w:rsid w:val="00EA715A"/>
    <w:rsid w:val="00EC20E2"/>
    <w:rsid w:val="00F34A59"/>
    <w:rsid w:val="00F43C07"/>
    <w:rsid w:val="00F6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1B850"/>
  <w15:chartTrackingRefBased/>
  <w15:docId w15:val="{BEFCCF08-88A9-4CE9-BA77-CE90C28F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0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C20E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a1"/>
    <w:next w:val="a3"/>
    <w:rsid w:val="00EC20E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a1"/>
    <w:next w:val="a3"/>
    <w:rsid w:val="00B058C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Hyperlink"/>
    <w:basedOn w:val="a0"/>
    <w:uiPriority w:val="99"/>
    <w:unhideWhenUsed/>
    <w:rsid w:val="005075D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75DA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C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C3334"/>
  </w:style>
  <w:style w:type="paragraph" w:styleId="a8">
    <w:name w:val="footer"/>
    <w:basedOn w:val="a"/>
    <w:link w:val="a9"/>
    <w:uiPriority w:val="99"/>
    <w:unhideWhenUsed/>
    <w:rsid w:val="008C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C3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enodo.org/record/42565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docs.de/frontdoor.php?source_opus=2103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958</Words>
  <Characters>5463</Characters>
  <Application>Microsoft Office Word</Application>
  <DocSecurity>0</DocSecurity>
  <Lines>45</Lines>
  <Paragraphs>12</Paragraphs>
  <ScaleCrop>false</ScaleCrop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时慧</dc:creator>
  <cp:keywords/>
  <dc:description/>
  <cp:lastModifiedBy>Shi Hui</cp:lastModifiedBy>
  <cp:revision>4</cp:revision>
  <dcterms:created xsi:type="dcterms:W3CDTF">2022-08-25T20:39:00Z</dcterms:created>
  <dcterms:modified xsi:type="dcterms:W3CDTF">2022-08-25T20:57:00Z</dcterms:modified>
</cp:coreProperties>
</file>