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A68C" w14:textId="532F423A" w:rsidR="002B6057" w:rsidRPr="002B6057" w:rsidRDefault="002B6057">
      <w:pPr>
        <w:rPr>
          <w:rFonts w:ascii="Times" w:hAnsi="Times"/>
        </w:rPr>
      </w:pPr>
      <w:r w:rsidRPr="002B6057">
        <w:rPr>
          <w:rFonts w:ascii="Times" w:hAnsi="Times"/>
        </w:rPr>
        <w:t>Andrew Stewart</w:t>
      </w:r>
      <w:r>
        <w:rPr>
          <w:rFonts w:ascii="Times" w:hAnsi="Times"/>
        </w:rPr>
        <w:t xml:space="preserve"> and </w:t>
      </w:r>
      <w:r w:rsidRPr="002B6057">
        <w:rPr>
          <w:rFonts w:ascii="Times" w:hAnsi="Times"/>
        </w:rPr>
        <w:t>Madeleine Augostini</w:t>
      </w:r>
    </w:p>
    <w:p w14:paraId="039C5D8F" w14:textId="570C7FF7" w:rsidR="002B6057" w:rsidRDefault="002B6057">
      <w:pPr>
        <w:rPr>
          <w:rFonts w:ascii="Times" w:hAnsi="Times"/>
        </w:rPr>
      </w:pPr>
      <w:r w:rsidRPr="002B6057">
        <w:rPr>
          <w:rFonts w:ascii="Times" w:hAnsi="Times"/>
        </w:rPr>
        <w:t>Shiny App Project – Stat 613</w:t>
      </w:r>
    </w:p>
    <w:p w14:paraId="1595F8DB" w14:textId="0B9C3AB9" w:rsidR="002B6057" w:rsidRPr="002B6057" w:rsidRDefault="002B6057">
      <w:pPr>
        <w:rPr>
          <w:rFonts w:ascii="Times" w:hAnsi="Times"/>
        </w:rPr>
      </w:pPr>
      <w:r>
        <w:rPr>
          <w:rFonts w:ascii="Times" w:hAnsi="Times"/>
        </w:rPr>
        <w:t>June 27, 2021</w:t>
      </w:r>
    </w:p>
    <w:p w14:paraId="2EBD8798" w14:textId="3807A3F7" w:rsidR="002B6057" w:rsidRPr="002B6057" w:rsidRDefault="002B6057">
      <w:pPr>
        <w:rPr>
          <w:rFonts w:ascii="Times" w:hAnsi="Times"/>
        </w:rPr>
      </w:pPr>
    </w:p>
    <w:p w14:paraId="182A1B17" w14:textId="225E0B76" w:rsidR="002B6057" w:rsidRPr="002B6057" w:rsidRDefault="002B6057">
      <w:pPr>
        <w:rPr>
          <w:rFonts w:ascii="Times" w:hAnsi="Times"/>
        </w:rPr>
      </w:pPr>
    </w:p>
    <w:p w14:paraId="5267D3FD" w14:textId="1E9402A7" w:rsidR="00712796" w:rsidRPr="002B6057" w:rsidRDefault="002B6057" w:rsidP="002B6057">
      <w:pPr>
        <w:rPr>
          <w:rFonts w:ascii="Times" w:hAnsi="Times"/>
        </w:rPr>
      </w:pPr>
      <w:r w:rsidRPr="002B6057">
        <w:rPr>
          <w:rFonts w:ascii="Times" w:hAnsi="Times"/>
        </w:rPr>
        <w:t xml:space="preserve">We have chosen to work with public data available from the Bureau of Labor Statistics. </w:t>
      </w:r>
      <w:r>
        <w:rPr>
          <w:rFonts w:ascii="Times" w:hAnsi="Times"/>
        </w:rPr>
        <w:t>Th</w:t>
      </w:r>
      <w:r w:rsidR="00A614DD">
        <w:rPr>
          <w:rFonts w:ascii="Times" w:hAnsi="Times"/>
        </w:rPr>
        <w:t>e</w:t>
      </w:r>
      <w:r>
        <w:rPr>
          <w:rFonts w:ascii="Times" w:hAnsi="Times"/>
        </w:rPr>
        <w:t xml:space="preserve"> </w:t>
      </w:r>
      <w:r w:rsidRPr="002B6057">
        <w:rPr>
          <w:rFonts w:ascii="Times" w:hAnsi="Times"/>
        </w:rPr>
        <w:t>Bureau of Labor</w:t>
      </w:r>
      <w:r w:rsidR="00D97087">
        <w:rPr>
          <w:rFonts w:ascii="Times" w:hAnsi="Times"/>
        </w:rPr>
        <w:t xml:space="preserve"> Statistics</w:t>
      </w:r>
      <w:r w:rsidRPr="002B6057">
        <w:rPr>
          <w:rFonts w:ascii="Times" w:hAnsi="Times"/>
        </w:rPr>
        <w:t xml:space="preserve"> </w:t>
      </w:r>
      <w:r>
        <w:rPr>
          <w:rFonts w:ascii="Times" w:hAnsi="Times"/>
        </w:rPr>
        <w:t>has been a part of the</w:t>
      </w:r>
      <w:r w:rsidR="00A614DD">
        <w:rPr>
          <w:rFonts w:ascii="Times" w:hAnsi="Times"/>
        </w:rPr>
        <w:t xml:space="preserve"> U.S.</w:t>
      </w:r>
      <w:r w:rsidRPr="002B6057">
        <w:rPr>
          <w:rFonts w:ascii="Times" w:hAnsi="Times"/>
        </w:rPr>
        <w:t xml:space="preserve"> Department of Labor</w:t>
      </w:r>
      <w:r>
        <w:rPr>
          <w:rFonts w:ascii="Times" w:hAnsi="Times"/>
        </w:rPr>
        <w:t xml:space="preserve"> since 1913 and “</w:t>
      </w:r>
      <w:r w:rsidRPr="002B6057">
        <w:rPr>
          <w:rFonts w:ascii="Times" w:hAnsi="Times"/>
        </w:rPr>
        <w:t>measures labor market activity, working conditions, price changes, and productivity in the U.S. economy to support public and private decision making.</w:t>
      </w:r>
      <w:r>
        <w:rPr>
          <w:rFonts w:ascii="Times" w:hAnsi="Times"/>
        </w:rPr>
        <w:t xml:space="preserve">” </w:t>
      </w:r>
      <w:r w:rsidR="008F699B">
        <w:rPr>
          <w:rFonts w:ascii="Times" w:hAnsi="Times"/>
        </w:rPr>
        <w:t>We have chosen this data to review, on the aggregate, the e</w:t>
      </w:r>
      <w:r w:rsidR="008F699B" w:rsidRPr="008F699B">
        <w:rPr>
          <w:rFonts w:ascii="Times" w:hAnsi="Times"/>
        </w:rPr>
        <w:t xml:space="preserve">mployment status of the </w:t>
      </w:r>
      <w:r w:rsidR="008F699B">
        <w:rPr>
          <w:rFonts w:ascii="Times" w:hAnsi="Times"/>
        </w:rPr>
        <w:t>U.S.</w:t>
      </w:r>
      <w:r w:rsidR="008F699B" w:rsidRPr="008F699B">
        <w:rPr>
          <w:rFonts w:ascii="Times" w:hAnsi="Times"/>
        </w:rPr>
        <w:t xml:space="preserve"> population 16 years </w:t>
      </w:r>
      <w:r w:rsidR="008F699B">
        <w:rPr>
          <w:rFonts w:ascii="Times" w:hAnsi="Times"/>
        </w:rPr>
        <w:t>and older</w:t>
      </w:r>
      <w:r w:rsidR="00007998">
        <w:rPr>
          <w:rFonts w:ascii="Times" w:hAnsi="Times"/>
        </w:rPr>
        <w:t>,</w:t>
      </w:r>
      <w:r w:rsidR="008F699B">
        <w:rPr>
          <w:rFonts w:ascii="Times" w:hAnsi="Times"/>
        </w:rPr>
        <w:t xml:space="preserve"> br</w:t>
      </w:r>
      <w:r w:rsidR="00070CA6">
        <w:rPr>
          <w:rFonts w:ascii="Times" w:hAnsi="Times"/>
        </w:rPr>
        <w:t>oken</w:t>
      </w:r>
      <w:r w:rsidR="008F699B">
        <w:rPr>
          <w:rFonts w:ascii="Times" w:hAnsi="Times"/>
        </w:rPr>
        <w:t xml:space="preserve"> down </w:t>
      </w:r>
      <w:r w:rsidR="008F699B" w:rsidRPr="008F699B">
        <w:rPr>
          <w:rFonts w:ascii="Times" w:hAnsi="Times"/>
        </w:rPr>
        <w:t>by</w:t>
      </w:r>
      <w:r w:rsidR="00070CA6">
        <w:rPr>
          <w:rFonts w:ascii="Times" w:hAnsi="Times"/>
        </w:rPr>
        <w:t xml:space="preserve"> </w:t>
      </w:r>
      <w:r w:rsidR="008F699B" w:rsidRPr="008F699B">
        <w:rPr>
          <w:rFonts w:ascii="Times" w:hAnsi="Times"/>
        </w:rPr>
        <w:t>sex</w:t>
      </w:r>
      <w:r w:rsidR="008F699B">
        <w:rPr>
          <w:rFonts w:ascii="Times" w:hAnsi="Times"/>
        </w:rPr>
        <w:t xml:space="preserve"> over the years of</w:t>
      </w:r>
      <w:r w:rsidR="008F699B" w:rsidRPr="008F699B">
        <w:rPr>
          <w:rFonts w:ascii="Times" w:hAnsi="Times"/>
        </w:rPr>
        <w:t xml:space="preserve"> 1980 to 2020</w:t>
      </w:r>
      <w:r w:rsidR="008F699B">
        <w:rPr>
          <w:rFonts w:ascii="Times" w:hAnsi="Times"/>
        </w:rPr>
        <w:t>.</w:t>
      </w:r>
      <w:r w:rsidR="00070CA6">
        <w:rPr>
          <w:rFonts w:ascii="Times" w:hAnsi="Times"/>
        </w:rPr>
        <w:t xml:space="preserve"> </w:t>
      </w:r>
      <w:r w:rsidR="00712796">
        <w:rPr>
          <w:rFonts w:ascii="Times" w:hAnsi="Times"/>
        </w:rPr>
        <w:t xml:space="preserve">Specifically, we created a Shiny App that first displays a scatterplot </w:t>
      </w:r>
      <w:r w:rsidR="00A614DD">
        <w:rPr>
          <w:rFonts w:ascii="Times" w:hAnsi="Times"/>
        </w:rPr>
        <w:t xml:space="preserve">for a population group chosen by the user over the 40-year period. The user may also select whether to display the data for Men, Women, or both Men and Women. We then have the user choose a year to isolate and display a data table for the selected year. </w:t>
      </w:r>
      <w:r w:rsidR="001E014D">
        <w:rPr>
          <w:rFonts w:ascii="Times" w:hAnsi="Times"/>
        </w:rPr>
        <w:t xml:space="preserve">This Shiny App offers a big picture review of general trends in the U.S. working force and can be manipulated to review specific years, population groups, and sexes. </w:t>
      </w:r>
    </w:p>
    <w:p w14:paraId="3AB645F2" w14:textId="53AF1A44" w:rsidR="002B6057" w:rsidRPr="002B6057" w:rsidRDefault="002B6057" w:rsidP="002B6057">
      <w:pPr>
        <w:rPr>
          <w:rFonts w:ascii="Times" w:hAnsi="Times"/>
        </w:rPr>
      </w:pPr>
    </w:p>
    <w:p w14:paraId="0CEA79FF" w14:textId="7DA62DC7" w:rsidR="002B6057" w:rsidRPr="002B6057" w:rsidRDefault="002B6057">
      <w:pPr>
        <w:rPr>
          <w:rFonts w:ascii="Times" w:hAnsi="Times"/>
        </w:rPr>
      </w:pPr>
    </w:p>
    <w:sectPr w:rsidR="002B6057" w:rsidRPr="002B6057" w:rsidSect="0015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57"/>
    <w:rsid w:val="00007998"/>
    <w:rsid w:val="00070CA6"/>
    <w:rsid w:val="00152B6B"/>
    <w:rsid w:val="001E014D"/>
    <w:rsid w:val="002B6057"/>
    <w:rsid w:val="00712796"/>
    <w:rsid w:val="008F699B"/>
    <w:rsid w:val="009D4716"/>
    <w:rsid w:val="00A614DD"/>
    <w:rsid w:val="00C93E1A"/>
    <w:rsid w:val="00D9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24415"/>
  <w15:chartTrackingRefBased/>
  <w15:docId w15:val="{F960EEE2-DFE6-B149-B3E5-C8679B61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Augostini</dc:creator>
  <cp:keywords/>
  <dc:description/>
  <cp:lastModifiedBy>Madeleine Augostini</cp:lastModifiedBy>
  <cp:revision>7</cp:revision>
  <dcterms:created xsi:type="dcterms:W3CDTF">2021-06-27T15:06:00Z</dcterms:created>
  <dcterms:modified xsi:type="dcterms:W3CDTF">2021-06-27T15:40:00Z</dcterms:modified>
</cp:coreProperties>
</file>