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86A1" w14:textId="0543D4B6" w:rsidR="0003455F" w:rsidRDefault="00FF7123">
      <w:hyperlink r:id="rId5" w:history="1">
        <w:r w:rsidRPr="00FF7123">
          <w:rPr>
            <w:rStyle w:val="Hyperlink"/>
          </w:rPr>
          <w:t>NDVI and Wildfires App</w:t>
        </w:r>
      </w:hyperlink>
    </w:p>
    <w:p w14:paraId="4842AB13" w14:textId="5B245F1D" w:rsidR="00FF7123" w:rsidRDefault="00C51C1C">
      <w:r>
        <w:t>This app</w:t>
      </w:r>
      <w:r w:rsidRPr="00C51C1C">
        <w:t xml:space="preserve"> visualize</w:t>
      </w:r>
      <w:r>
        <w:t>s</w:t>
      </w:r>
      <w:r w:rsidRPr="00C51C1C">
        <w:t xml:space="preserve"> changes to NDVI over time within the boundaries of wildfires in Colorado. The objectives are to show how fire impacts NDVI, and how quickly NDVI can recover after a fire. The significance of this relationship is that wildfires are becoming more frequent and more intense and </w:t>
      </w:r>
      <w:r>
        <w:t>often occur</w:t>
      </w:r>
      <w:r w:rsidRPr="00C51C1C">
        <w:t xml:space="preserve"> where people live and recreate. </w:t>
      </w:r>
    </w:p>
    <w:sectPr w:rsidR="00FF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F104A"/>
    <w:multiLevelType w:val="hybridMultilevel"/>
    <w:tmpl w:val="31260E18"/>
    <w:lvl w:ilvl="0" w:tplc="7C182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23"/>
    <w:rsid w:val="005733F4"/>
    <w:rsid w:val="00C51C1C"/>
    <w:rsid w:val="00D2361F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49CB"/>
  <w15:chartTrackingRefBased/>
  <w15:docId w15:val="{E5640521-C356-4B56-B160-C5ECB32B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1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rrmann200.github.io/therrmann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Tyler</dc:creator>
  <cp:keywords/>
  <dc:description/>
  <cp:lastModifiedBy>Kathryn Tyler</cp:lastModifiedBy>
  <cp:revision>1</cp:revision>
  <cp:lastPrinted>2021-12-08T17:16:00Z</cp:lastPrinted>
  <dcterms:created xsi:type="dcterms:W3CDTF">2021-12-08T17:14:00Z</dcterms:created>
  <dcterms:modified xsi:type="dcterms:W3CDTF">2021-12-08T17:24:00Z</dcterms:modified>
</cp:coreProperties>
</file>