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BF3A2">
      <w:pPr>
        <w:rPr>
          <w:rFonts w:hint="default"/>
          <w:lang w:val="ru-RU"/>
        </w:rPr>
      </w:pPr>
      <w:r>
        <w:rPr>
          <w:rFonts w:hint="default"/>
          <w:lang w:val="ru-RU"/>
        </w:rPr>
        <w:t>Добавил файл в папку</w:t>
      </w:r>
    </w:p>
    <w:p w14:paraId="4CDB8C0C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44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2026-04-27T20:33:03Z</dcterms:created>
  <dc:creator>danil</dc:creator>
  <cp:lastModifiedBy>danil</cp:lastModifiedBy>
  <dcterms:modified xsi:type="dcterms:W3CDTF">2026-04-27T20:33:15Z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14D2E0B8D50E4056947D370EC1BBA140_12</vt:lpwstr>
  </property>
</Properties>
</file>