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B48" w:rsidRPr="005D1B48" w:rsidRDefault="005D1B48" w:rsidP="005D1B48">
      <w:pPr>
        <w:spacing w:after="0" w:line="240" w:lineRule="auto"/>
        <w:rPr>
          <w:rFonts w:ascii="Times New Roman" w:eastAsia="Times New Roman" w:hAnsi="Times New Roman" w:cs="Times New Roman"/>
          <w:sz w:val="24"/>
          <w:szCs w:val="24"/>
          <w:lang w:eastAsia="en-IN" w:bidi="ta-IN"/>
        </w:rPr>
      </w:pPr>
      <w:r w:rsidRPr="005D1B48">
        <w:rPr>
          <w:rFonts w:ascii="Times New Roman" w:eastAsia="Times New Roman" w:hAnsi="Times New Roman" w:cs="Times New Roman"/>
          <w:noProof/>
          <w:sz w:val="24"/>
          <w:szCs w:val="24"/>
          <w:bdr w:val="none" w:sz="0" w:space="0" w:color="auto" w:frame="1"/>
          <w:lang w:eastAsia="en-IN" w:bidi="ta-IN"/>
        </w:rPr>
        <mc:AlternateContent>
          <mc:Choice Requires="wps">
            <w:drawing>
              <wp:inline distT="0" distB="0" distL="0" distR="0" wp14:anchorId="0B64AE7C" wp14:editId="746C7BA6">
                <wp:extent cx="304800" cy="304800"/>
                <wp:effectExtent l="0" t="0" r="0" b="0"/>
                <wp:docPr id="12" name="AutoShape 1"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BC0006" id="AutoShape 1"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3rtc2v4CAAA+BgAADgAAAAAAAAAAAAAAAAAuAgAAZHJzL2Uyb0RvYy54bWxQSwECLQAUAAYACAAA&#10;ACEATKDpLNgAAAADAQAADwAAAAAAAAAAAAAAAABYBQAAZHJzL2Rvd25yZXYueG1sUEsFBgAAAAAE&#10;AAQA8wAAAF0GAAAAAA==&#10;" filled="f" stroked="f">
                <o:lock v:ext="edit" aspectratio="t"/>
                <w10:anchorlock/>
              </v:rect>
            </w:pict>
          </mc:Fallback>
        </mc:AlternateContent>
      </w:r>
      <w:r w:rsidRPr="005D1B48">
        <w:rPr>
          <w:rFonts w:ascii="Times New Roman" w:eastAsia="Times New Roman" w:hAnsi="Times New Roman" w:cs="Times New Roman"/>
          <w:noProof/>
          <w:sz w:val="24"/>
          <w:szCs w:val="24"/>
          <w:bdr w:val="none" w:sz="0" w:space="0" w:color="auto" w:frame="1"/>
          <w:lang w:eastAsia="en-IN" w:bidi="ta-IN"/>
        </w:rPr>
        <mc:AlternateContent>
          <mc:Choice Requires="wps">
            <w:drawing>
              <wp:inline distT="0" distB="0" distL="0" distR="0" wp14:anchorId="30868784" wp14:editId="3DA12270">
                <wp:extent cx="304800" cy="304800"/>
                <wp:effectExtent l="0" t="0" r="0" b="0"/>
                <wp:docPr id="11" name="AutoShape 2" descr="kannanb@cse.sastra.ac.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E09F7D" id="AutoShape 2" o:spid="_x0000_s1026" alt="kannanb@cse.sastra.ac.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LwJnRjJAgAA2Q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5D1B48" w:rsidRPr="005D1B48" w:rsidRDefault="005D1B48" w:rsidP="005D1B48">
      <w:pPr>
        <w:spacing w:after="0" w:line="240" w:lineRule="auto"/>
        <w:rPr>
          <w:rFonts w:ascii="Times New Roman" w:eastAsia="Times New Roman" w:hAnsi="Times New Roman" w:cs="Times New Roman"/>
          <w:sz w:val="24"/>
          <w:szCs w:val="24"/>
          <w:lang w:eastAsia="en-IN" w:bidi="ta-IN"/>
        </w:rPr>
      </w:pPr>
      <w:r w:rsidRPr="005D1B48">
        <w:rPr>
          <w:rFonts w:ascii="Times New Roman" w:eastAsia="Times New Roman" w:hAnsi="Times New Roman" w:cs="Times New Roman"/>
          <w:sz w:val="24"/>
          <w:szCs w:val="24"/>
          <w:lang w:eastAsia="en-IN" w:bidi="ta-IN"/>
        </w:rPr>
        <w:t xml:space="preserve">Can you describe policy composition of Bell </w:t>
      </w:r>
      <w:proofErr w:type="spellStart"/>
      <w:r w:rsidRPr="005D1B48">
        <w:rPr>
          <w:rFonts w:ascii="Times New Roman" w:eastAsia="Times New Roman" w:hAnsi="Times New Roman" w:cs="Times New Roman"/>
          <w:sz w:val="24"/>
          <w:szCs w:val="24"/>
          <w:lang w:eastAsia="en-IN" w:bidi="ta-IN"/>
        </w:rPr>
        <w:t>Lapadula</w:t>
      </w:r>
      <w:proofErr w:type="spellEnd"/>
      <w:r w:rsidRPr="005D1B48">
        <w:rPr>
          <w:rFonts w:ascii="Times New Roman" w:eastAsia="Times New Roman" w:hAnsi="Times New Roman" w:cs="Times New Roman"/>
          <w:sz w:val="24"/>
          <w:szCs w:val="24"/>
          <w:lang w:eastAsia="en-IN" w:bidi="ta-IN"/>
        </w:rPr>
        <w:t xml:space="preserve"> Model with an example?</w:t>
      </w:r>
    </w:p>
    <w:p w:rsidR="005D1B48" w:rsidRPr="005D1B48" w:rsidRDefault="005D1B48" w:rsidP="005D1B48">
      <w:pPr>
        <w:spacing w:before="100" w:beforeAutospacing="1" w:after="100" w:afterAutospacing="1" w:line="240" w:lineRule="auto"/>
        <w:rPr>
          <w:rFonts w:ascii="Times New Roman" w:eastAsia="Times New Roman" w:hAnsi="Times New Roman" w:cs="Times New Roman"/>
          <w:sz w:val="24"/>
          <w:szCs w:val="24"/>
          <w:lang w:eastAsia="en-IN" w:bidi="ta-IN"/>
        </w:rPr>
      </w:pPr>
      <w:r w:rsidRPr="005D1B48">
        <w:rPr>
          <w:rFonts w:ascii="Times New Roman" w:eastAsia="Times New Roman" w:hAnsi="Times New Roman" w:cs="Times New Roman"/>
          <w:sz w:val="24"/>
          <w:szCs w:val="24"/>
          <w:lang w:eastAsia="en-IN" w:bidi="ta-IN"/>
        </w:rPr>
        <w:t>The Bell-</w:t>
      </w:r>
      <w:proofErr w:type="spellStart"/>
      <w:r w:rsidRPr="005D1B48">
        <w:rPr>
          <w:rFonts w:ascii="Times New Roman" w:eastAsia="Times New Roman" w:hAnsi="Times New Roman" w:cs="Times New Roman"/>
          <w:sz w:val="24"/>
          <w:szCs w:val="24"/>
          <w:lang w:eastAsia="en-IN" w:bidi="ta-IN"/>
        </w:rPr>
        <w:t>LaPadula</w:t>
      </w:r>
      <w:proofErr w:type="spellEnd"/>
      <w:r w:rsidRPr="005D1B48">
        <w:rPr>
          <w:rFonts w:ascii="Times New Roman" w:eastAsia="Times New Roman" w:hAnsi="Times New Roman" w:cs="Times New Roman"/>
          <w:sz w:val="24"/>
          <w:szCs w:val="24"/>
          <w:lang w:eastAsia="en-IN" w:bidi="ta-IN"/>
        </w:rPr>
        <w:t xml:space="preserve"> (BLP) model is a formal security policy used in computer systems and networks. It is designed to enforce confidentiality policies by restricting the flow of information between subjects (users, processes) and objects (data, resources) based on their security clearance and sensitivity labels. The model is based on the principle of "no read up, no write down", which means that a subject can only access information at the same or lower security level than their clearance.</w:t>
      </w:r>
    </w:p>
    <w:p w:rsidR="005D1B48" w:rsidRPr="005D1B48" w:rsidRDefault="005D1B48" w:rsidP="005D1B48">
      <w:pPr>
        <w:spacing w:before="100" w:beforeAutospacing="1" w:after="100" w:afterAutospacing="1" w:line="240" w:lineRule="auto"/>
        <w:rPr>
          <w:rFonts w:ascii="Times New Roman" w:eastAsia="Times New Roman" w:hAnsi="Times New Roman" w:cs="Times New Roman"/>
          <w:sz w:val="24"/>
          <w:szCs w:val="24"/>
          <w:lang w:eastAsia="en-IN" w:bidi="ta-IN"/>
        </w:rPr>
      </w:pPr>
      <w:r w:rsidRPr="005D1B48">
        <w:rPr>
          <w:rFonts w:ascii="Times New Roman" w:eastAsia="Times New Roman" w:hAnsi="Times New Roman" w:cs="Times New Roman"/>
          <w:sz w:val="24"/>
          <w:szCs w:val="24"/>
          <w:lang w:eastAsia="en-IN" w:bidi="ta-IN"/>
        </w:rPr>
        <w:t>The BLP model consists of two main components: a set of security levels and a set of rules that govern the access and modification of information based on those levels. The security levels are typically represented by a lattice or hierarchy, with higher levels indicating greater sensitivity or classification. The rules are designed to ensure that information flows only in a manner consistent with the security policy.</w:t>
      </w:r>
    </w:p>
    <w:p w:rsidR="005D1B48" w:rsidRPr="005D1B48" w:rsidRDefault="005D1B48" w:rsidP="005D1B48">
      <w:pPr>
        <w:spacing w:before="100" w:beforeAutospacing="1" w:after="100" w:afterAutospacing="1" w:line="240" w:lineRule="auto"/>
        <w:rPr>
          <w:rFonts w:ascii="Times New Roman" w:eastAsia="Times New Roman" w:hAnsi="Times New Roman" w:cs="Times New Roman"/>
          <w:sz w:val="24"/>
          <w:szCs w:val="24"/>
          <w:lang w:eastAsia="en-IN" w:bidi="ta-IN"/>
        </w:rPr>
      </w:pPr>
      <w:r w:rsidRPr="005D1B48">
        <w:rPr>
          <w:rFonts w:ascii="Times New Roman" w:eastAsia="Times New Roman" w:hAnsi="Times New Roman" w:cs="Times New Roman"/>
          <w:sz w:val="24"/>
          <w:szCs w:val="24"/>
          <w:lang w:eastAsia="en-IN" w:bidi="ta-IN"/>
        </w:rPr>
        <w:t>One example of the BLP model in action might involve a military organization with three security levels: Top Secret, Secret, and Confidential. A general officer (subject) with a Top Secret clearance may have access to all information at all levels, while a lieutenant (subject) with a Secret clearance may only have access to information at the Secret and Confidential levels. A document (object) might be classified as Secret, meaning it can only be accessed by subjects with a Secret clearance or higher.</w:t>
      </w:r>
    </w:p>
    <w:p w:rsidR="005D1B48" w:rsidRPr="005D1B48" w:rsidRDefault="005D1B48" w:rsidP="005D1B48">
      <w:pPr>
        <w:spacing w:before="100" w:beforeAutospacing="1" w:after="100" w:afterAutospacing="1" w:line="240" w:lineRule="auto"/>
        <w:rPr>
          <w:rFonts w:ascii="Times New Roman" w:eastAsia="Times New Roman" w:hAnsi="Times New Roman" w:cs="Times New Roman"/>
          <w:sz w:val="24"/>
          <w:szCs w:val="24"/>
          <w:lang w:eastAsia="en-IN" w:bidi="ta-IN"/>
        </w:rPr>
      </w:pPr>
      <w:r w:rsidRPr="005D1B48">
        <w:rPr>
          <w:rFonts w:ascii="Times New Roman" w:eastAsia="Times New Roman" w:hAnsi="Times New Roman" w:cs="Times New Roman"/>
          <w:sz w:val="24"/>
          <w:szCs w:val="24"/>
          <w:lang w:eastAsia="en-IN" w:bidi="ta-IN"/>
        </w:rPr>
        <w:t>The rules of the BLP model would prohibit a lieutenant from accessing the Top Secret document, as that would be a case of "read up", or accessing information at a higher security level than their clearance. Similarly, the model would prohibit a general officer from writing information to the Secret document, as that would be a case of "write down", or modifying information at a lower security level than their clearance.</w:t>
      </w:r>
    </w:p>
    <w:p w:rsidR="005D1B48" w:rsidRPr="005D1B48" w:rsidRDefault="005D1B48" w:rsidP="005D1B48">
      <w:pPr>
        <w:spacing w:before="100" w:beforeAutospacing="1" w:after="100" w:afterAutospacing="1" w:line="240" w:lineRule="auto"/>
        <w:rPr>
          <w:rFonts w:ascii="Times New Roman" w:eastAsia="Times New Roman" w:hAnsi="Times New Roman" w:cs="Times New Roman"/>
          <w:sz w:val="24"/>
          <w:szCs w:val="24"/>
          <w:lang w:eastAsia="en-IN" w:bidi="ta-IN"/>
        </w:rPr>
      </w:pPr>
      <w:r w:rsidRPr="005D1B48">
        <w:rPr>
          <w:rFonts w:ascii="Times New Roman" w:eastAsia="Times New Roman" w:hAnsi="Times New Roman" w:cs="Times New Roman"/>
          <w:sz w:val="24"/>
          <w:szCs w:val="24"/>
          <w:lang w:eastAsia="en-IN" w:bidi="ta-IN"/>
        </w:rPr>
        <w:t>Overall, the BLP model provides a formal framework for enforcing confidentiality policies in computer systems and networks, helping to ensure that sensitive information is accessed and modified only by authorized subjects in a manner consistent with the security policy.</w:t>
      </w:r>
    </w:p>
    <w:p w:rsidR="005D1B48" w:rsidRPr="005D1B48" w:rsidRDefault="005D1B48" w:rsidP="005D1B48">
      <w:pPr>
        <w:spacing w:after="0" w:line="240" w:lineRule="auto"/>
        <w:rPr>
          <w:rFonts w:ascii="Times New Roman" w:eastAsia="Times New Roman" w:hAnsi="Times New Roman" w:cs="Times New Roman"/>
          <w:sz w:val="24"/>
          <w:szCs w:val="24"/>
          <w:lang w:eastAsia="en-IN" w:bidi="ta-IN"/>
        </w:rPr>
      </w:pPr>
      <w:r w:rsidRPr="005D1B48">
        <w:rPr>
          <w:rFonts w:ascii="Times New Roman" w:eastAsia="Times New Roman" w:hAnsi="Times New Roman" w:cs="Times New Roman"/>
          <w:noProof/>
          <w:sz w:val="24"/>
          <w:szCs w:val="24"/>
          <w:bdr w:val="none" w:sz="0" w:space="0" w:color="auto" w:frame="1"/>
          <w:lang w:eastAsia="en-IN" w:bidi="ta-IN"/>
        </w:rPr>
        <mc:AlternateContent>
          <mc:Choice Requires="wps">
            <w:drawing>
              <wp:inline distT="0" distB="0" distL="0" distR="0" wp14:anchorId="34099CD5" wp14:editId="13D26029">
                <wp:extent cx="304800" cy="304800"/>
                <wp:effectExtent l="0" t="0" r="0" b="0"/>
                <wp:docPr id="10" name="AutoShape 3"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84E6F2" id="AutoShape 3"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vUfQ3f4CAAA+BgAADgAAAAAAAAAAAAAAAAAuAgAAZHJzL2Uyb0RvYy54bWxQSwECLQAUAAYACAAA&#10;ACEATKDpLNgAAAADAQAADwAAAAAAAAAAAAAAAABYBQAAZHJzL2Rvd25yZXYueG1sUEsFBgAAAAAE&#10;AAQA8wAAAF0GAAAAAA==&#10;" filled="f" stroked="f">
                <o:lock v:ext="edit" aspectratio="t"/>
                <w10:anchorlock/>
              </v:rect>
            </w:pict>
          </mc:Fallback>
        </mc:AlternateContent>
      </w:r>
      <w:r w:rsidRPr="005D1B48">
        <w:rPr>
          <w:rFonts w:ascii="Times New Roman" w:eastAsia="Times New Roman" w:hAnsi="Times New Roman" w:cs="Times New Roman"/>
          <w:noProof/>
          <w:sz w:val="24"/>
          <w:szCs w:val="24"/>
          <w:bdr w:val="none" w:sz="0" w:space="0" w:color="auto" w:frame="1"/>
          <w:lang w:eastAsia="en-IN" w:bidi="ta-IN"/>
        </w:rPr>
        <mc:AlternateContent>
          <mc:Choice Requires="wps">
            <w:drawing>
              <wp:inline distT="0" distB="0" distL="0" distR="0" wp14:anchorId="6FD274F6" wp14:editId="53579A9A">
                <wp:extent cx="304800" cy="304800"/>
                <wp:effectExtent l="0" t="0" r="0" b="0"/>
                <wp:docPr id="9" name="AutoShape 4" descr="kannanb@cse.sastra.ac.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0E0BE5" id="AutoShape 4" o:spid="_x0000_s1026" alt="kannanb@cse.sastra.ac.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GQ+HLLJAgAA2A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5D1B48" w:rsidRPr="005D1B48" w:rsidRDefault="005D1B48" w:rsidP="005D1B48">
      <w:pPr>
        <w:spacing w:after="0" w:line="240" w:lineRule="auto"/>
        <w:rPr>
          <w:rFonts w:ascii="Times New Roman" w:eastAsia="Times New Roman" w:hAnsi="Times New Roman" w:cs="Times New Roman"/>
          <w:sz w:val="24"/>
          <w:szCs w:val="24"/>
          <w:lang w:eastAsia="en-IN" w:bidi="ta-IN"/>
        </w:rPr>
      </w:pPr>
      <w:bookmarkStart w:id="0" w:name="_GoBack"/>
      <w:bookmarkEnd w:id="0"/>
      <w:r w:rsidRPr="005D1B48">
        <w:rPr>
          <w:rFonts w:ascii="Times New Roman" w:eastAsia="Times New Roman" w:hAnsi="Times New Roman" w:cs="Times New Roman"/>
          <w:noProof/>
          <w:sz w:val="24"/>
          <w:szCs w:val="24"/>
          <w:bdr w:val="none" w:sz="0" w:space="0" w:color="auto" w:frame="1"/>
          <w:lang w:eastAsia="en-IN" w:bidi="ta-IN"/>
        </w:rPr>
        <mc:AlternateContent>
          <mc:Choice Requires="wps">
            <w:drawing>
              <wp:inline distT="0" distB="0" distL="0" distR="0" wp14:anchorId="77DDFC8C" wp14:editId="7425B062">
                <wp:extent cx="304800" cy="304800"/>
                <wp:effectExtent l="0" t="0" r="0" b="0"/>
                <wp:docPr id="8" name="AutoShape 5"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A9C5F1" id="AutoShape 5"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W&#10;6k14/QIAAD0GAAAOAAAAAAAAAAAAAAAAAC4CAABkcnMvZTJvRG9jLnhtbFBLAQItABQABgAIAAAA&#10;IQBMoOks2AAAAAMBAAAPAAAAAAAAAAAAAAAAAFcFAABkcnMvZG93bnJldi54bWxQSwUGAAAAAAQA&#10;BADzAAAAXAYAAAAA&#10;" filled="f" stroked="f">
                <o:lock v:ext="edit" aspectratio="t"/>
                <w10:anchorlock/>
              </v:rect>
            </w:pict>
          </mc:Fallback>
        </mc:AlternateContent>
      </w:r>
      <w:r w:rsidRPr="005D1B48">
        <w:rPr>
          <w:rFonts w:ascii="Times New Roman" w:eastAsia="Times New Roman" w:hAnsi="Times New Roman" w:cs="Times New Roman"/>
          <w:noProof/>
          <w:sz w:val="24"/>
          <w:szCs w:val="24"/>
          <w:bdr w:val="none" w:sz="0" w:space="0" w:color="auto" w:frame="1"/>
          <w:lang w:eastAsia="en-IN" w:bidi="ta-IN"/>
        </w:rPr>
        <mc:AlternateContent>
          <mc:Choice Requires="wps">
            <w:drawing>
              <wp:inline distT="0" distB="0" distL="0" distR="0" wp14:anchorId="1A2E7861" wp14:editId="44902EFE">
                <wp:extent cx="304800" cy="304800"/>
                <wp:effectExtent l="0" t="0" r="0" b="0"/>
                <wp:docPr id="7" name="AutoShape 6" descr="kannanb@cse.sastra.ac.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7DC25B" id="AutoShape 6" o:spid="_x0000_s1026" alt="kannanb@cse.sastra.ac.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Fjo/m7JAgAA2A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5D1B48" w:rsidRPr="005D1B48" w:rsidRDefault="005D1B48" w:rsidP="005D1B48">
      <w:pPr>
        <w:spacing w:after="0" w:line="240" w:lineRule="auto"/>
        <w:rPr>
          <w:rFonts w:ascii="Times New Roman" w:eastAsia="Times New Roman" w:hAnsi="Times New Roman" w:cs="Times New Roman"/>
          <w:sz w:val="24"/>
          <w:szCs w:val="24"/>
          <w:lang w:eastAsia="en-IN" w:bidi="ta-IN"/>
        </w:rPr>
      </w:pPr>
      <w:r w:rsidRPr="005D1B48">
        <w:rPr>
          <w:rFonts w:ascii="Times New Roman" w:eastAsia="Times New Roman" w:hAnsi="Times New Roman" w:cs="Times New Roman"/>
          <w:sz w:val="24"/>
          <w:szCs w:val="24"/>
          <w:lang w:eastAsia="en-IN" w:bidi="ta-IN"/>
        </w:rPr>
        <w:t xml:space="preserve">I have two Bell </w:t>
      </w:r>
      <w:proofErr w:type="spellStart"/>
      <w:r w:rsidRPr="005D1B48">
        <w:rPr>
          <w:rFonts w:ascii="Times New Roman" w:eastAsia="Times New Roman" w:hAnsi="Times New Roman" w:cs="Times New Roman"/>
          <w:sz w:val="24"/>
          <w:szCs w:val="24"/>
          <w:lang w:eastAsia="en-IN" w:bidi="ta-IN"/>
        </w:rPr>
        <w:t>Lapadula</w:t>
      </w:r>
      <w:proofErr w:type="spellEnd"/>
      <w:r w:rsidRPr="005D1B48">
        <w:rPr>
          <w:rFonts w:ascii="Times New Roman" w:eastAsia="Times New Roman" w:hAnsi="Times New Roman" w:cs="Times New Roman"/>
          <w:sz w:val="24"/>
          <w:szCs w:val="24"/>
          <w:lang w:eastAsia="en-IN" w:bidi="ta-IN"/>
        </w:rPr>
        <w:t xml:space="preserve"> Models each with their security levels and categories. How do I compose the two models? Explain with an example</w:t>
      </w:r>
    </w:p>
    <w:p w:rsidR="005D1B48" w:rsidRPr="005D1B48" w:rsidRDefault="005D1B48" w:rsidP="005D1B48">
      <w:pPr>
        <w:spacing w:before="100" w:beforeAutospacing="1" w:after="100" w:afterAutospacing="1" w:line="240" w:lineRule="auto"/>
        <w:rPr>
          <w:rFonts w:ascii="Times New Roman" w:eastAsia="Times New Roman" w:hAnsi="Times New Roman" w:cs="Times New Roman"/>
          <w:sz w:val="24"/>
          <w:szCs w:val="24"/>
          <w:lang w:eastAsia="en-IN" w:bidi="ta-IN"/>
        </w:rPr>
      </w:pPr>
      <w:r w:rsidRPr="005D1B48">
        <w:rPr>
          <w:rFonts w:ascii="Times New Roman" w:eastAsia="Times New Roman" w:hAnsi="Times New Roman" w:cs="Times New Roman"/>
          <w:sz w:val="24"/>
          <w:szCs w:val="24"/>
          <w:lang w:eastAsia="en-IN" w:bidi="ta-IN"/>
        </w:rPr>
        <w:t xml:space="preserve">In order to compose two Bell </w:t>
      </w:r>
      <w:proofErr w:type="spellStart"/>
      <w:r w:rsidRPr="005D1B48">
        <w:rPr>
          <w:rFonts w:ascii="Times New Roman" w:eastAsia="Times New Roman" w:hAnsi="Times New Roman" w:cs="Times New Roman"/>
          <w:sz w:val="24"/>
          <w:szCs w:val="24"/>
          <w:lang w:eastAsia="en-IN" w:bidi="ta-IN"/>
        </w:rPr>
        <w:t>Lapadula</w:t>
      </w:r>
      <w:proofErr w:type="spellEnd"/>
      <w:r w:rsidRPr="005D1B48">
        <w:rPr>
          <w:rFonts w:ascii="Times New Roman" w:eastAsia="Times New Roman" w:hAnsi="Times New Roman" w:cs="Times New Roman"/>
          <w:sz w:val="24"/>
          <w:szCs w:val="24"/>
          <w:lang w:eastAsia="en-IN" w:bidi="ta-IN"/>
        </w:rPr>
        <w:t xml:space="preserve"> (BLP) models, you would first need to ensure that the security levels and categories in each model are compatible. This means that the same security levels and categories should be used in both models, and they should be represented in a consistent way.</w:t>
      </w:r>
    </w:p>
    <w:p w:rsidR="005D1B48" w:rsidRPr="005D1B48" w:rsidRDefault="005D1B48" w:rsidP="005D1B48">
      <w:pPr>
        <w:spacing w:before="100" w:beforeAutospacing="1" w:after="100" w:afterAutospacing="1" w:line="240" w:lineRule="auto"/>
        <w:rPr>
          <w:rFonts w:ascii="Times New Roman" w:eastAsia="Times New Roman" w:hAnsi="Times New Roman" w:cs="Times New Roman"/>
          <w:sz w:val="24"/>
          <w:szCs w:val="24"/>
          <w:lang w:eastAsia="en-IN" w:bidi="ta-IN"/>
        </w:rPr>
      </w:pPr>
      <w:r w:rsidRPr="005D1B48">
        <w:rPr>
          <w:rFonts w:ascii="Times New Roman" w:eastAsia="Times New Roman" w:hAnsi="Times New Roman" w:cs="Times New Roman"/>
          <w:sz w:val="24"/>
          <w:szCs w:val="24"/>
          <w:lang w:eastAsia="en-IN" w:bidi="ta-IN"/>
        </w:rPr>
        <w:t>Once you have ensured compatibility between the two models, you can combine them by taking the join of the two security lattices. The join of two lattices is the smallest lattice that includes both of them. This new lattice will contain all of the security levels and categories from both models, and will be used to enforce the security policy for the combined system.</w:t>
      </w:r>
    </w:p>
    <w:p w:rsidR="005D1B48" w:rsidRPr="005D1B48" w:rsidRDefault="005D1B48" w:rsidP="005D1B48">
      <w:pPr>
        <w:spacing w:before="100" w:beforeAutospacing="1" w:after="100" w:afterAutospacing="1" w:line="240" w:lineRule="auto"/>
        <w:rPr>
          <w:rFonts w:ascii="Times New Roman" w:eastAsia="Times New Roman" w:hAnsi="Times New Roman" w:cs="Times New Roman"/>
          <w:sz w:val="24"/>
          <w:szCs w:val="24"/>
          <w:lang w:eastAsia="en-IN" w:bidi="ta-IN"/>
        </w:rPr>
      </w:pPr>
      <w:r w:rsidRPr="005D1B48">
        <w:rPr>
          <w:rFonts w:ascii="Times New Roman" w:eastAsia="Times New Roman" w:hAnsi="Times New Roman" w:cs="Times New Roman"/>
          <w:sz w:val="24"/>
          <w:szCs w:val="24"/>
          <w:lang w:eastAsia="en-IN" w:bidi="ta-IN"/>
        </w:rPr>
        <w:lastRenderedPageBreak/>
        <w:t>For example, suppose you have two BLP models, one for a military organization with security levels Top Secret, Secret, and Confidential, and another for a government agency with security levels Secret, Unclassified, and Public. The military model has categories for Personnel, Intelligence, and Operations, while the government model has categories for Administration, Finance, and Research.</w:t>
      </w:r>
    </w:p>
    <w:p w:rsidR="005D1B48" w:rsidRPr="005D1B48" w:rsidRDefault="005D1B48" w:rsidP="005D1B48">
      <w:pPr>
        <w:spacing w:before="100" w:beforeAutospacing="1" w:after="100" w:afterAutospacing="1" w:line="240" w:lineRule="auto"/>
        <w:rPr>
          <w:rFonts w:ascii="Times New Roman" w:eastAsia="Times New Roman" w:hAnsi="Times New Roman" w:cs="Times New Roman"/>
          <w:sz w:val="24"/>
          <w:szCs w:val="24"/>
          <w:lang w:eastAsia="en-IN" w:bidi="ta-IN"/>
        </w:rPr>
      </w:pPr>
      <w:r w:rsidRPr="005D1B48">
        <w:rPr>
          <w:rFonts w:ascii="Times New Roman" w:eastAsia="Times New Roman" w:hAnsi="Times New Roman" w:cs="Times New Roman"/>
          <w:sz w:val="24"/>
          <w:szCs w:val="24"/>
          <w:lang w:eastAsia="en-IN" w:bidi="ta-IN"/>
        </w:rPr>
        <w:t>To compose these two models, you would first ensure compatibility by mapping the security levels and categories between the two models. For example, you might map the military's Top Secret level to the government's Secret level, and map the military's Intelligence category to the government's Research category. Once you have completed this mapping, you can take the join of the two security lattices to create a new lattice that includes all of the security levels and categories from both models.</w:t>
      </w:r>
    </w:p>
    <w:p w:rsidR="005D1B48" w:rsidRPr="005D1B48" w:rsidRDefault="005D1B48" w:rsidP="005D1B48">
      <w:pPr>
        <w:spacing w:before="100" w:beforeAutospacing="1" w:after="100" w:afterAutospacing="1" w:line="240" w:lineRule="auto"/>
        <w:rPr>
          <w:rFonts w:ascii="Times New Roman" w:eastAsia="Times New Roman" w:hAnsi="Times New Roman" w:cs="Times New Roman"/>
          <w:sz w:val="24"/>
          <w:szCs w:val="24"/>
          <w:lang w:eastAsia="en-IN" w:bidi="ta-IN"/>
        </w:rPr>
      </w:pPr>
      <w:r w:rsidRPr="005D1B48">
        <w:rPr>
          <w:rFonts w:ascii="Times New Roman" w:eastAsia="Times New Roman" w:hAnsi="Times New Roman" w:cs="Times New Roman"/>
          <w:sz w:val="24"/>
          <w:szCs w:val="24"/>
          <w:lang w:eastAsia="en-IN" w:bidi="ta-IN"/>
        </w:rPr>
        <w:t>The resulting combined model might have security levels Top Secret, Secret, Confidential, Unclassified, and Public, and categories for Personnel, Intelligence, Operations, Administration, Finance, and Research. The rules of the BLP model would be used to ensure that information flows only in a manner consistent with this new security policy, taking into account both the security levels and categories from both models.</w:t>
      </w:r>
    </w:p>
    <w:p w:rsidR="005D1B48" w:rsidRPr="005D1B48" w:rsidRDefault="005D1B48" w:rsidP="005D1B48">
      <w:pPr>
        <w:spacing w:after="0" w:line="240" w:lineRule="auto"/>
        <w:rPr>
          <w:rFonts w:ascii="Times New Roman" w:eastAsia="Times New Roman" w:hAnsi="Times New Roman" w:cs="Times New Roman"/>
          <w:sz w:val="24"/>
          <w:szCs w:val="24"/>
          <w:lang w:eastAsia="en-IN" w:bidi="ta-IN"/>
        </w:rPr>
      </w:pPr>
      <w:r w:rsidRPr="005D1B48">
        <w:rPr>
          <w:rFonts w:ascii="Times New Roman" w:eastAsia="Times New Roman" w:hAnsi="Times New Roman" w:cs="Times New Roman"/>
          <w:noProof/>
          <w:sz w:val="24"/>
          <w:szCs w:val="24"/>
          <w:bdr w:val="none" w:sz="0" w:space="0" w:color="auto" w:frame="1"/>
          <w:lang w:eastAsia="en-IN" w:bidi="ta-IN"/>
        </w:rPr>
        <mc:AlternateContent>
          <mc:Choice Requires="wps">
            <w:drawing>
              <wp:inline distT="0" distB="0" distL="0" distR="0" wp14:anchorId="03CCDBE9" wp14:editId="2BFB6DB6">
                <wp:extent cx="304800" cy="304800"/>
                <wp:effectExtent l="0" t="0" r="0" b="0"/>
                <wp:docPr id="6" name="AutoShape 7"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544A29" id="AutoShape 7"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bB5LUf4CAAA9BgAADgAAAAAAAAAAAAAAAAAuAgAAZHJzL2Uyb0RvYy54bWxQSwECLQAUAAYACAAA&#10;ACEATKDpLNgAAAADAQAADwAAAAAAAAAAAAAAAABYBQAAZHJzL2Rvd25yZXYueG1sUEsFBgAAAAAE&#10;AAQA8wAAAF0GAAAAAA==&#10;" filled="f" stroked="f">
                <o:lock v:ext="edit" aspectratio="t"/>
                <w10:anchorlock/>
              </v:rect>
            </w:pict>
          </mc:Fallback>
        </mc:AlternateContent>
      </w:r>
      <w:r w:rsidRPr="005D1B48">
        <w:rPr>
          <w:rFonts w:ascii="Times New Roman" w:eastAsia="Times New Roman" w:hAnsi="Times New Roman" w:cs="Times New Roman"/>
          <w:noProof/>
          <w:sz w:val="24"/>
          <w:szCs w:val="24"/>
          <w:bdr w:val="none" w:sz="0" w:space="0" w:color="auto" w:frame="1"/>
          <w:lang w:eastAsia="en-IN" w:bidi="ta-IN"/>
        </w:rPr>
        <mc:AlternateContent>
          <mc:Choice Requires="wps">
            <w:drawing>
              <wp:inline distT="0" distB="0" distL="0" distR="0" wp14:anchorId="651D35BC" wp14:editId="2B313147">
                <wp:extent cx="304800" cy="304800"/>
                <wp:effectExtent l="0" t="0" r="0" b="0"/>
                <wp:docPr id="5" name="AutoShape 8" descr="kannanb@cse.sastra.ac.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27FAEB" id="AutoShape 8" o:spid="_x0000_s1026" alt="kannanb@cse.sastra.ac.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FM/dhfJAgAA2A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5D1B48" w:rsidRPr="005D1B48" w:rsidRDefault="005D1B48" w:rsidP="005D1B48">
      <w:pPr>
        <w:spacing w:after="0" w:line="240" w:lineRule="auto"/>
        <w:rPr>
          <w:rFonts w:ascii="Times New Roman" w:eastAsia="Times New Roman" w:hAnsi="Times New Roman" w:cs="Times New Roman"/>
          <w:sz w:val="24"/>
          <w:szCs w:val="24"/>
          <w:lang w:eastAsia="en-IN" w:bidi="ta-IN"/>
        </w:rPr>
      </w:pPr>
      <w:r w:rsidRPr="005D1B48">
        <w:rPr>
          <w:rFonts w:ascii="Times New Roman" w:eastAsia="Times New Roman" w:hAnsi="Times New Roman" w:cs="Times New Roman"/>
          <w:sz w:val="24"/>
          <w:szCs w:val="24"/>
          <w:lang w:eastAsia="en-IN" w:bidi="ta-IN"/>
        </w:rPr>
        <w:t xml:space="preserve">What is deterministic </w:t>
      </w:r>
      <w:proofErr w:type="spellStart"/>
      <w:r w:rsidRPr="005D1B48">
        <w:rPr>
          <w:rFonts w:ascii="Times New Roman" w:eastAsia="Times New Roman" w:hAnsi="Times New Roman" w:cs="Times New Roman"/>
          <w:sz w:val="24"/>
          <w:szCs w:val="24"/>
          <w:lang w:eastAsia="en-IN" w:bidi="ta-IN"/>
        </w:rPr>
        <w:t>noninterference</w:t>
      </w:r>
      <w:proofErr w:type="spellEnd"/>
      <w:r w:rsidRPr="005D1B48">
        <w:rPr>
          <w:rFonts w:ascii="Times New Roman" w:eastAsia="Times New Roman" w:hAnsi="Times New Roman" w:cs="Times New Roman"/>
          <w:sz w:val="24"/>
          <w:szCs w:val="24"/>
          <w:lang w:eastAsia="en-IN" w:bidi="ta-IN"/>
        </w:rPr>
        <w:t xml:space="preserve"> in composition of Bell </w:t>
      </w:r>
      <w:proofErr w:type="spellStart"/>
      <w:r w:rsidRPr="005D1B48">
        <w:rPr>
          <w:rFonts w:ascii="Times New Roman" w:eastAsia="Times New Roman" w:hAnsi="Times New Roman" w:cs="Times New Roman"/>
          <w:sz w:val="24"/>
          <w:szCs w:val="24"/>
          <w:lang w:eastAsia="en-IN" w:bidi="ta-IN"/>
        </w:rPr>
        <w:t>Lapadulas</w:t>
      </w:r>
      <w:proofErr w:type="spellEnd"/>
      <w:r w:rsidRPr="005D1B48">
        <w:rPr>
          <w:rFonts w:ascii="Times New Roman" w:eastAsia="Times New Roman" w:hAnsi="Times New Roman" w:cs="Times New Roman"/>
          <w:sz w:val="24"/>
          <w:szCs w:val="24"/>
          <w:lang w:eastAsia="en-IN" w:bidi="ta-IN"/>
        </w:rPr>
        <w:t xml:space="preserve"> Models?</w:t>
      </w:r>
    </w:p>
    <w:p w:rsidR="005D1B48" w:rsidRPr="005D1B48" w:rsidRDefault="005D1B48" w:rsidP="005D1B48">
      <w:pPr>
        <w:spacing w:before="100" w:beforeAutospacing="1" w:after="100" w:afterAutospacing="1" w:line="240" w:lineRule="auto"/>
        <w:rPr>
          <w:rFonts w:ascii="Times New Roman" w:eastAsia="Times New Roman" w:hAnsi="Times New Roman" w:cs="Times New Roman"/>
          <w:sz w:val="24"/>
          <w:szCs w:val="24"/>
          <w:lang w:eastAsia="en-IN" w:bidi="ta-IN"/>
        </w:rPr>
      </w:pPr>
      <w:r w:rsidRPr="005D1B48">
        <w:rPr>
          <w:rFonts w:ascii="Times New Roman" w:eastAsia="Times New Roman" w:hAnsi="Times New Roman" w:cs="Times New Roman"/>
          <w:sz w:val="24"/>
          <w:szCs w:val="24"/>
          <w:lang w:eastAsia="en-IN" w:bidi="ta-IN"/>
        </w:rPr>
        <w:t xml:space="preserve">Deterministic </w:t>
      </w:r>
      <w:proofErr w:type="spellStart"/>
      <w:r w:rsidRPr="005D1B48">
        <w:rPr>
          <w:rFonts w:ascii="Times New Roman" w:eastAsia="Times New Roman" w:hAnsi="Times New Roman" w:cs="Times New Roman"/>
          <w:sz w:val="24"/>
          <w:szCs w:val="24"/>
          <w:lang w:eastAsia="en-IN" w:bidi="ta-IN"/>
        </w:rPr>
        <w:t>noninterference</w:t>
      </w:r>
      <w:proofErr w:type="spellEnd"/>
      <w:r w:rsidRPr="005D1B48">
        <w:rPr>
          <w:rFonts w:ascii="Times New Roman" w:eastAsia="Times New Roman" w:hAnsi="Times New Roman" w:cs="Times New Roman"/>
          <w:sz w:val="24"/>
          <w:szCs w:val="24"/>
          <w:lang w:eastAsia="en-IN" w:bidi="ta-IN"/>
        </w:rPr>
        <w:t xml:space="preserve"> is a security property that can be enforced in the composition of two Bell-</w:t>
      </w:r>
      <w:proofErr w:type="spellStart"/>
      <w:r w:rsidRPr="005D1B48">
        <w:rPr>
          <w:rFonts w:ascii="Times New Roman" w:eastAsia="Times New Roman" w:hAnsi="Times New Roman" w:cs="Times New Roman"/>
          <w:sz w:val="24"/>
          <w:szCs w:val="24"/>
          <w:lang w:eastAsia="en-IN" w:bidi="ta-IN"/>
        </w:rPr>
        <w:t>LaPadula</w:t>
      </w:r>
      <w:proofErr w:type="spellEnd"/>
      <w:r w:rsidRPr="005D1B48">
        <w:rPr>
          <w:rFonts w:ascii="Times New Roman" w:eastAsia="Times New Roman" w:hAnsi="Times New Roman" w:cs="Times New Roman"/>
          <w:sz w:val="24"/>
          <w:szCs w:val="24"/>
          <w:lang w:eastAsia="en-IN" w:bidi="ta-IN"/>
        </w:rPr>
        <w:t xml:space="preserve"> (BLP) models. It is a stronger form of </w:t>
      </w:r>
      <w:proofErr w:type="spellStart"/>
      <w:r w:rsidRPr="005D1B48">
        <w:rPr>
          <w:rFonts w:ascii="Times New Roman" w:eastAsia="Times New Roman" w:hAnsi="Times New Roman" w:cs="Times New Roman"/>
          <w:sz w:val="24"/>
          <w:szCs w:val="24"/>
          <w:lang w:eastAsia="en-IN" w:bidi="ta-IN"/>
        </w:rPr>
        <w:t>noninterference</w:t>
      </w:r>
      <w:proofErr w:type="spellEnd"/>
      <w:r w:rsidRPr="005D1B48">
        <w:rPr>
          <w:rFonts w:ascii="Times New Roman" w:eastAsia="Times New Roman" w:hAnsi="Times New Roman" w:cs="Times New Roman"/>
          <w:sz w:val="24"/>
          <w:szCs w:val="24"/>
          <w:lang w:eastAsia="en-IN" w:bidi="ta-IN"/>
        </w:rPr>
        <w:t xml:space="preserve"> that requires that the outputs of a system do not reveal any information about the inputs, even to an attacker with unlimited resources and knowledge of the system's state.</w:t>
      </w:r>
    </w:p>
    <w:p w:rsidR="005D1B48" w:rsidRPr="005D1B48" w:rsidRDefault="005D1B48" w:rsidP="005D1B48">
      <w:pPr>
        <w:spacing w:before="100" w:beforeAutospacing="1" w:after="100" w:afterAutospacing="1" w:line="240" w:lineRule="auto"/>
        <w:rPr>
          <w:rFonts w:ascii="Times New Roman" w:eastAsia="Times New Roman" w:hAnsi="Times New Roman" w:cs="Times New Roman"/>
          <w:sz w:val="24"/>
          <w:szCs w:val="24"/>
          <w:lang w:eastAsia="en-IN" w:bidi="ta-IN"/>
        </w:rPr>
      </w:pPr>
      <w:r w:rsidRPr="005D1B48">
        <w:rPr>
          <w:rFonts w:ascii="Times New Roman" w:eastAsia="Times New Roman" w:hAnsi="Times New Roman" w:cs="Times New Roman"/>
          <w:sz w:val="24"/>
          <w:szCs w:val="24"/>
          <w:lang w:eastAsia="en-IN" w:bidi="ta-IN"/>
        </w:rPr>
        <w:t xml:space="preserve">In the context of BLP models, deterministic </w:t>
      </w:r>
      <w:proofErr w:type="spellStart"/>
      <w:r w:rsidRPr="005D1B48">
        <w:rPr>
          <w:rFonts w:ascii="Times New Roman" w:eastAsia="Times New Roman" w:hAnsi="Times New Roman" w:cs="Times New Roman"/>
          <w:sz w:val="24"/>
          <w:szCs w:val="24"/>
          <w:lang w:eastAsia="en-IN" w:bidi="ta-IN"/>
        </w:rPr>
        <w:t>noninterference</w:t>
      </w:r>
      <w:proofErr w:type="spellEnd"/>
      <w:r w:rsidRPr="005D1B48">
        <w:rPr>
          <w:rFonts w:ascii="Times New Roman" w:eastAsia="Times New Roman" w:hAnsi="Times New Roman" w:cs="Times New Roman"/>
          <w:sz w:val="24"/>
          <w:szCs w:val="24"/>
          <w:lang w:eastAsia="en-IN" w:bidi="ta-IN"/>
        </w:rPr>
        <w:t xml:space="preserve"> requires that the outputs of a composed system must not depend on any information that is classified at a higher security level than the outputs themselves. This means that even if an attacker can observe the outputs of the system, they will not be able to infer any information about the inputs or other sensitive information that they do not have access to.</w:t>
      </w:r>
    </w:p>
    <w:p w:rsidR="005D1B48" w:rsidRPr="005D1B48" w:rsidRDefault="005D1B48" w:rsidP="005D1B48">
      <w:pPr>
        <w:spacing w:before="100" w:beforeAutospacing="1" w:after="100" w:afterAutospacing="1" w:line="240" w:lineRule="auto"/>
        <w:rPr>
          <w:rFonts w:ascii="Times New Roman" w:eastAsia="Times New Roman" w:hAnsi="Times New Roman" w:cs="Times New Roman"/>
          <w:sz w:val="24"/>
          <w:szCs w:val="24"/>
          <w:lang w:eastAsia="en-IN" w:bidi="ta-IN"/>
        </w:rPr>
      </w:pPr>
      <w:r w:rsidRPr="005D1B48">
        <w:rPr>
          <w:rFonts w:ascii="Times New Roman" w:eastAsia="Times New Roman" w:hAnsi="Times New Roman" w:cs="Times New Roman"/>
          <w:sz w:val="24"/>
          <w:szCs w:val="24"/>
          <w:lang w:eastAsia="en-IN" w:bidi="ta-IN"/>
        </w:rPr>
        <w:t xml:space="preserve">The enforcement of deterministic </w:t>
      </w:r>
      <w:proofErr w:type="spellStart"/>
      <w:r w:rsidRPr="005D1B48">
        <w:rPr>
          <w:rFonts w:ascii="Times New Roman" w:eastAsia="Times New Roman" w:hAnsi="Times New Roman" w:cs="Times New Roman"/>
          <w:sz w:val="24"/>
          <w:szCs w:val="24"/>
          <w:lang w:eastAsia="en-IN" w:bidi="ta-IN"/>
        </w:rPr>
        <w:t>noninterference</w:t>
      </w:r>
      <w:proofErr w:type="spellEnd"/>
      <w:r w:rsidRPr="005D1B48">
        <w:rPr>
          <w:rFonts w:ascii="Times New Roman" w:eastAsia="Times New Roman" w:hAnsi="Times New Roman" w:cs="Times New Roman"/>
          <w:sz w:val="24"/>
          <w:szCs w:val="24"/>
          <w:lang w:eastAsia="en-IN" w:bidi="ta-IN"/>
        </w:rPr>
        <w:t xml:space="preserve"> in the composition of BLP models requires careful consideration of the security levels and categories in each model, as well as the information flows between them. Specifically, information must be carefully </w:t>
      </w:r>
      <w:proofErr w:type="spellStart"/>
      <w:r w:rsidRPr="005D1B48">
        <w:rPr>
          <w:rFonts w:ascii="Times New Roman" w:eastAsia="Times New Roman" w:hAnsi="Times New Roman" w:cs="Times New Roman"/>
          <w:sz w:val="24"/>
          <w:szCs w:val="24"/>
          <w:lang w:eastAsia="en-IN" w:bidi="ta-IN"/>
        </w:rPr>
        <w:t>labeled</w:t>
      </w:r>
      <w:proofErr w:type="spellEnd"/>
      <w:r w:rsidRPr="005D1B48">
        <w:rPr>
          <w:rFonts w:ascii="Times New Roman" w:eastAsia="Times New Roman" w:hAnsi="Times New Roman" w:cs="Times New Roman"/>
          <w:sz w:val="24"/>
          <w:szCs w:val="24"/>
          <w:lang w:eastAsia="en-IN" w:bidi="ta-IN"/>
        </w:rPr>
        <w:t xml:space="preserve"> and protected to ensure that it does not flow from higher security levels to lower security levels in a way that could compromise the security of the system.</w:t>
      </w:r>
    </w:p>
    <w:p w:rsidR="005D1B48" w:rsidRPr="005D1B48" w:rsidRDefault="005D1B48" w:rsidP="005D1B48">
      <w:pPr>
        <w:spacing w:before="100" w:beforeAutospacing="1" w:after="100" w:afterAutospacing="1" w:line="240" w:lineRule="auto"/>
        <w:rPr>
          <w:rFonts w:ascii="Times New Roman" w:eastAsia="Times New Roman" w:hAnsi="Times New Roman" w:cs="Times New Roman"/>
          <w:sz w:val="24"/>
          <w:szCs w:val="24"/>
          <w:lang w:eastAsia="en-IN" w:bidi="ta-IN"/>
        </w:rPr>
      </w:pPr>
      <w:r w:rsidRPr="005D1B48">
        <w:rPr>
          <w:rFonts w:ascii="Times New Roman" w:eastAsia="Times New Roman" w:hAnsi="Times New Roman" w:cs="Times New Roman"/>
          <w:sz w:val="24"/>
          <w:szCs w:val="24"/>
          <w:lang w:eastAsia="en-IN" w:bidi="ta-IN"/>
        </w:rPr>
        <w:t xml:space="preserve">In practice, enforcing deterministic </w:t>
      </w:r>
      <w:proofErr w:type="spellStart"/>
      <w:r w:rsidRPr="005D1B48">
        <w:rPr>
          <w:rFonts w:ascii="Times New Roman" w:eastAsia="Times New Roman" w:hAnsi="Times New Roman" w:cs="Times New Roman"/>
          <w:sz w:val="24"/>
          <w:szCs w:val="24"/>
          <w:lang w:eastAsia="en-IN" w:bidi="ta-IN"/>
        </w:rPr>
        <w:t>noninterference</w:t>
      </w:r>
      <w:proofErr w:type="spellEnd"/>
      <w:r w:rsidRPr="005D1B48">
        <w:rPr>
          <w:rFonts w:ascii="Times New Roman" w:eastAsia="Times New Roman" w:hAnsi="Times New Roman" w:cs="Times New Roman"/>
          <w:sz w:val="24"/>
          <w:szCs w:val="24"/>
          <w:lang w:eastAsia="en-IN" w:bidi="ta-IN"/>
        </w:rPr>
        <w:t xml:space="preserve"> can be challenging, as it often requires complex security protocols and policies. However, it is an important property to consider when designing secure systems that handle sensitive information. By ensuring that outputs do not reveal any information about inputs, deterministic </w:t>
      </w:r>
      <w:proofErr w:type="spellStart"/>
      <w:r w:rsidRPr="005D1B48">
        <w:rPr>
          <w:rFonts w:ascii="Times New Roman" w:eastAsia="Times New Roman" w:hAnsi="Times New Roman" w:cs="Times New Roman"/>
          <w:sz w:val="24"/>
          <w:szCs w:val="24"/>
          <w:lang w:eastAsia="en-IN" w:bidi="ta-IN"/>
        </w:rPr>
        <w:t>noninterference</w:t>
      </w:r>
      <w:proofErr w:type="spellEnd"/>
      <w:r w:rsidRPr="005D1B48">
        <w:rPr>
          <w:rFonts w:ascii="Times New Roman" w:eastAsia="Times New Roman" w:hAnsi="Times New Roman" w:cs="Times New Roman"/>
          <w:sz w:val="24"/>
          <w:szCs w:val="24"/>
          <w:lang w:eastAsia="en-IN" w:bidi="ta-IN"/>
        </w:rPr>
        <w:t xml:space="preserve"> can help prevent attackers from using outputs to infer sensitive information that they do not have access to.</w:t>
      </w:r>
    </w:p>
    <w:p w:rsidR="005D1B48" w:rsidRPr="005D1B48" w:rsidRDefault="005D1B48" w:rsidP="005D1B48">
      <w:pPr>
        <w:spacing w:after="0" w:line="240" w:lineRule="auto"/>
        <w:rPr>
          <w:rFonts w:ascii="Times New Roman" w:eastAsia="Times New Roman" w:hAnsi="Times New Roman" w:cs="Times New Roman"/>
          <w:sz w:val="24"/>
          <w:szCs w:val="24"/>
          <w:lang w:eastAsia="en-IN" w:bidi="ta-IN"/>
        </w:rPr>
      </w:pPr>
      <w:r w:rsidRPr="005D1B48">
        <w:rPr>
          <w:rFonts w:ascii="Times New Roman" w:eastAsia="Times New Roman" w:hAnsi="Times New Roman" w:cs="Times New Roman"/>
          <w:noProof/>
          <w:sz w:val="24"/>
          <w:szCs w:val="24"/>
          <w:bdr w:val="none" w:sz="0" w:space="0" w:color="auto" w:frame="1"/>
          <w:lang w:eastAsia="en-IN" w:bidi="ta-IN"/>
        </w:rPr>
        <mc:AlternateContent>
          <mc:Choice Requires="wps">
            <w:drawing>
              <wp:inline distT="0" distB="0" distL="0" distR="0" wp14:anchorId="2CA36110" wp14:editId="631023E7">
                <wp:extent cx="304800" cy="304800"/>
                <wp:effectExtent l="0" t="0" r="0" b="0"/>
                <wp:docPr id="4" name="AutoShape 9"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86B5FF" id="AutoShape 9"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nONnaf4CAAA9BgAADgAAAAAAAAAAAAAAAAAuAgAAZHJzL2Uyb0RvYy54bWxQSwECLQAUAAYACAAA&#10;ACEATKDpLNgAAAADAQAADwAAAAAAAAAAAAAAAABYBQAAZHJzL2Rvd25yZXYueG1sUEsFBgAAAAAE&#10;AAQA8wAAAF0GAAAAAA==&#10;" filled="f" stroked="f">
                <o:lock v:ext="edit" aspectratio="t"/>
                <w10:anchorlock/>
              </v:rect>
            </w:pict>
          </mc:Fallback>
        </mc:AlternateContent>
      </w:r>
      <w:r w:rsidRPr="005D1B48">
        <w:rPr>
          <w:rFonts w:ascii="Times New Roman" w:eastAsia="Times New Roman" w:hAnsi="Times New Roman" w:cs="Times New Roman"/>
          <w:noProof/>
          <w:sz w:val="24"/>
          <w:szCs w:val="24"/>
          <w:bdr w:val="none" w:sz="0" w:space="0" w:color="auto" w:frame="1"/>
          <w:lang w:eastAsia="en-IN" w:bidi="ta-IN"/>
        </w:rPr>
        <mc:AlternateContent>
          <mc:Choice Requires="wps">
            <w:drawing>
              <wp:inline distT="0" distB="0" distL="0" distR="0" wp14:anchorId="12CF6EA5" wp14:editId="34039FAE">
                <wp:extent cx="304800" cy="304800"/>
                <wp:effectExtent l="0" t="0" r="0" b="0"/>
                <wp:docPr id="3" name="AutoShape 10" descr="kannanb@cse.sastra.ac.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161C52" id="AutoShape 10" o:spid="_x0000_s1026" alt="kannanb@cse.sastra.ac.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XFzhgygIAANk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5D1B48" w:rsidRPr="005D1B48" w:rsidRDefault="005D1B48" w:rsidP="005D1B48">
      <w:pPr>
        <w:spacing w:after="0" w:line="240" w:lineRule="auto"/>
        <w:rPr>
          <w:rFonts w:ascii="Times New Roman" w:eastAsia="Times New Roman" w:hAnsi="Times New Roman" w:cs="Times New Roman"/>
          <w:sz w:val="24"/>
          <w:szCs w:val="24"/>
          <w:lang w:eastAsia="en-IN" w:bidi="ta-IN"/>
        </w:rPr>
      </w:pPr>
      <w:r w:rsidRPr="005D1B48">
        <w:rPr>
          <w:rFonts w:ascii="Times New Roman" w:eastAsia="Times New Roman" w:hAnsi="Times New Roman" w:cs="Times New Roman"/>
          <w:sz w:val="24"/>
          <w:szCs w:val="24"/>
          <w:lang w:eastAsia="en-IN" w:bidi="ta-IN"/>
        </w:rPr>
        <w:t xml:space="preserve">Explain deterministic </w:t>
      </w:r>
      <w:proofErr w:type="spellStart"/>
      <w:r w:rsidRPr="005D1B48">
        <w:rPr>
          <w:rFonts w:ascii="Times New Roman" w:eastAsia="Times New Roman" w:hAnsi="Times New Roman" w:cs="Times New Roman"/>
          <w:sz w:val="24"/>
          <w:szCs w:val="24"/>
          <w:lang w:eastAsia="en-IN" w:bidi="ta-IN"/>
        </w:rPr>
        <w:t>noninterference</w:t>
      </w:r>
      <w:proofErr w:type="spellEnd"/>
      <w:r w:rsidRPr="005D1B48">
        <w:rPr>
          <w:rFonts w:ascii="Times New Roman" w:eastAsia="Times New Roman" w:hAnsi="Times New Roman" w:cs="Times New Roman"/>
          <w:sz w:val="24"/>
          <w:szCs w:val="24"/>
          <w:lang w:eastAsia="en-IN" w:bidi="ta-IN"/>
        </w:rPr>
        <w:t xml:space="preserve"> with the following example:</w:t>
      </w:r>
    </w:p>
    <w:p w:rsidR="005D1B48" w:rsidRPr="005D1B48" w:rsidRDefault="005D1B48" w:rsidP="005D1B48">
      <w:pPr>
        <w:spacing w:after="0" w:line="240" w:lineRule="auto"/>
        <w:rPr>
          <w:rFonts w:ascii="Times New Roman" w:eastAsia="Times New Roman" w:hAnsi="Times New Roman" w:cs="Times New Roman"/>
          <w:sz w:val="24"/>
          <w:szCs w:val="24"/>
          <w:lang w:eastAsia="en-IN" w:bidi="ta-IN"/>
        </w:rPr>
      </w:pPr>
      <w:r w:rsidRPr="005D1B48">
        <w:rPr>
          <w:rFonts w:ascii="Times New Roman" w:eastAsia="Times New Roman" w:hAnsi="Times New Roman" w:cs="Times New Roman"/>
          <w:noProof/>
          <w:sz w:val="24"/>
          <w:szCs w:val="24"/>
          <w:bdr w:val="none" w:sz="0" w:space="0" w:color="auto" w:frame="1"/>
          <w:lang w:eastAsia="en-IN" w:bidi="ta-IN"/>
        </w:rPr>
        <mc:AlternateContent>
          <mc:Choice Requires="wps">
            <w:drawing>
              <wp:inline distT="0" distB="0" distL="0" distR="0" wp14:anchorId="3AD45C86" wp14:editId="2BC09597">
                <wp:extent cx="304800" cy="304800"/>
                <wp:effectExtent l="0" t="0" r="0" b="0"/>
                <wp:docPr id="2" name="AutoShape 11"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260BC1" id="AutoShape 11"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L7vnOf/AgAAPgYAAA4AAAAAAAAAAAAAAAAALgIAAGRycy9lMm9Eb2MueG1sUEsBAi0AFAAGAAgA&#10;AAAhAEyg6SzYAAAAAwEAAA8AAAAAAAAAAAAAAAAAWQUAAGRycy9kb3ducmV2LnhtbFBLBQYAAAAA&#10;BAAEAPMAAABeBgAAAAA=&#10;" filled="f" stroked="f">
                <o:lock v:ext="edit" aspectratio="t"/>
                <w10:anchorlock/>
              </v:rect>
            </w:pict>
          </mc:Fallback>
        </mc:AlternateContent>
      </w:r>
      <w:r w:rsidRPr="005D1B48">
        <w:rPr>
          <w:rFonts w:ascii="Times New Roman" w:eastAsia="Times New Roman" w:hAnsi="Times New Roman" w:cs="Times New Roman"/>
          <w:noProof/>
          <w:sz w:val="24"/>
          <w:szCs w:val="24"/>
          <w:bdr w:val="none" w:sz="0" w:space="0" w:color="auto" w:frame="1"/>
          <w:lang w:eastAsia="en-IN" w:bidi="ta-IN"/>
        </w:rPr>
        <mc:AlternateContent>
          <mc:Choice Requires="wps">
            <w:drawing>
              <wp:inline distT="0" distB="0" distL="0" distR="0" wp14:anchorId="7FEE5D70" wp14:editId="6D542F15">
                <wp:extent cx="304800" cy="304800"/>
                <wp:effectExtent l="0" t="0" r="0" b="0"/>
                <wp:docPr id="1" name="AutoShape 12" descr="kannanb@cse.sastra.ac.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9C4885" id="AutoShape 12" o:spid="_x0000_s1026" alt="kannanb@cse.sastra.ac.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New21cgCAADZ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5D1B48" w:rsidRPr="005D1B48" w:rsidRDefault="005D1B48" w:rsidP="005D1B48">
      <w:pPr>
        <w:spacing w:after="0" w:line="240" w:lineRule="auto"/>
        <w:rPr>
          <w:rFonts w:ascii="Times New Roman" w:eastAsia="Times New Roman" w:hAnsi="Times New Roman" w:cs="Times New Roman"/>
          <w:sz w:val="24"/>
          <w:szCs w:val="24"/>
          <w:lang w:eastAsia="en-IN" w:bidi="ta-IN"/>
        </w:rPr>
      </w:pPr>
      <w:r w:rsidRPr="005D1B48">
        <w:rPr>
          <w:rFonts w:ascii="Times New Roman" w:eastAsia="Times New Roman" w:hAnsi="Times New Roman" w:cs="Times New Roman"/>
          <w:sz w:val="24"/>
          <w:szCs w:val="24"/>
          <w:lang w:eastAsia="en-IN" w:bidi="ta-IN"/>
        </w:rPr>
        <w:lastRenderedPageBreak/>
        <w:t>We have a two bit machine with initial states (0</w:t>
      </w:r>
      <w:proofErr w:type="gramStart"/>
      <w:r w:rsidRPr="005D1B48">
        <w:rPr>
          <w:rFonts w:ascii="Times New Roman" w:eastAsia="Times New Roman" w:hAnsi="Times New Roman" w:cs="Times New Roman"/>
          <w:sz w:val="24"/>
          <w:szCs w:val="24"/>
          <w:lang w:eastAsia="en-IN" w:bidi="ta-IN"/>
        </w:rPr>
        <w:t>,1</w:t>
      </w:r>
      <w:proofErr w:type="gramEnd"/>
      <w:r w:rsidRPr="005D1B48">
        <w:rPr>
          <w:rFonts w:ascii="Times New Roman" w:eastAsia="Times New Roman" w:hAnsi="Times New Roman" w:cs="Times New Roman"/>
          <w:sz w:val="24"/>
          <w:szCs w:val="24"/>
          <w:lang w:eastAsia="en-IN" w:bidi="ta-IN"/>
        </w:rPr>
        <w:t xml:space="preserve">) with two commands xor0 and Xor1 which means XOR the state with 0 and 1 respectively. There are two subjects Holly and Lucy. Holly can observe both outputs while Lucy observes the right bit of the state. Explain </w:t>
      </w:r>
      <w:proofErr w:type="spellStart"/>
      <w:r w:rsidRPr="005D1B48">
        <w:rPr>
          <w:rFonts w:ascii="Times New Roman" w:eastAsia="Times New Roman" w:hAnsi="Times New Roman" w:cs="Times New Roman"/>
          <w:sz w:val="24"/>
          <w:szCs w:val="24"/>
          <w:lang w:eastAsia="en-IN" w:bidi="ta-IN"/>
        </w:rPr>
        <w:t>noninterference</w:t>
      </w:r>
      <w:proofErr w:type="spellEnd"/>
      <w:r w:rsidRPr="005D1B48">
        <w:rPr>
          <w:rFonts w:ascii="Times New Roman" w:eastAsia="Times New Roman" w:hAnsi="Times New Roman" w:cs="Times New Roman"/>
          <w:sz w:val="24"/>
          <w:szCs w:val="24"/>
          <w:lang w:eastAsia="en-IN" w:bidi="ta-IN"/>
        </w:rPr>
        <w:t xml:space="preserve"> using this example.</w:t>
      </w:r>
    </w:p>
    <w:p w:rsidR="005D1B48" w:rsidRPr="005D1B48" w:rsidRDefault="005D1B48" w:rsidP="005D1B48">
      <w:pPr>
        <w:spacing w:before="100" w:beforeAutospacing="1" w:after="100" w:afterAutospacing="1" w:line="240" w:lineRule="auto"/>
        <w:rPr>
          <w:rFonts w:ascii="Times New Roman" w:eastAsia="Times New Roman" w:hAnsi="Times New Roman" w:cs="Times New Roman"/>
          <w:sz w:val="24"/>
          <w:szCs w:val="24"/>
          <w:lang w:eastAsia="en-IN" w:bidi="ta-IN"/>
        </w:rPr>
      </w:pPr>
      <w:r w:rsidRPr="005D1B48">
        <w:rPr>
          <w:rFonts w:ascii="Times New Roman" w:eastAsia="Times New Roman" w:hAnsi="Times New Roman" w:cs="Times New Roman"/>
          <w:sz w:val="24"/>
          <w:szCs w:val="24"/>
          <w:lang w:eastAsia="en-IN" w:bidi="ta-IN"/>
        </w:rPr>
        <w:t>In this example, we have a two-bit machine with an initial state of (0</w:t>
      </w:r>
      <w:proofErr w:type="gramStart"/>
      <w:r w:rsidRPr="005D1B48">
        <w:rPr>
          <w:rFonts w:ascii="Times New Roman" w:eastAsia="Times New Roman" w:hAnsi="Times New Roman" w:cs="Times New Roman"/>
          <w:sz w:val="24"/>
          <w:szCs w:val="24"/>
          <w:lang w:eastAsia="en-IN" w:bidi="ta-IN"/>
        </w:rPr>
        <w:t>,1</w:t>
      </w:r>
      <w:proofErr w:type="gramEnd"/>
      <w:r w:rsidRPr="005D1B48">
        <w:rPr>
          <w:rFonts w:ascii="Times New Roman" w:eastAsia="Times New Roman" w:hAnsi="Times New Roman" w:cs="Times New Roman"/>
          <w:sz w:val="24"/>
          <w:szCs w:val="24"/>
          <w:lang w:eastAsia="en-IN" w:bidi="ta-IN"/>
        </w:rPr>
        <w:t>), and two commands: XOR0, which XORs the state with 0, and XOR1, which XORs the state with 1. There are two subjects, Holly and Lucy. Holly can observe both outputs of the machine, while Lucy can only observe the right bit of the state.</w:t>
      </w:r>
    </w:p>
    <w:p w:rsidR="005D1B48" w:rsidRPr="005D1B48" w:rsidRDefault="005D1B48" w:rsidP="005D1B48">
      <w:pPr>
        <w:spacing w:before="100" w:beforeAutospacing="1" w:after="100" w:afterAutospacing="1" w:line="240" w:lineRule="auto"/>
        <w:rPr>
          <w:rFonts w:ascii="Times New Roman" w:eastAsia="Times New Roman" w:hAnsi="Times New Roman" w:cs="Times New Roman"/>
          <w:sz w:val="24"/>
          <w:szCs w:val="24"/>
          <w:lang w:eastAsia="en-IN" w:bidi="ta-IN"/>
        </w:rPr>
      </w:pPr>
      <w:r w:rsidRPr="005D1B48">
        <w:rPr>
          <w:rFonts w:ascii="Times New Roman" w:eastAsia="Times New Roman" w:hAnsi="Times New Roman" w:cs="Times New Roman"/>
          <w:sz w:val="24"/>
          <w:szCs w:val="24"/>
          <w:lang w:eastAsia="en-IN" w:bidi="ta-IN"/>
        </w:rPr>
        <w:t xml:space="preserve">To illustrate </w:t>
      </w:r>
      <w:proofErr w:type="spellStart"/>
      <w:r w:rsidRPr="005D1B48">
        <w:rPr>
          <w:rFonts w:ascii="Times New Roman" w:eastAsia="Times New Roman" w:hAnsi="Times New Roman" w:cs="Times New Roman"/>
          <w:sz w:val="24"/>
          <w:szCs w:val="24"/>
          <w:lang w:eastAsia="en-IN" w:bidi="ta-IN"/>
        </w:rPr>
        <w:t>noninterference</w:t>
      </w:r>
      <w:proofErr w:type="spellEnd"/>
      <w:r w:rsidRPr="005D1B48">
        <w:rPr>
          <w:rFonts w:ascii="Times New Roman" w:eastAsia="Times New Roman" w:hAnsi="Times New Roman" w:cs="Times New Roman"/>
          <w:sz w:val="24"/>
          <w:szCs w:val="24"/>
          <w:lang w:eastAsia="en-IN" w:bidi="ta-IN"/>
        </w:rPr>
        <w:t>, let's first consider the case where only Holly is present. If Holly executes XOR0 and XOR1 on the initial state (0</w:t>
      </w:r>
      <w:proofErr w:type="gramStart"/>
      <w:r w:rsidRPr="005D1B48">
        <w:rPr>
          <w:rFonts w:ascii="Times New Roman" w:eastAsia="Times New Roman" w:hAnsi="Times New Roman" w:cs="Times New Roman"/>
          <w:sz w:val="24"/>
          <w:szCs w:val="24"/>
          <w:lang w:eastAsia="en-IN" w:bidi="ta-IN"/>
        </w:rPr>
        <w:t>,1</w:t>
      </w:r>
      <w:proofErr w:type="gramEnd"/>
      <w:r w:rsidRPr="005D1B48">
        <w:rPr>
          <w:rFonts w:ascii="Times New Roman" w:eastAsia="Times New Roman" w:hAnsi="Times New Roman" w:cs="Times New Roman"/>
          <w:sz w:val="24"/>
          <w:szCs w:val="24"/>
          <w:lang w:eastAsia="en-IN" w:bidi="ta-IN"/>
        </w:rPr>
        <w:t>), she will obtain the following outputs:</w:t>
      </w:r>
    </w:p>
    <w:p w:rsidR="005D1B48" w:rsidRPr="005D1B48" w:rsidRDefault="005D1B48" w:rsidP="005D1B4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ta-IN"/>
        </w:rPr>
      </w:pPr>
      <w:r w:rsidRPr="005D1B48">
        <w:rPr>
          <w:rFonts w:ascii="Times New Roman" w:eastAsia="Times New Roman" w:hAnsi="Times New Roman" w:cs="Times New Roman"/>
          <w:sz w:val="24"/>
          <w:szCs w:val="24"/>
          <w:lang w:eastAsia="en-IN" w:bidi="ta-IN"/>
        </w:rPr>
        <w:t>XOR0: (0,1) XOR 0 = (0,1)</w:t>
      </w:r>
    </w:p>
    <w:p w:rsidR="005D1B48" w:rsidRPr="005D1B48" w:rsidRDefault="005D1B48" w:rsidP="005D1B4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ta-IN"/>
        </w:rPr>
      </w:pPr>
      <w:r w:rsidRPr="005D1B48">
        <w:rPr>
          <w:rFonts w:ascii="Times New Roman" w:eastAsia="Times New Roman" w:hAnsi="Times New Roman" w:cs="Times New Roman"/>
          <w:sz w:val="24"/>
          <w:szCs w:val="24"/>
          <w:lang w:eastAsia="en-IN" w:bidi="ta-IN"/>
        </w:rPr>
        <w:t>XOR1: (0,1) XOR 1 = (1,0)</w:t>
      </w:r>
    </w:p>
    <w:p w:rsidR="005D1B48" w:rsidRPr="005D1B48" w:rsidRDefault="005D1B48" w:rsidP="005D1B48">
      <w:pPr>
        <w:spacing w:before="100" w:beforeAutospacing="1" w:after="100" w:afterAutospacing="1" w:line="240" w:lineRule="auto"/>
        <w:rPr>
          <w:rFonts w:ascii="Times New Roman" w:eastAsia="Times New Roman" w:hAnsi="Times New Roman" w:cs="Times New Roman"/>
          <w:sz w:val="24"/>
          <w:szCs w:val="24"/>
          <w:lang w:eastAsia="en-IN" w:bidi="ta-IN"/>
        </w:rPr>
      </w:pPr>
      <w:r w:rsidRPr="005D1B48">
        <w:rPr>
          <w:rFonts w:ascii="Times New Roman" w:eastAsia="Times New Roman" w:hAnsi="Times New Roman" w:cs="Times New Roman"/>
          <w:sz w:val="24"/>
          <w:szCs w:val="24"/>
          <w:lang w:eastAsia="en-IN" w:bidi="ta-IN"/>
        </w:rPr>
        <w:t>Holly can observe both outputs of the machine, but since the XOR operations are deterministic, the output of one command does not reveal any information about the input to the other command. In other words, the outputs of the two commands are independent and do not interfere with each other.</w:t>
      </w:r>
    </w:p>
    <w:p w:rsidR="005D1B48" w:rsidRPr="005D1B48" w:rsidRDefault="005D1B48" w:rsidP="005D1B48">
      <w:pPr>
        <w:spacing w:before="100" w:beforeAutospacing="1" w:after="100" w:afterAutospacing="1" w:line="240" w:lineRule="auto"/>
        <w:rPr>
          <w:rFonts w:ascii="Times New Roman" w:eastAsia="Times New Roman" w:hAnsi="Times New Roman" w:cs="Times New Roman"/>
          <w:sz w:val="24"/>
          <w:szCs w:val="24"/>
          <w:lang w:eastAsia="en-IN" w:bidi="ta-IN"/>
        </w:rPr>
      </w:pPr>
      <w:r w:rsidRPr="005D1B48">
        <w:rPr>
          <w:rFonts w:ascii="Times New Roman" w:eastAsia="Times New Roman" w:hAnsi="Times New Roman" w:cs="Times New Roman"/>
          <w:sz w:val="24"/>
          <w:szCs w:val="24"/>
          <w:lang w:eastAsia="en-IN" w:bidi="ta-IN"/>
        </w:rPr>
        <w:t>Now let's consider the case where both Holly and Lucy are present. If Holly executes XOR0 and XOR1 on the initial state (0</w:t>
      </w:r>
      <w:proofErr w:type="gramStart"/>
      <w:r w:rsidRPr="005D1B48">
        <w:rPr>
          <w:rFonts w:ascii="Times New Roman" w:eastAsia="Times New Roman" w:hAnsi="Times New Roman" w:cs="Times New Roman"/>
          <w:sz w:val="24"/>
          <w:szCs w:val="24"/>
          <w:lang w:eastAsia="en-IN" w:bidi="ta-IN"/>
        </w:rPr>
        <w:t>,1</w:t>
      </w:r>
      <w:proofErr w:type="gramEnd"/>
      <w:r w:rsidRPr="005D1B48">
        <w:rPr>
          <w:rFonts w:ascii="Times New Roman" w:eastAsia="Times New Roman" w:hAnsi="Times New Roman" w:cs="Times New Roman"/>
          <w:sz w:val="24"/>
          <w:szCs w:val="24"/>
          <w:lang w:eastAsia="en-IN" w:bidi="ta-IN"/>
        </w:rPr>
        <w:t>), she will obtain the same outputs as before:</w:t>
      </w:r>
    </w:p>
    <w:p w:rsidR="005D1B48" w:rsidRPr="005D1B48" w:rsidRDefault="005D1B48" w:rsidP="005D1B4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ta-IN"/>
        </w:rPr>
      </w:pPr>
      <w:r w:rsidRPr="005D1B48">
        <w:rPr>
          <w:rFonts w:ascii="Times New Roman" w:eastAsia="Times New Roman" w:hAnsi="Times New Roman" w:cs="Times New Roman"/>
          <w:sz w:val="24"/>
          <w:szCs w:val="24"/>
          <w:lang w:eastAsia="en-IN" w:bidi="ta-IN"/>
        </w:rPr>
        <w:t>XOR0: (0,1) XOR 0 = (0,1)</w:t>
      </w:r>
    </w:p>
    <w:p w:rsidR="005D1B48" w:rsidRPr="005D1B48" w:rsidRDefault="005D1B48" w:rsidP="005D1B4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ta-IN"/>
        </w:rPr>
      </w:pPr>
      <w:r w:rsidRPr="005D1B48">
        <w:rPr>
          <w:rFonts w:ascii="Times New Roman" w:eastAsia="Times New Roman" w:hAnsi="Times New Roman" w:cs="Times New Roman"/>
          <w:sz w:val="24"/>
          <w:szCs w:val="24"/>
          <w:lang w:eastAsia="en-IN" w:bidi="ta-IN"/>
        </w:rPr>
        <w:t>XOR1: (0,1) XOR 1 = (1,0)</w:t>
      </w:r>
    </w:p>
    <w:p w:rsidR="005D1B48" w:rsidRPr="005D1B48" w:rsidRDefault="005D1B48" w:rsidP="005D1B48">
      <w:pPr>
        <w:spacing w:before="100" w:beforeAutospacing="1" w:after="100" w:afterAutospacing="1" w:line="240" w:lineRule="auto"/>
        <w:rPr>
          <w:rFonts w:ascii="Times New Roman" w:eastAsia="Times New Roman" w:hAnsi="Times New Roman" w:cs="Times New Roman"/>
          <w:sz w:val="24"/>
          <w:szCs w:val="24"/>
          <w:lang w:eastAsia="en-IN" w:bidi="ta-IN"/>
        </w:rPr>
      </w:pPr>
      <w:r w:rsidRPr="005D1B48">
        <w:rPr>
          <w:rFonts w:ascii="Times New Roman" w:eastAsia="Times New Roman" w:hAnsi="Times New Roman" w:cs="Times New Roman"/>
          <w:sz w:val="24"/>
          <w:szCs w:val="24"/>
          <w:lang w:eastAsia="en-IN" w:bidi="ta-IN"/>
        </w:rPr>
        <w:t>However, Lucy can only observe the right bit of the state, which means she can only see the value of the second element in the tuples (1 or 0). In this case, the right bit of the state does change between the two commands, so Lucy can observe that the second bit of the state has changed, but she cannot infer any information about the first bit of the state, which is classified at a higher security level.</w:t>
      </w:r>
    </w:p>
    <w:p w:rsidR="005D1B48" w:rsidRPr="005D1B48" w:rsidRDefault="005D1B48" w:rsidP="005D1B48">
      <w:pPr>
        <w:spacing w:before="100" w:beforeAutospacing="1" w:after="100" w:afterAutospacing="1" w:line="240" w:lineRule="auto"/>
        <w:rPr>
          <w:rFonts w:ascii="Times New Roman" w:eastAsia="Times New Roman" w:hAnsi="Times New Roman" w:cs="Times New Roman"/>
          <w:sz w:val="24"/>
          <w:szCs w:val="24"/>
          <w:lang w:eastAsia="en-IN" w:bidi="ta-IN"/>
        </w:rPr>
      </w:pPr>
      <w:r w:rsidRPr="005D1B48">
        <w:rPr>
          <w:rFonts w:ascii="Times New Roman" w:eastAsia="Times New Roman" w:hAnsi="Times New Roman" w:cs="Times New Roman"/>
          <w:sz w:val="24"/>
          <w:szCs w:val="24"/>
          <w:lang w:eastAsia="en-IN" w:bidi="ta-IN"/>
        </w:rPr>
        <w:t xml:space="preserve">Therefore, we can say that there is </w:t>
      </w:r>
      <w:proofErr w:type="spellStart"/>
      <w:r w:rsidRPr="005D1B48">
        <w:rPr>
          <w:rFonts w:ascii="Times New Roman" w:eastAsia="Times New Roman" w:hAnsi="Times New Roman" w:cs="Times New Roman"/>
          <w:sz w:val="24"/>
          <w:szCs w:val="24"/>
          <w:lang w:eastAsia="en-IN" w:bidi="ta-IN"/>
        </w:rPr>
        <w:t>noninterference</w:t>
      </w:r>
      <w:proofErr w:type="spellEnd"/>
      <w:r w:rsidRPr="005D1B48">
        <w:rPr>
          <w:rFonts w:ascii="Times New Roman" w:eastAsia="Times New Roman" w:hAnsi="Times New Roman" w:cs="Times New Roman"/>
          <w:sz w:val="24"/>
          <w:szCs w:val="24"/>
          <w:lang w:eastAsia="en-IN" w:bidi="ta-IN"/>
        </w:rPr>
        <w:t xml:space="preserve"> between Holly and Lucy, because the output of one subject does not reveal any information about the input or state of the other subject. Specifically, Lucy is not able to learn anything about the first bit of the state, which is classified at a higher security level, from observing the output of the machine.</w:t>
      </w:r>
    </w:p>
    <w:p w:rsidR="00C064C6" w:rsidRDefault="00C064C6"/>
    <w:sectPr w:rsidR="00C064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4356F9"/>
    <w:multiLevelType w:val="multilevel"/>
    <w:tmpl w:val="AE42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A3280C"/>
    <w:multiLevelType w:val="multilevel"/>
    <w:tmpl w:val="0102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FDA"/>
    <w:rsid w:val="00540FDA"/>
    <w:rsid w:val="005D1B48"/>
    <w:rsid w:val="00C064C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077F4"/>
  <w15:chartTrackingRefBased/>
  <w15:docId w15:val="{2D7F7321-8887-44A3-82A9-7CB32E196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7932872">
      <w:bodyDiv w:val="1"/>
      <w:marLeft w:val="0"/>
      <w:marRight w:val="0"/>
      <w:marTop w:val="0"/>
      <w:marBottom w:val="0"/>
      <w:divBdr>
        <w:top w:val="none" w:sz="0" w:space="0" w:color="auto"/>
        <w:left w:val="none" w:sz="0" w:space="0" w:color="auto"/>
        <w:bottom w:val="none" w:sz="0" w:space="0" w:color="auto"/>
        <w:right w:val="none" w:sz="0" w:space="0" w:color="auto"/>
      </w:divBdr>
      <w:divsChild>
        <w:div w:id="1122578534">
          <w:marLeft w:val="0"/>
          <w:marRight w:val="0"/>
          <w:marTop w:val="0"/>
          <w:marBottom w:val="0"/>
          <w:divBdr>
            <w:top w:val="none" w:sz="0" w:space="0" w:color="auto"/>
            <w:left w:val="none" w:sz="0" w:space="0" w:color="auto"/>
            <w:bottom w:val="none" w:sz="0" w:space="0" w:color="auto"/>
            <w:right w:val="none" w:sz="0" w:space="0" w:color="auto"/>
          </w:divBdr>
          <w:divsChild>
            <w:div w:id="1075543798">
              <w:marLeft w:val="0"/>
              <w:marRight w:val="0"/>
              <w:marTop w:val="0"/>
              <w:marBottom w:val="0"/>
              <w:divBdr>
                <w:top w:val="none" w:sz="0" w:space="0" w:color="auto"/>
                <w:left w:val="none" w:sz="0" w:space="0" w:color="auto"/>
                <w:bottom w:val="none" w:sz="0" w:space="0" w:color="auto"/>
                <w:right w:val="none" w:sz="0" w:space="0" w:color="auto"/>
              </w:divBdr>
            </w:div>
          </w:divsChild>
        </w:div>
        <w:div w:id="2051103647">
          <w:marLeft w:val="0"/>
          <w:marRight w:val="0"/>
          <w:marTop w:val="0"/>
          <w:marBottom w:val="0"/>
          <w:divBdr>
            <w:top w:val="none" w:sz="0" w:space="0" w:color="auto"/>
            <w:left w:val="none" w:sz="0" w:space="0" w:color="auto"/>
            <w:bottom w:val="none" w:sz="0" w:space="0" w:color="auto"/>
            <w:right w:val="none" w:sz="0" w:space="0" w:color="auto"/>
          </w:divBdr>
          <w:divsChild>
            <w:div w:id="1580138909">
              <w:marLeft w:val="0"/>
              <w:marRight w:val="0"/>
              <w:marTop w:val="0"/>
              <w:marBottom w:val="0"/>
              <w:divBdr>
                <w:top w:val="none" w:sz="0" w:space="0" w:color="auto"/>
                <w:left w:val="none" w:sz="0" w:space="0" w:color="auto"/>
                <w:bottom w:val="none" w:sz="0" w:space="0" w:color="auto"/>
                <w:right w:val="none" w:sz="0" w:space="0" w:color="auto"/>
              </w:divBdr>
              <w:divsChild>
                <w:div w:id="10262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19945">
          <w:marLeft w:val="0"/>
          <w:marRight w:val="0"/>
          <w:marTop w:val="0"/>
          <w:marBottom w:val="0"/>
          <w:divBdr>
            <w:top w:val="none" w:sz="0" w:space="0" w:color="auto"/>
            <w:left w:val="none" w:sz="0" w:space="0" w:color="auto"/>
            <w:bottom w:val="none" w:sz="0" w:space="0" w:color="auto"/>
            <w:right w:val="none" w:sz="0" w:space="0" w:color="auto"/>
          </w:divBdr>
          <w:divsChild>
            <w:div w:id="676467508">
              <w:marLeft w:val="0"/>
              <w:marRight w:val="0"/>
              <w:marTop w:val="0"/>
              <w:marBottom w:val="0"/>
              <w:divBdr>
                <w:top w:val="none" w:sz="0" w:space="0" w:color="auto"/>
                <w:left w:val="none" w:sz="0" w:space="0" w:color="auto"/>
                <w:bottom w:val="none" w:sz="0" w:space="0" w:color="auto"/>
                <w:right w:val="none" w:sz="0" w:space="0" w:color="auto"/>
              </w:divBdr>
              <w:divsChild>
                <w:div w:id="34387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02212">
          <w:marLeft w:val="0"/>
          <w:marRight w:val="0"/>
          <w:marTop w:val="0"/>
          <w:marBottom w:val="0"/>
          <w:divBdr>
            <w:top w:val="none" w:sz="0" w:space="0" w:color="auto"/>
            <w:left w:val="none" w:sz="0" w:space="0" w:color="auto"/>
            <w:bottom w:val="none" w:sz="0" w:space="0" w:color="auto"/>
            <w:right w:val="none" w:sz="0" w:space="0" w:color="auto"/>
          </w:divBdr>
          <w:divsChild>
            <w:div w:id="738480807">
              <w:marLeft w:val="0"/>
              <w:marRight w:val="0"/>
              <w:marTop w:val="0"/>
              <w:marBottom w:val="0"/>
              <w:divBdr>
                <w:top w:val="none" w:sz="0" w:space="0" w:color="auto"/>
                <w:left w:val="none" w:sz="0" w:space="0" w:color="auto"/>
                <w:bottom w:val="none" w:sz="0" w:space="0" w:color="auto"/>
                <w:right w:val="none" w:sz="0" w:space="0" w:color="auto"/>
              </w:divBdr>
              <w:divsChild>
                <w:div w:id="1234969230">
                  <w:marLeft w:val="0"/>
                  <w:marRight w:val="0"/>
                  <w:marTop w:val="0"/>
                  <w:marBottom w:val="0"/>
                  <w:divBdr>
                    <w:top w:val="none" w:sz="0" w:space="0" w:color="auto"/>
                    <w:left w:val="none" w:sz="0" w:space="0" w:color="auto"/>
                    <w:bottom w:val="none" w:sz="0" w:space="0" w:color="auto"/>
                    <w:right w:val="none" w:sz="0" w:space="0" w:color="auto"/>
                  </w:divBdr>
                </w:div>
              </w:divsChild>
            </w:div>
            <w:div w:id="1401364210">
              <w:marLeft w:val="0"/>
              <w:marRight w:val="0"/>
              <w:marTop w:val="0"/>
              <w:marBottom w:val="0"/>
              <w:divBdr>
                <w:top w:val="none" w:sz="0" w:space="0" w:color="auto"/>
                <w:left w:val="none" w:sz="0" w:space="0" w:color="auto"/>
                <w:bottom w:val="none" w:sz="0" w:space="0" w:color="auto"/>
                <w:right w:val="none" w:sz="0" w:space="0" w:color="auto"/>
              </w:divBdr>
              <w:divsChild>
                <w:div w:id="803233057">
                  <w:marLeft w:val="0"/>
                  <w:marRight w:val="0"/>
                  <w:marTop w:val="0"/>
                  <w:marBottom w:val="0"/>
                  <w:divBdr>
                    <w:top w:val="none" w:sz="0" w:space="0" w:color="auto"/>
                    <w:left w:val="none" w:sz="0" w:space="0" w:color="auto"/>
                    <w:bottom w:val="none" w:sz="0" w:space="0" w:color="auto"/>
                    <w:right w:val="none" w:sz="0" w:space="0" w:color="auto"/>
                  </w:divBdr>
                  <w:divsChild>
                    <w:div w:id="160546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376562">
          <w:marLeft w:val="0"/>
          <w:marRight w:val="0"/>
          <w:marTop w:val="0"/>
          <w:marBottom w:val="0"/>
          <w:divBdr>
            <w:top w:val="none" w:sz="0" w:space="0" w:color="auto"/>
            <w:left w:val="none" w:sz="0" w:space="0" w:color="auto"/>
            <w:bottom w:val="none" w:sz="0" w:space="0" w:color="auto"/>
            <w:right w:val="none" w:sz="0" w:space="0" w:color="auto"/>
          </w:divBdr>
          <w:divsChild>
            <w:div w:id="2013600202">
              <w:marLeft w:val="0"/>
              <w:marRight w:val="0"/>
              <w:marTop w:val="0"/>
              <w:marBottom w:val="0"/>
              <w:divBdr>
                <w:top w:val="none" w:sz="0" w:space="0" w:color="auto"/>
                <w:left w:val="none" w:sz="0" w:space="0" w:color="auto"/>
                <w:bottom w:val="none" w:sz="0" w:space="0" w:color="auto"/>
                <w:right w:val="none" w:sz="0" w:space="0" w:color="auto"/>
              </w:divBdr>
              <w:divsChild>
                <w:div w:id="207527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5276">
          <w:marLeft w:val="0"/>
          <w:marRight w:val="0"/>
          <w:marTop w:val="0"/>
          <w:marBottom w:val="0"/>
          <w:divBdr>
            <w:top w:val="none" w:sz="0" w:space="0" w:color="auto"/>
            <w:left w:val="none" w:sz="0" w:space="0" w:color="auto"/>
            <w:bottom w:val="none" w:sz="0" w:space="0" w:color="auto"/>
            <w:right w:val="none" w:sz="0" w:space="0" w:color="auto"/>
          </w:divBdr>
          <w:divsChild>
            <w:div w:id="2120829246">
              <w:marLeft w:val="0"/>
              <w:marRight w:val="0"/>
              <w:marTop w:val="0"/>
              <w:marBottom w:val="0"/>
              <w:divBdr>
                <w:top w:val="none" w:sz="0" w:space="0" w:color="auto"/>
                <w:left w:val="none" w:sz="0" w:space="0" w:color="auto"/>
                <w:bottom w:val="none" w:sz="0" w:space="0" w:color="auto"/>
                <w:right w:val="none" w:sz="0" w:space="0" w:color="auto"/>
              </w:divBdr>
              <w:divsChild>
                <w:div w:id="785998858">
                  <w:marLeft w:val="0"/>
                  <w:marRight w:val="0"/>
                  <w:marTop w:val="0"/>
                  <w:marBottom w:val="0"/>
                  <w:divBdr>
                    <w:top w:val="none" w:sz="0" w:space="0" w:color="auto"/>
                    <w:left w:val="none" w:sz="0" w:space="0" w:color="auto"/>
                    <w:bottom w:val="none" w:sz="0" w:space="0" w:color="auto"/>
                    <w:right w:val="none" w:sz="0" w:space="0" w:color="auto"/>
                  </w:divBdr>
                </w:div>
              </w:divsChild>
            </w:div>
            <w:div w:id="1409157630">
              <w:marLeft w:val="0"/>
              <w:marRight w:val="0"/>
              <w:marTop w:val="0"/>
              <w:marBottom w:val="0"/>
              <w:divBdr>
                <w:top w:val="none" w:sz="0" w:space="0" w:color="auto"/>
                <w:left w:val="none" w:sz="0" w:space="0" w:color="auto"/>
                <w:bottom w:val="none" w:sz="0" w:space="0" w:color="auto"/>
                <w:right w:val="none" w:sz="0" w:space="0" w:color="auto"/>
              </w:divBdr>
              <w:divsChild>
                <w:div w:id="1241058704">
                  <w:marLeft w:val="0"/>
                  <w:marRight w:val="0"/>
                  <w:marTop w:val="0"/>
                  <w:marBottom w:val="0"/>
                  <w:divBdr>
                    <w:top w:val="none" w:sz="0" w:space="0" w:color="auto"/>
                    <w:left w:val="none" w:sz="0" w:space="0" w:color="auto"/>
                    <w:bottom w:val="none" w:sz="0" w:space="0" w:color="auto"/>
                    <w:right w:val="none" w:sz="0" w:space="0" w:color="auto"/>
                  </w:divBdr>
                  <w:divsChild>
                    <w:div w:id="15621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021910">
          <w:marLeft w:val="0"/>
          <w:marRight w:val="0"/>
          <w:marTop w:val="0"/>
          <w:marBottom w:val="0"/>
          <w:divBdr>
            <w:top w:val="none" w:sz="0" w:space="0" w:color="auto"/>
            <w:left w:val="none" w:sz="0" w:space="0" w:color="auto"/>
            <w:bottom w:val="none" w:sz="0" w:space="0" w:color="auto"/>
            <w:right w:val="none" w:sz="0" w:space="0" w:color="auto"/>
          </w:divBdr>
          <w:divsChild>
            <w:div w:id="571743832">
              <w:marLeft w:val="0"/>
              <w:marRight w:val="0"/>
              <w:marTop w:val="0"/>
              <w:marBottom w:val="0"/>
              <w:divBdr>
                <w:top w:val="none" w:sz="0" w:space="0" w:color="auto"/>
                <w:left w:val="none" w:sz="0" w:space="0" w:color="auto"/>
                <w:bottom w:val="none" w:sz="0" w:space="0" w:color="auto"/>
                <w:right w:val="none" w:sz="0" w:space="0" w:color="auto"/>
              </w:divBdr>
              <w:divsChild>
                <w:div w:id="29814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80830">
          <w:marLeft w:val="0"/>
          <w:marRight w:val="0"/>
          <w:marTop w:val="0"/>
          <w:marBottom w:val="0"/>
          <w:divBdr>
            <w:top w:val="none" w:sz="0" w:space="0" w:color="auto"/>
            <w:left w:val="none" w:sz="0" w:space="0" w:color="auto"/>
            <w:bottom w:val="none" w:sz="0" w:space="0" w:color="auto"/>
            <w:right w:val="none" w:sz="0" w:space="0" w:color="auto"/>
          </w:divBdr>
          <w:divsChild>
            <w:div w:id="1358387604">
              <w:marLeft w:val="0"/>
              <w:marRight w:val="0"/>
              <w:marTop w:val="0"/>
              <w:marBottom w:val="0"/>
              <w:divBdr>
                <w:top w:val="none" w:sz="0" w:space="0" w:color="auto"/>
                <w:left w:val="none" w:sz="0" w:space="0" w:color="auto"/>
                <w:bottom w:val="none" w:sz="0" w:space="0" w:color="auto"/>
                <w:right w:val="none" w:sz="0" w:space="0" w:color="auto"/>
              </w:divBdr>
              <w:divsChild>
                <w:div w:id="1174031768">
                  <w:marLeft w:val="0"/>
                  <w:marRight w:val="0"/>
                  <w:marTop w:val="0"/>
                  <w:marBottom w:val="0"/>
                  <w:divBdr>
                    <w:top w:val="none" w:sz="0" w:space="0" w:color="auto"/>
                    <w:left w:val="none" w:sz="0" w:space="0" w:color="auto"/>
                    <w:bottom w:val="none" w:sz="0" w:space="0" w:color="auto"/>
                    <w:right w:val="none" w:sz="0" w:space="0" w:color="auto"/>
                  </w:divBdr>
                </w:div>
              </w:divsChild>
            </w:div>
            <w:div w:id="972952897">
              <w:marLeft w:val="0"/>
              <w:marRight w:val="0"/>
              <w:marTop w:val="0"/>
              <w:marBottom w:val="0"/>
              <w:divBdr>
                <w:top w:val="none" w:sz="0" w:space="0" w:color="auto"/>
                <w:left w:val="none" w:sz="0" w:space="0" w:color="auto"/>
                <w:bottom w:val="none" w:sz="0" w:space="0" w:color="auto"/>
                <w:right w:val="none" w:sz="0" w:space="0" w:color="auto"/>
              </w:divBdr>
              <w:divsChild>
                <w:div w:id="1933663694">
                  <w:marLeft w:val="0"/>
                  <w:marRight w:val="0"/>
                  <w:marTop w:val="0"/>
                  <w:marBottom w:val="0"/>
                  <w:divBdr>
                    <w:top w:val="none" w:sz="0" w:space="0" w:color="auto"/>
                    <w:left w:val="none" w:sz="0" w:space="0" w:color="auto"/>
                    <w:bottom w:val="none" w:sz="0" w:space="0" w:color="auto"/>
                    <w:right w:val="none" w:sz="0" w:space="0" w:color="auto"/>
                  </w:divBdr>
                  <w:divsChild>
                    <w:div w:id="33161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674515">
          <w:marLeft w:val="0"/>
          <w:marRight w:val="0"/>
          <w:marTop w:val="0"/>
          <w:marBottom w:val="0"/>
          <w:divBdr>
            <w:top w:val="none" w:sz="0" w:space="0" w:color="auto"/>
            <w:left w:val="none" w:sz="0" w:space="0" w:color="auto"/>
            <w:bottom w:val="none" w:sz="0" w:space="0" w:color="auto"/>
            <w:right w:val="none" w:sz="0" w:space="0" w:color="auto"/>
          </w:divBdr>
          <w:divsChild>
            <w:div w:id="901410555">
              <w:marLeft w:val="0"/>
              <w:marRight w:val="0"/>
              <w:marTop w:val="0"/>
              <w:marBottom w:val="0"/>
              <w:divBdr>
                <w:top w:val="none" w:sz="0" w:space="0" w:color="auto"/>
                <w:left w:val="none" w:sz="0" w:space="0" w:color="auto"/>
                <w:bottom w:val="none" w:sz="0" w:space="0" w:color="auto"/>
                <w:right w:val="none" w:sz="0" w:space="0" w:color="auto"/>
              </w:divBdr>
              <w:divsChild>
                <w:div w:id="7021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66898">
          <w:marLeft w:val="0"/>
          <w:marRight w:val="0"/>
          <w:marTop w:val="0"/>
          <w:marBottom w:val="0"/>
          <w:divBdr>
            <w:top w:val="none" w:sz="0" w:space="0" w:color="auto"/>
            <w:left w:val="none" w:sz="0" w:space="0" w:color="auto"/>
            <w:bottom w:val="none" w:sz="0" w:space="0" w:color="auto"/>
            <w:right w:val="none" w:sz="0" w:space="0" w:color="auto"/>
          </w:divBdr>
          <w:divsChild>
            <w:div w:id="1302034270">
              <w:marLeft w:val="0"/>
              <w:marRight w:val="0"/>
              <w:marTop w:val="0"/>
              <w:marBottom w:val="0"/>
              <w:divBdr>
                <w:top w:val="none" w:sz="0" w:space="0" w:color="auto"/>
                <w:left w:val="none" w:sz="0" w:space="0" w:color="auto"/>
                <w:bottom w:val="none" w:sz="0" w:space="0" w:color="auto"/>
                <w:right w:val="none" w:sz="0" w:space="0" w:color="auto"/>
              </w:divBdr>
              <w:divsChild>
                <w:div w:id="1360231148">
                  <w:marLeft w:val="0"/>
                  <w:marRight w:val="0"/>
                  <w:marTop w:val="0"/>
                  <w:marBottom w:val="0"/>
                  <w:divBdr>
                    <w:top w:val="none" w:sz="0" w:space="0" w:color="auto"/>
                    <w:left w:val="none" w:sz="0" w:space="0" w:color="auto"/>
                    <w:bottom w:val="none" w:sz="0" w:space="0" w:color="auto"/>
                    <w:right w:val="none" w:sz="0" w:space="0" w:color="auto"/>
                  </w:divBdr>
                </w:div>
              </w:divsChild>
            </w:div>
            <w:div w:id="1635065795">
              <w:marLeft w:val="0"/>
              <w:marRight w:val="0"/>
              <w:marTop w:val="0"/>
              <w:marBottom w:val="0"/>
              <w:divBdr>
                <w:top w:val="none" w:sz="0" w:space="0" w:color="auto"/>
                <w:left w:val="none" w:sz="0" w:space="0" w:color="auto"/>
                <w:bottom w:val="none" w:sz="0" w:space="0" w:color="auto"/>
                <w:right w:val="none" w:sz="0" w:space="0" w:color="auto"/>
              </w:divBdr>
              <w:divsChild>
                <w:div w:id="1929650891">
                  <w:marLeft w:val="0"/>
                  <w:marRight w:val="0"/>
                  <w:marTop w:val="0"/>
                  <w:marBottom w:val="0"/>
                  <w:divBdr>
                    <w:top w:val="none" w:sz="0" w:space="0" w:color="auto"/>
                    <w:left w:val="none" w:sz="0" w:space="0" w:color="auto"/>
                    <w:bottom w:val="none" w:sz="0" w:space="0" w:color="auto"/>
                    <w:right w:val="none" w:sz="0" w:space="0" w:color="auto"/>
                  </w:divBdr>
                  <w:divsChild>
                    <w:div w:id="19599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999468">
          <w:marLeft w:val="0"/>
          <w:marRight w:val="0"/>
          <w:marTop w:val="0"/>
          <w:marBottom w:val="0"/>
          <w:divBdr>
            <w:top w:val="none" w:sz="0" w:space="0" w:color="auto"/>
            <w:left w:val="none" w:sz="0" w:space="0" w:color="auto"/>
            <w:bottom w:val="none" w:sz="0" w:space="0" w:color="auto"/>
            <w:right w:val="none" w:sz="0" w:space="0" w:color="auto"/>
          </w:divBdr>
          <w:divsChild>
            <w:div w:id="767969581">
              <w:marLeft w:val="0"/>
              <w:marRight w:val="0"/>
              <w:marTop w:val="0"/>
              <w:marBottom w:val="0"/>
              <w:divBdr>
                <w:top w:val="none" w:sz="0" w:space="0" w:color="auto"/>
                <w:left w:val="none" w:sz="0" w:space="0" w:color="auto"/>
                <w:bottom w:val="none" w:sz="0" w:space="0" w:color="auto"/>
                <w:right w:val="none" w:sz="0" w:space="0" w:color="auto"/>
              </w:divBdr>
              <w:divsChild>
                <w:div w:id="192021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48758">
          <w:marLeft w:val="0"/>
          <w:marRight w:val="0"/>
          <w:marTop w:val="0"/>
          <w:marBottom w:val="0"/>
          <w:divBdr>
            <w:top w:val="none" w:sz="0" w:space="0" w:color="auto"/>
            <w:left w:val="none" w:sz="0" w:space="0" w:color="auto"/>
            <w:bottom w:val="none" w:sz="0" w:space="0" w:color="auto"/>
            <w:right w:val="none" w:sz="0" w:space="0" w:color="auto"/>
          </w:divBdr>
          <w:divsChild>
            <w:div w:id="1826512580">
              <w:marLeft w:val="0"/>
              <w:marRight w:val="0"/>
              <w:marTop w:val="0"/>
              <w:marBottom w:val="0"/>
              <w:divBdr>
                <w:top w:val="none" w:sz="0" w:space="0" w:color="auto"/>
                <w:left w:val="none" w:sz="0" w:space="0" w:color="auto"/>
                <w:bottom w:val="none" w:sz="0" w:space="0" w:color="auto"/>
                <w:right w:val="none" w:sz="0" w:space="0" w:color="auto"/>
              </w:divBdr>
              <w:divsChild>
                <w:div w:id="593367888">
                  <w:marLeft w:val="0"/>
                  <w:marRight w:val="0"/>
                  <w:marTop w:val="0"/>
                  <w:marBottom w:val="0"/>
                  <w:divBdr>
                    <w:top w:val="none" w:sz="0" w:space="0" w:color="auto"/>
                    <w:left w:val="none" w:sz="0" w:space="0" w:color="auto"/>
                    <w:bottom w:val="none" w:sz="0" w:space="0" w:color="auto"/>
                    <w:right w:val="none" w:sz="0" w:space="0" w:color="auto"/>
                  </w:divBdr>
                </w:div>
              </w:divsChild>
            </w:div>
            <w:div w:id="1983657109">
              <w:marLeft w:val="0"/>
              <w:marRight w:val="0"/>
              <w:marTop w:val="0"/>
              <w:marBottom w:val="0"/>
              <w:divBdr>
                <w:top w:val="none" w:sz="0" w:space="0" w:color="auto"/>
                <w:left w:val="none" w:sz="0" w:space="0" w:color="auto"/>
                <w:bottom w:val="none" w:sz="0" w:space="0" w:color="auto"/>
                <w:right w:val="none" w:sz="0" w:space="0" w:color="auto"/>
              </w:divBdr>
              <w:divsChild>
                <w:div w:id="1586567847">
                  <w:marLeft w:val="0"/>
                  <w:marRight w:val="0"/>
                  <w:marTop w:val="0"/>
                  <w:marBottom w:val="0"/>
                  <w:divBdr>
                    <w:top w:val="none" w:sz="0" w:space="0" w:color="auto"/>
                    <w:left w:val="none" w:sz="0" w:space="0" w:color="auto"/>
                    <w:bottom w:val="none" w:sz="0" w:space="0" w:color="auto"/>
                    <w:right w:val="none" w:sz="0" w:space="0" w:color="auto"/>
                  </w:divBdr>
                  <w:divsChild>
                    <w:div w:id="52155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95569">
          <w:marLeft w:val="0"/>
          <w:marRight w:val="0"/>
          <w:marTop w:val="0"/>
          <w:marBottom w:val="0"/>
          <w:divBdr>
            <w:top w:val="none" w:sz="0" w:space="0" w:color="auto"/>
            <w:left w:val="none" w:sz="0" w:space="0" w:color="auto"/>
            <w:bottom w:val="none" w:sz="0" w:space="0" w:color="auto"/>
            <w:right w:val="none" w:sz="0" w:space="0" w:color="auto"/>
          </w:divBdr>
          <w:divsChild>
            <w:div w:id="503401322">
              <w:marLeft w:val="0"/>
              <w:marRight w:val="0"/>
              <w:marTop w:val="0"/>
              <w:marBottom w:val="0"/>
              <w:divBdr>
                <w:top w:val="none" w:sz="0" w:space="0" w:color="auto"/>
                <w:left w:val="none" w:sz="0" w:space="0" w:color="auto"/>
                <w:bottom w:val="none" w:sz="0" w:space="0" w:color="auto"/>
                <w:right w:val="none" w:sz="0" w:space="0" w:color="auto"/>
              </w:divBdr>
              <w:divsChild>
                <w:div w:id="12500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1230</Words>
  <Characters>7017</Characters>
  <Application>Microsoft Office Word</Application>
  <DocSecurity>0</DocSecurity>
  <Lines>58</Lines>
  <Paragraphs>16</Paragraphs>
  <ScaleCrop>false</ScaleCrop>
  <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2023-02-28T10:31:00Z</dcterms:created>
  <dcterms:modified xsi:type="dcterms:W3CDTF">2023-02-28T10:48:00Z</dcterms:modified>
</cp:coreProperties>
</file>