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AD65C" w14:textId="37D906D7" w:rsidR="00C73FDA" w:rsidRPr="00C73FDA" w:rsidRDefault="00C73FDA" w:rsidP="00C73FDA">
      <w:pPr>
        <w:jc w:val="both"/>
        <w:rPr>
          <w:rFonts w:ascii="Times New Roman" w:hAnsi="Times New Roman" w:cs="Times New Roman"/>
        </w:rPr>
      </w:pPr>
      <w:r w:rsidRPr="00C73FDA">
        <w:rPr>
          <w:rFonts w:ascii="Times New Roman" w:hAnsi="Times New Roman" w:cs="Times New Roman"/>
        </w:rPr>
        <w:t>Lipner Integrity Model</w:t>
      </w:r>
    </w:p>
    <w:p w14:paraId="285E513A" w14:textId="77777777" w:rsidR="00C73FDA" w:rsidRPr="00C73FDA" w:rsidRDefault="00C73FDA" w:rsidP="00C73FDA">
      <w:pPr>
        <w:jc w:val="both"/>
        <w:rPr>
          <w:rFonts w:ascii="Times New Roman" w:hAnsi="Times New Roman" w:cs="Times New Roman"/>
        </w:rPr>
      </w:pPr>
    </w:p>
    <w:p w14:paraId="455EF4B0" w14:textId="5AB2BAA5" w:rsidR="00C73FDA" w:rsidRPr="00C73FDA" w:rsidRDefault="00C73FDA" w:rsidP="00C73FDA">
      <w:pPr>
        <w:jc w:val="both"/>
        <w:rPr>
          <w:rFonts w:ascii="Times New Roman" w:hAnsi="Times New Roman" w:cs="Times New Roman"/>
        </w:rPr>
      </w:pPr>
      <w:r w:rsidRPr="00C73FDA">
        <w:rPr>
          <w:rFonts w:ascii="Times New Roman" w:hAnsi="Times New Roman" w:cs="Times New Roman"/>
        </w:rPr>
        <w:t>The Lipner Integrity Model is a security model designed to ensure data integrity within a system. It was proposed by Steven B. Lipner in 1975 and is primarily focused on preventing unauthorized modification of data. The model is based on the concept of integrity levels, which are used to classify data and users. It ensures that users with lower integrity levels cannot modify data at higher integrity levels, thereby maintaining the trustworthiness of the system.</w:t>
      </w:r>
    </w:p>
    <w:p w14:paraId="66DDDCE0" w14:textId="77777777" w:rsidR="00C73FDA" w:rsidRPr="00C73FDA" w:rsidRDefault="00C73FDA" w:rsidP="00C73FDA">
      <w:pPr>
        <w:jc w:val="both"/>
        <w:rPr>
          <w:rFonts w:ascii="Times New Roman" w:hAnsi="Times New Roman" w:cs="Times New Roman"/>
        </w:rPr>
      </w:pPr>
    </w:p>
    <w:p w14:paraId="686F6E84" w14:textId="6C3D94FC" w:rsidR="00C73FDA" w:rsidRPr="00C73FDA" w:rsidRDefault="00C73FDA" w:rsidP="00C73FDA">
      <w:pPr>
        <w:jc w:val="both"/>
        <w:rPr>
          <w:rFonts w:ascii="Times New Roman" w:hAnsi="Times New Roman" w:cs="Times New Roman"/>
        </w:rPr>
      </w:pPr>
      <w:r w:rsidRPr="00C73FDA">
        <w:rPr>
          <w:rFonts w:ascii="Times New Roman" w:hAnsi="Times New Roman" w:cs="Times New Roman"/>
        </w:rPr>
        <w:t xml:space="preserve"> Key Concepts of the Lipner Model</w:t>
      </w:r>
    </w:p>
    <w:p w14:paraId="15EFA26F" w14:textId="624D0411" w:rsidR="00C73FDA" w:rsidRPr="00C73FDA" w:rsidRDefault="00C73FDA" w:rsidP="00C73FDA">
      <w:pPr>
        <w:jc w:val="both"/>
        <w:rPr>
          <w:rFonts w:ascii="Times New Roman" w:hAnsi="Times New Roman" w:cs="Times New Roman"/>
        </w:rPr>
      </w:pPr>
      <w:r w:rsidRPr="00C73FDA">
        <w:rPr>
          <w:rFonts w:ascii="Times New Roman" w:hAnsi="Times New Roman" w:cs="Times New Roman"/>
        </w:rPr>
        <w:t>1. Integrity Levels: Data and users are assigned integrity levels (e.g., low, medium, high). These levels determine who can modify or access specific data.</w:t>
      </w:r>
    </w:p>
    <w:p w14:paraId="2537460E" w14:textId="3FCB1666" w:rsidR="00C73FDA" w:rsidRPr="00C73FDA" w:rsidRDefault="00C73FDA" w:rsidP="00C73FDA">
      <w:pPr>
        <w:jc w:val="both"/>
        <w:rPr>
          <w:rFonts w:ascii="Times New Roman" w:hAnsi="Times New Roman" w:cs="Times New Roman"/>
        </w:rPr>
      </w:pPr>
      <w:r w:rsidRPr="00C73FDA">
        <w:rPr>
          <w:rFonts w:ascii="Times New Roman" w:hAnsi="Times New Roman" w:cs="Times New Roman"/>
        </w:rPr>
        <w:t>2. Write-Up Restriction: A user can only write data to an object of equal or higher integrity level. This prevents lower-integrity users from corrupting high-integrity data.</w:t>
      </w:r>
    </w:p>
    <w:p w14:paraId="548756BC" w14:textId="1375E83A" w:rsidR="00C73FDA" w:rsidRPr="00C73FDA" w:rsidRDefault="00C73FDA" w:rsidP="00C73FDA">
      <w:pPr>
        <w:jc w:val="both"/>
        <w:rPr>
          <w:rFonts w:ascii="Times New Roman" w:hAnsi="Times New Roman" w:cs="Times New Roman"/>
        </w:rPr>
      </w:pPr>
      <w:r w:rsidRPr="00C73FDA">
        <w:rPr>
          <w:rFonts w:ascii="Times New Roman" w:hAnsi="Times New Roman" w:cs="Times New Roman"/>
        </w:rPr>
        <w:t>3. Read-Down Restriction: A user can read data from an object of equal or lower integrity level. This ensures that high-integrity users do not inadvertently introduce errors into lower-integrity data.</w:t>
      </w:r>
    </w:p>
    <w:p w14:paraId="6717475B" w14:textId="09CB51D9" w:rsidR="00C73FDA" w:rsidRPr="00C73FDA" w:rsidRDefault="00C73FDA" w:rsidP="00C73FDA">
      <w:pPr>
        <w:jc w:val="both"/>
        <w:rPr>
          <w:rFonts w:ascii="Times New Roman" w:hAnsi="Times New Roman" w:cs="Times New Roman"/>
        </w:rPr>
      </w:pPr>
      <w:r w:rsidRPr="00C73FDA">
        <w:rPr>
          <w:rFonts w:ascii="Times New Roman" w:hAnsi="Times New Roman" w:cs="Times New Roman"/>
        </w:rPr>
        <w:t>4. Separation of Duties: The model enforces separation of duties to prevent conflicts of interest and ensure that no single user has excessive control over critical data.</w:t>
      </w:r>
    </w:p>
    <w:p w14:paraId="7F57ACA6" w14:textId="7C3CEA00" w:rsidR="00C73FDA" w:rsidRPr="00C73FDA" w:rsidRDefault="00C73FDA" w:rsidP="00C73FDA">
      <w:pPr>
        <w:jc w:val="both"/>
        <w:rPr>
          <w:rFonts w:ascii="Times New Roman" w:hAnsi="Times New Roman" w:cs="Times New Roman"/>
        </w:rPr>
      </w:pPr>
      <w:r w:rsidRPr="00C73FDA">
        <w:rPr>
          <w:rFonts w:ascii="Times New Roman" w:hAnsi="Times New Roman" w:cs="Times New Roman"/>
        </w:rPr>
        <w:t>Example of the Lipner Model</w:t>
      </w:r>
    </w:p>
    <w:p w14:paraId="61876101" w14:textId="77777777" w:rsidR="00C73FDA" w:rsidRPr="00C73FDA" w:rsidRDefault="00C73FDA" w:rsidP="00C73FDA">
      <w:pPr>
        <w:jc w:val="both"/>
        <w:rPr>
          <w:rFonts w:ascii="Times New Roman" w:hAnsi="Times New Roman" w:cs="Times New Roman"/>
        </w:rPr>
      </w:pPr>
      <w:r w:rsidRPr="00C73FDA">
        <w:rPr>
          <w:rFonts w:ascii="Times New Roman" w:hAnsi="Times New Roman" w:cs="Times New Roman"/>
        </w:rPr>
        <w:t>Consider a financial system where:</w:t>
      </w:r>
    </w:p>
    <w:p w14:paraId="21A14825" w14:textId="6769B159" w:rsidR="00C73FDA" w:rsidRPr="00C73FDA" w:rsidRDefault="00C73FDA" w:rsidP="00C73FDA">
      <w:pPr>
        <w:jc w:val="both"/>
        <w:rPr>
          <w:rFonts w:ascii="Times New Roman" w:hAnsi="Times New Roman" w:cs="Times New Roman"/>
        </w:rPr>
      </w:pPr>
      <w:r w:rsidRPr="00C73FDA">
        <w:rPr>
          <w:rFonts w:ascii="Times New Roman" w:hAnsi="Times New Roman" w:cs="Times New Roman"/>
        </w:rPr>
        <w:t>- Data Integrity Levels:</w:t>
      </w:r>
    </w:p>
    <w:p w14:paraId="435972AE" w14:textId="77777777" w:rsidR="00C73FDA" w:rsidRPr="00C73FDA" w:rsidRDefault="00C73FDA" w:rsidP="00C73FDA">
      <w:pPr>
        <w:jc w:val="both"/>
        <w:rPr>
          <w:rFonts w:ascii="Times New Roman" w:hAnsi="Times New Roman" w:cs="Times New Roman"/>
        </w:rPr>
      </w:pPr>
      <w:r w:rsidRPr="00C73FDA">
        <w:rPr>
          <w:rFonts w:ascii="Times New Roman" w:hAnsi="Times New Roman" w:cs="Times New Roman"/>
        </w:rPr>
        <w:t xml:space="preserve">  - Low: Publicly available financial reports.</w:t>
      </w:r>
    </w:p>
    <w:p w14:paraId="599162BD" w14:textId="77777777" w:rsidR="00C73FDA" w:rsidRPr="00C73FDA" w:rsidRDefault="00C73FDA" w:rsidP="00C73FDA">
      <w:pPr>
        <w:jc w:val="both"/>
        <w:rPr>
          <w:rFonts w:ascii="Times New Roman" w:hAnsi="Times New Roman" w:cs="Times New Roman"/>
        </w:rPr>
      </w:pPr>
      <w:r w:rsidRPr="00C73FDA">
        <w:rPr>
          <w:rFonts w:ascii="Times New Roman" w:hAnsi="Times New Roman" w:cs="Times New Roman"/>
        </w:rPr>
        <w:t xml:space="preserve">  - Medium: Internal financial data.</w:t>
      </w:r>
    </w:p>
    <w:p w14:paraId="3985CB38" w14:textId="77777777" w:rsidR="00C73FDA" w:rsidRPr="00C73FDA" w:rsidRDefault="00C73FDA" w:rsidP="00C73FDA">
      <w:pPr>
        <w:jc w:val="both"/>
        <w:rPr>
          <w:rFonts w:ascii="Times New Roman" w:hAnsi="Times New Roman" w:cs="Times New Roman"/>
        </w:rPr>
      </w:pPr>
      <w:r w:rsidRPr="00C73FDA">
        <w:rPr>
          <w:rFonts w:ascii="Times New Roman" w:hAnsi="Times New Roman" w:cs="Times New Roman"/>
        </w:rPr>
        <w:t xml:space="preserve">  - High: Sensitive financial data (e.g., executive salaries, merger plans).</w:t>
      </w:r>
    </w:p>
    <w:p w14:paraId="5CD20606" w14:textId="2336E66E" w:rsidR="00C73FDA" w:rsidRPr="00C73FDA" w:rsidRDefault="00C73FDA" w:rsidP="00C73FDA">
      <w:pPr>
        <w:jc w:val="both"/>
        <w:rPr>
          <w:rFonts w:ascii="Times New Roman" w:hAnsi="Times New Roman" w:cs="Times New Roman"/>
        </w:rPr>
      </w:pPr>
      <w:r w:rsidRPr="00C73FDA">
        <w:rPr>
          <w:rFonts w:ascii="Times New Roman" w:hAnsi="Times New Roman" w:cs="Times New Roman"/>
        </w:rPr>
        <w:t>- User Integrity Levels:</w:t>
      </w:r>
    </w:p>
    <w:p w14:paraId="003DF67D" w14:textId="77777777" w:rsidR="00C73FDA" w:rsidRPr="00C73FDA" w:rsidRDefault="00C73FDA" w:rsidP="00C73FDA">
      <w:pPr>
        <w:jc w:val="both"/>
        <w:rPr>
          <w:rFonts w:ascii="Times New Roman" w:hAnsi="Times New Roman" w:cs="Times New Roman"/>
        </w:rPr>
      </w:pPr>
      <w:r w:rsidRPr="00C73FDA">
        <w:rPr>
          <w:rFonts w:ascii="Times New Roman" w:hAnsi="Times New Roman" w:cs="Times New Roman"/>
        </w:rPr>
        <w:t xml:space="preserve">  - Low: External auditors.</w:t>
      </w:r>
    </w:p>
    <w:p w14:paraId="6425D8DF" w14:textId="77777777" w:rsidR="00C73FDA" w:rsidRPr="00C73FDA" w:rsidRDefault="00C73FDA" w:rsidP="00C73FDA">
      <w:pPr>
        <w:jc w:val="both"/>
        <w:rPr>
          <w:rFonts w:ascii="Times New Roman" w:hAnsi="Times New Roman" w:cs="Times New Roman"/>
        </w:rPr>
      </w:pPr>
      <w:r w:rsidRPr="00C73FDA">
        <w:rPr>
          <w:rFonts w:ascii="Times New Roman" w:hAnsi="Times New Roman" w:cs="Times New Roman"/>
        </w:rPr>
        <w:t xml:space="preserve">  - Medium: Internal accountants.</w:t>
      </w:r>
    </w:p>
    <w:p w14:paraId="1AFDDD73" w14:textId="77777777" w:rsidR="00C73FDA" w:rsidRPr="00C73FDA" w:rsidRDefault="00C73FDA" w:rsidP="00C73FDA">
      <w:pPr>
        <w:jc w:val="both"/>
        <w:rPr>
          <w:rFonts w:ascii="Times New Roman" w:hAnsi="Times New Roman" w:cs="Times New Roman"/>
        </w:rPr>
      </w:pPr>
      <w:r w:rsidRPr="00C73FDA">
        <w:rPr>
          <w:rFonts w:ascii="Times New Roman" w:hAnsi="Times New Roman" w:cs="Times New Roman"/>
        </w:rPr>
        <w:t xml:space="preserve">  - High: CFO and senior executives.</w:t>
      </w:r>
    </w:p>
    <w:p w14:paraId="18253F00" w14:textId="77777777" w:rsidR="00C73FDA" w:rsidRPr="00C73FDA" w:rsidRDefault="00C73FDA" w:rsidP="00C73FDA">
      <w:pPr>
        <w:jc w:val="both"/>
        <w:rPr>
          <w:rFonts w:ascii="Times New Roman" w:hAnsi="Times New Roman" w:cs="Times New Roman"/>
        </w:rPr>
      </w:pPr>
    </w:p>
    <w:p w14:paraId="67EE9BA5" w14:textId="130A32CF" w:rsidR="00C73FDA" w:rsidRPr="00C73FDA" w:rsidRDefault="00C73FDA" w:rsidP="00C73FDA">
      <w:pPr>
        <w:jc w:val="both"/>
        <w:rPr>
          <w:rFonts w:ascii="Times New Roman" w:hAnsi="Times New Roman" w:cs="Times New Roman"/>
        </w:rPr>
      </w:pPr>
      <w:r w:rsidRPr="00C73FDA">
        <w:rPr>
          <w:rFonts w:ascii="Times New Roman" w:hAnsi="Times New Roman" w:cs="Times New Roman"/>
        </w:rPr>
        <w:t>Scenario:</w:t>
      </w:r>
    </w:p>
    <w:p w14:paraId="47D5EF12" w14:textId="77777777" w:rsidR="00C73FDA" w:rsidRPr="00C73FDA" w:rsidRDefault="00C73FDA" w:rsidP="00C73FDA">
      <w:pPr>
        <w:jc w:val="both"/>
        <w:rPr>
          <w:rFonts w:ascii="Times New Roman" w:hAnsi="Times New Roman" w:cs="Times New Roman"/>
        </w:rPr>
      </w:pPr>
      <w:r w:rsidRPr="00C73FDA">
        <w:rPr>
          <w:rFonts w:ascii="Times New Roman" w:hAnsi="Times New Roman" w:cs="Times New Roman"/>
        </w:rPr>
        <w:t>- A low-integrity user (external auditor) can read low-integrity data (public reports) but cannot modify medium or high-integrity data.</w:t>
      </w:r>
    </w:p>
    <w:p w14:paraId="75414F1E" w14:textId="77777777" w:rsidR="00C73FDA" w:rsidRPr="00C73FDA" w:rsidRDefault="00C73FDA" w:rsidP="00C73FDA">
      <w:pPr>
        <w:jc w:val="both"/>
        <w:rPr>
          <w:rFonts w:ascii="Times New Roman" w:hAnsi="Times New Roman" w:cs="Times New Roman"/>
        </w:rPr>
      </w:pPr>
      <w:r w:rsidRPr="00C73FDA">
        <w:rPr>
          <w:rFonts w:ascii="Times New Roman" w:hAnsi="Times New Roman" w:cs="Times New Roman"/>
        </w:rPr>
        <w:lastRenderedPageBreak/>
        <w:t>- A medium-integrity user (internal accountant) can read and modify medium-integrity data (internal financial data) but cannot modify high-integrity data.</w:t>
      </w:r>
    </w:p>
    <w:p w14:paraId="658519F9" w14:textId="77777777" w:rsidR="00C73FDA" w:rsidRPr="00C73FDA" w:rsidRDefault="00C73FDA" w:rsidP="00C73FDA">
      <w:pPr>
        <w:jc w:val="both"/>
        <w:rPr>
          <w:rFonts w:ascii="Times New Roman" w:hAnsi="Times New Roman" w:cs="Times New Roman"/>
        </w:rPr>
      </w:pPr>
      <w:r w:rsidRPr="00C73FDA">
        <w:rPr>
          <w:rFonts w:ascii="Times New Roman" w:hAnsi="Times New Roman" w:cs="Times New Roman"/>
        </w:rPr>
        <w:t>- A high-integrity user (CFO) can read and modify high-integrity data (sensitive financial data) but cannot write to low-integrity data to avoid accidental corruption.</w:t>
      </w:r>
    </w:p>
    <w:p w14:paraId="3E424AD6" w14:textId="77777777" w:rsidR="00C73FDA" w:rsidRPr="00C73FDA" w:rsidRDefault="00C73FDA" w:rsidP="00C73FDA">
      <w:pPr>
        <w:jc w:val="both"/>
        <w:rPr>
          <w:rFonts w:ascii="Times New Roman" w:hAnsi="Times New Roman" w:cs="Times New Roman"/>
        </w:rPr>
      </w:pPr>
    </w:p>
    <w:p w14:paraId="493BBF16" w14:textId="77777777" w:rsidR="00C73FDA" w:rsidRDefault="00C73FDA" w:rsidP="00C73FDA">
      <w:pPr>
        <w:jc w:val="both"/>
        <w:rPr>
          <w:rFonts w:ascii="Times New Roman" w:hAnsi="Times New Roman" w:cs="Times New Roman"/>
        </w:rPr>
      </w:pPr>
      <w:r w:rsidRPr="00C73FDA">
        <w:rPr>
          <w:rFonts w:ascii="Times New Roman" w:hAnsi="Times New Roman" w:cs="Times New Roman"/>
        </w:rPr>
        <w:t>This ensures that sensitive data remains unaltered by unauthorized or lower-trust users.</w:t>
      </w:r>
    </w:p>
    <w:p w14:paraId="06589DF6" w14:textId="05B699ED" w:rsidR="00C73FDA" w:rsidRPr="00C73FDA" w:rsidRDefault="00C73FDA" w:rsidP="00C73FDA">
      <w:pPr>
        <w:jc w:val="both"/>
        <w:rPr>
          <w:rFonts w:ascii="Times New Roman" w:hAnsi="Times New Roman" w:cs="Times New Roman"/>
        </w:rPr>
      </w:pPr>
      <w:r w:rsidRPr="00C73FDA">
        <w:rPr>
          <w:rFonts w:ascii="Times New Roman" w:hAnsi="Times New Roman" w:cs="Times New Roman"/>
        </w:rPr>
        <w:t xml:space="preserve"> Comparison with Bell-LaPadula and Biba Models</w:t>
      </w:r>
    </w:p>
    <w:p w14:paraId="6055D8CC" w14:textId="141E9ABA" w:rsidR="00C73FDA" w:rsidRPr="00C73FDA" w:rsidRDefault="00C73FDA" w:rsidP="00C73FDA">
      <w:pPr>
        <w:jc w:val="both"/>
        <w:rPr>
          <w:rFonts w:ascii="Times New Roman" w:hAnsi="Times New Roman" w:cs="Times New Roman"/>
        </w:rPr>
      </w:pPr>
      <w:r w:rsidRPr="00C73FDA">
        <w:rPr>
          <w:rFonts w:ascii="Times New Roman" w:hAnsi="Times New Roman" w:cs="Times New Roman"/>
        </w:rPr>
        <w:t>Bell-LaPadula Model</w:t>
      </w:r>
    </w:p>
    <w:p w14:paraId="586AF016" w14:textId="59159137" w:rsidR="00C73FDA" w:rsidRPr="00C73FDA" w:rsidRDefault="00C73FDA" w:rsidP="00C73FDA">
      <w:pPr>
        <w:jc w:val="both"/>
        <w:rPr>
          <w:rFonts w:ascii="Times New Roman" w:hAnsi="Times New Roman" w:cs="Times New Roman"/>
        </w:rPr>
      </w:pPr>
      <w:r w:rsidRPr="00C73FDA">
        <w:rPr>
          <w:rFonts w:ascii="Times New Roman" w:hAnsi="Times New Roman" w:cs="Times New Roman"/>
        </w:rPr>
        <w:t>- Purpose: Focuses on confidentiality.</w:t>
      </w:r>
    </w:p>
    <w:p w14:paraId="19895E00" w14:textId="21B12D27" w:rsidR="00C73FDA" w:rsidRPr="00C73FDA" w:rsidRDefault="00C73FDA" w:rsidP="00C73FDA">
      <w:pPr>
        <w:jc w:val="both"/>
        <w:rPr>
          <w:rFonts w:ascii="Times New Roman" w:hAnsi="Times New Roman" w:cs="Times New Roman"/>
        </w:rPr>
      </w:pPr>
      <w:r w:rsidRPr="00C73FDA">
        <w:rPr>
          <w:rFonts w:ascii="Times New Roman" w:hAnsi="Times New Roman" w:cs="Times New Roman"/>
        </w:rPr>
        <w:t>- Key Principles:</w:t>
      </w:r>
    </w:p>
    <w:p w14:paraId="45E7EFF4" w14:textId="06FBDE11" w:rsidR="00C73FDA" w:rsidRPr="00C73FDA" w:rsidRDefault="00C73FDA" w:rsidP="00C73FDA">
      <w:pPr>
        <w:jc w:val="both"/>
        <w:rPr>
          <w:rFonts w:ascii="Times New Roman" w:hAnsi="Times New Roman" w:cs="Times New Roman"/>
        </w:rPr>
      </w:pPr>
      <w:r w:rsidRPr="00C73FDA">
        <w:rPr>
          <w:rFonts w:ascii="Times New Roman" w:hAnsi="Times New Roman" w:cs="Times New Roman"/>
        </w:rPr>
        <w:t xml:space="preserve">  - No Read-Up: A subject cannot read an object at a higher security level (Simple Security Property).</w:t>
      </w:r>
    </w:p>
    <w:p w14:paraId="6DED4831" w14:textId="41F65D42" w:rsidR="00C73FDA" w:rsidRPr="00C73FDA" w:rsidRDefault="00C73FDA" w:rsidP="00C73FDA">
      <w:pPr>
        <w:jc w:val="both"/>
        <w:rPr>
          <w:rFonts w:ascii="Times New Roman" w:hAnsi="Times New Roman" w:cs="Times New Roman"/>
        </w:rPr>
      </w:pPr>
      <w:r w:rsidRPr="00C73FDA">
        <w:rPr>
          <w:rFonts w:ascii="Times New Roman" w:hAnsi="Times New Roman" w:cs="Times New Roman"/>
        </w:rPr>
        <w:t xml:space="preserve">  - No Write-Down: A subject cannot write to an object at a lower security level (*-Property).</w:t>
      </w:r>
    </w:p>
    <w:p w14:paraId="42F776DD" w14:textId="5FE2F0A2" w:rsidR="00C73FDA" w:rsidRPr="00C73FDA" w:rsidRDefault="00C73FDA" w:rsidP="00C73FDA">
      <w:pPr>
        <w:jc w:val="both"/>
        <w:rPr>
          <w:rFonts w:ascii="Times New Roman" w:hAnsi="Times New Roman" w:cs="Times New Roman"/>
        </w:rPr>
      </w:pPr>
      <w:r w:rsidRPr="00C73FDA">
        <w:rPr>
          <w:rFonts w:ascii="Times New Roman" w:hAnsi="Times New Roman" w:cs="Times New Roman"/>
        </w:rPr>
        <w:t>- Use Case: Commonly used in military and government systems to prevent unauthorized access to classified information.</w:t>
      </w:r>
    </w:p>
    <w:p w14:paraId="2A97C7E4" w14:textId="632EF504" w:rsidR="00C73FDA" w:rsidRPr="00C73FDA" w:rsidRDefault="00C73FDA" w:rsidP="00C73FDA">
      <w:pPr>
        <w:jc w:val="both"/>
        <w:rPr>
          <w:rFonts w:ascii="Times New Roman" w:hAnsi="Times New Roman" w:cs="Times New Roman"/>
        </w:rPr>
      </w:pPr>
      <w:r w:rsidRPr="00C73FDA">
        <w:rPr>
          <w:rFonts w:ascii="Times New Roman" w:hAnsi="Times New Roman" w:cs="Times New Roman"/>
        </w:rPr>
        <w:t>- Comparison with Lipner:</w:t>
      </w:r>
    </w:p>
    <w:p w14:paraId="1BDC33DF" w14:textId="49979E01" w:rsidR="00C73FDA" w:rsidRPr="00C73FDA" w:rsidRDefault="00C73FDA" w:rsidP="00C73FDA">
      <w:pPr>
        <w:jc w:val="both"/>
        <w:rPr>
          <w:rFonts w:ascii="Times New Roman" w:hAnsi="Times New Roman" w:cs="Times New Roman"/>
        </w:rPr>
      </w:pPr>
      <w:r w:rsidRPr="00C73FDA">
        <w:rPr>
          <w:rFonts w:ascii="Times New Roman" w:hAnsi="Times New Roman" w:cs="Times New Roman"/>
        </w:rPr>
        <w:t xml:space="preserve">  - Bell-LaPadula is about confidentiality, while Lipner is about integrity.</w:t>
      </w:r>
    </w:p>
    <w:p w14:paraId="69BEB4C5" w14:textId="77777777" w:rsidR="00C73FDA" w:rsidRPr="00C73FDA" w:rsidRDefault="00C73FDA" w:rsidP="00C73FDA">
      <w:pPr>
        <w:jc w:val="both"/>
        <w:rPr>
          <w:rFonts w:ascii="Times New Roman" w:hAnsi="Times New Roman" w:cs="Times New Roman"/>
        </w:rPr>
      </w:pPr>
      <w:r w:rsidRPr="00C73FDA">
        <w:rPr>
          <w:rFonts w:ascii="Times New Roman" w:hAnsi="Times New Roman" w:cs="Times New Roman"/>
        </w:rPr>
        <w:t xml:space="preserve">  - Bell-LaPadula restricts reading up and writing down, whereas Lipner restricts writing up and reading down.</w:t>
      </w:r>
    </w:p>
    <w:p w14:paraId="661126B6" w14:textId="5AF52067" w:rsidR="00C73FDA" w:rsidRPr="00C73FDA" w:rsidRDefault="00C73FDA" w:rsidP="00C73FDA">
      <w:pPr>
        <w:jc w:val="both"/>
        <w:rPr>
          <w:rFonts w:ascii="Times New Roman" w:hAnsi="Times New Roman" w:cs="Times New Roman"/>
        </w:rPr>
      </w:pPr>
      <w:r w:rsidRPr="00C73FDA">
        <w:rPr>
          <w:rFonts w:ascii="Times New Roman" w:hAnsi="Times New Roman" w:cs="Times New Roman"/>
        </w:rPr>
        <w:t>Biba Model</w:t>
      </w:r>
    </w:p>
    <w:p w14:paraId="3B070868" w14:textId="2B07CDAD" w:rsidR="00C73FDA" w:rsidRPr="00C73FDA" w:rsidRDefault="00C73FDA" w:rsidP="00C73FDA">
      <w:pPr>
        <w:jc w:val="both"/>
        <w:rPr>
          <w:rFonts w:ascii="Times New Roman" w:hAnsi="Times New Roman" w:cs="Times New Roman"/>
        </w:rPr>
      </w:pPr>
      <w:r w:rsidRPr="00C73FDA">
        <w:rPr>
          <w:rFonts w:ascii="Times New Roman" w:hAnsi="Times New Roman" w:cs="Times New Roman"/>
        </w:rPr>
        <w:t>- Purpose: Focuses on integrity.</w:t>
      </w:r>
    </w:p>
    <w:p w14:paraId="17DA5407" w14:textId="37D7F796" w:rsidR="00C73FDA" w:rsidRPr="00C73FDA" w:rsidRDefault="00C73FDA" w:rsidP="00C73FDA">
      <w:pPr>
        <w:jc w:val="both"/>
        <w:rPr>
          <w:rFonts w:ascii="Times New Roman" w:hAnsi="Times New Roman" w:cs="Times New Roman"/>
        </w:rPr>
      </w:pPr>
      <w:r w:rsidRPr="00C73FDA">
        <w:rPr>
          <w:rFonts w:ascii="Times New Roman" w:hAnsi="Times New Roman" w:cs="Times New Roman"/>
        </w:rPr>
        <w:t>- Key Principles:</w:t>
      </w:r>
    </w:p>
    <w:p w14:paraId="2DD646A5" w14:textId="4536C560" w:rsidR="00C73FDA" w:rsidRPr="00C73FDA" w:rsidRDefault="00C73FDA" w:rsidP="00C73FDA">
      <w:pPr>
        <w:jc w:val="both"/>
        <w:rPr>
          <w:rFonts w:ascii="Times New Roman" w:hAnsi="Times New Roman" w:cs="Times New Roman"/>
        </w:rPr>
      </w:pPr>
      <w:r w:rsidRPr="00C73FDA">
        <w:rPr>
          <w:rFonts w:ascii="Times New Roman" w:hAnsi="Times New Roman" w:cs="Times New Roman"/>
        </w:rPr>
        <w:t xml:space="preserve">  - No Write-Up: A subject cannot write to an object at a higher integrity level.</w:t>
      </w:r>
    </w:p>
    <w:p w14:paraId="1060E0F7" w14:textId="3FF107F7" w:rsidR="00C73FDA" w:rsidRPr="00C73FDA" w:rsidRDefault="00C73FDA" w:rsidP="00C73FDA">
      <w:pPr>
        <w:jc w:val="both"/>
        <w:rPr>
          <w:rFonts w:ascii="Times New Roman" w:hAnsi="Times New Roman" w:cs="Times New Roman"/>
        </w:rPr>
      </w:pPr>
      <w:r w:rsidRPr="00C73FDA">
        <w:rPr>
          <w:rFonts w:ascii="Times New Roman" w:hAnsi="Times New Roman" w:cs="Times New Roman"/>
        </w:rPr>
        <w:t xml:space="preserve">  - No Read-Down: A subject cannot read from an object at a lower integrity level.</w:t>
      </w:r>
    </w:p>
    <w:p w14:paraId="6FA31FF8" w14:textId="42327DD1" w:rsidR="00C73FDA" w:rsidRPr="00C73FDA" w:rsidRDefault="00C73FDA" w:rsidP="00C73FDA">
      <w:pPr>
        <w:jc w:val="both"/>
        <w:rPr>
          <w:rFonts w:ascii="Times New Roman" w:hAnsi="Times New Roman" w:cs="Times New Roman"/>
        </w:rPr>
      </w:pPr>
      <w:r w:rsidRPr="00C73FDA">
        <w:rPr>
          <w:rFonts w:ascii="Times New Roman" w:hAnsi="Times New Roman" w:cs="Times New Roman"/>
        </w:rPr>
        <w:t>- Use Case: Used in systems where data integrity is critical, such as financial or healthcare systems.</w:t>
      </w:r>
    </w:p>
    <w:p w14:paraId="600E6ECB" w14:textId="0906D197" w:rsidR="00C73FDA" w:rsidRPr="00C73FDA" w:rsidRDefault="00C73FDA" w:rsidP="00C73FDA">
      <w:pPr>
        <w:jc w:val="both"/>
        <w:rPr>
          <w:rFonts w:ascii="Times New Roman" w:hAnsi="Times New Roman" w:cs="Times New Roman"/>
        </w:rPr>
      </w:pPr>
      <w:r w:rsidRPr="00C73FDA">
        <w:rPr>
          <w:rFonts w:ascii="Times New Roman" w:hAnsi="Times New Roman" w:cs="Times New Roman"/>
        </w:rPr>
        <w:t>- Comparison with Lipner:</w:t>
      </w:r>
    </w:p>
    <w:p w14:paraId="24BD4BC6" w14:textId="421CB66A" w:rsidR="00C73FDA" w:rsidRPr="00C73FDA" w:rsidRDefault="00C73FDA" w:rsidP="00C73FDA">
      <w:pPr>
        <w:jc w:val="both"/>
        <w:rPr>
          <w:rFonts w:ascii="Times New Roman" w:hAnsi="Times New Roman" w:cs="Times New Roman"/>
        </w:rPr>
      </w:pPr>
      <w:r w:rsidRPr="00C73FDA">
        <w:rPr>
          <w:rFonts w:ascii="Times New Roman" w:hAnsi="Times New Roman" w:cs="Times New Roman"/>
        </w:rPr>
        <w:t xml:space="preserve">  - Both Lipner and Biba focus on integrity.</w:t>
      </w:r>
    </w:p>
    <w:p w14:paraId="0D109F3C" w14:textId="1D6C993B" w:rsidR="00C73FDA" w:rsidRPr="00C73FDA" w:rsidRDefault="00C73FDA" w:rsidP="00C73FDA">
      <w:pPr>
        <w:jc w:val="both"/>
        <w:rPr>
          <w:rFonts w:ascii="Times New Roman" w:hAnsi="Times New Roman" w:cs="Times New Roman"/>
        </w:rPr>
      </w:pPr>
      <w:r w:rsidRPr="00C73FDA">
        <w:rPr>
          <w:rFonts w:ascii="Times New Roman" w:hAnsi="Times New Roman" w:cs="Times New Roman"/>
        </w:rPr>
        <w:t xml:space="preserve">  - Lipner’s model is more flexible and incorporates separation of duties, which is not explicitly part of the Biba model.</w:t>
      </w:r>
    </w:p>
    <w:p w14:paraId="048ABAAB" w14:textId="08E90369" w:rsidR="00C73FDA" w:rsidRPr="00C73FDA" w:rsidRDefault="00C73FDA" w:rsidP="00C73FDA">
      <w:pPr>
        <w:jc w:val="both"/>
        <w:rPr>
          <w:rFonts w:ascii="Times New Roman" w:hAnsi="Times New Roman" w:cs="Times New Roman"/>
        </w:rPr>
      </w:pPr>
      <w:r w:rsidRPr="00C73FDA">
        <w:rPr>
          <w:rFonts w:ascii="Times New Roman" w:hAnsi="Times New Roman" w:cs="Times New Roman"/>
        </w:rPr>
        <w:t xml:space="preserve">  - Lipner allows reading down (high-integrity users can read low-integrity data), whereas Biba prohibits it.</w:t>
      </w:r>
    </w:p>
    <w:p w14:paraId="5927DB41" w14:textId="1EDFA72E" w:rsidR="00C73FDA" w:rsidRPr="00C73FDA" w:rsidRDefault="00C73FDA" w:rsidP="00C73FDA">
      <w:pPr>
        <w:jc w:val="both"/>
        <w:rPr>
          <w:rFonts w:ascii="Times New Roman" w:hAnsi="Times New Roman" w:cs="Times New Roman"/>
        </w:rPr>
      </w:pPr>
      <w:r w:rsidRPr="00C73FDA">
        <w:rPr>
          <w:rFonts w:ascii="Times New Roman" w:hAnsi="Times New Roman" w:cs="Times New Roman"/>
        </w:rPr>
        <w:lastRenderedPageBreak/>
        <w:t>Summary of Differences</w:t>
      </w:r>
    </w:p>
    <w:p w14:paraId="69134219" w14:textId="77777777" w:rsidR="00C73FDA" w:rsidRPr="00C73FDA" w:rsidRDefault="00C73FDA" w:rsidP="00C73FDA">
      <w:pPr>
        <w:jc w:val="both"/>
        <w:rPr>
          <w:rFonts w:ascii="Times New Roman" w:hAnsi="Times New Roman" w:cs="Times New Roman"/>
        </w:rPr>
      </w:pPr>
      <w:r w:rsidRPr="00C73FDA">
        <w:rPr>
          <w:rFonts w:ascii="Times New Roman" w:hAnsi="Times New Roman" w:cs="Times New Roman"/>
        </w:rPr>
        <w:t>| Feature                | Lipner Model               | Bell-LaPadula Model       | Biba Model                |</w:t>
      </w:r>
    </w:p>
    <w:p w14:paraId="614C039B" w14:textId="0B7C57AB" w:rsidR="00C73FDA" w:rsidRPr="00C73FDA" w:rsidRDefault="00C73FDA" w:rsidP="00C73FDA">
      <w:pPr>
        <w:jc w:val="both"/>
        <w:rPr>
          <w:rFonts w:ascii="Times New Roman" w:hAnsi="Times New Roman" w:cs="Times New Roman"/>
        </w:rPr>
      </w:pPr>
      <w:r w:rsidRPr="00C73FDA">
        <w:rPr>
          <w:rFonts w:ascii="Times New Roman" w:hAnsi="Times New Roman" w:cs="Times New Roman"/>
        </w:rPr>
        <w:t xml:space="preserve">| Focus           </w:t>
      </w:r>
      <w:r>
        <w:rPr>
          <w:rFonts w:ascii="Times New Roman" w:hAnsi="Times New Roman" w:cs="Times New Roman"/>
        </w:rPr>
        <w:t xml:space="preserve">      </w:t>
      </w:r>
      <w:r w:rsidRPr="00C73FDA">
        <w:rPr>
          <w:rFonts w:ascii="Times New Roman" w:hAnsi="Times New Roman" w:cs="Times New Roman"/>
        </w:rPr>
        <w:t xml:space="preserve">   | Integrity             </w:t>
      </w:r>
      <w:r>
        <w:rPr>
          <w:rFonts w:ascii="Times New Roman" w:hAnsi="Times New Roman" w:cs="Times New Roman"/>
        </w:rPr>
        <w:t xml:space="preserve">    </w:t>
      </w:r>
      <w:r w:rsidRPr="00C73FDA">
        <w:rPr>
          <w:rFonts w:ascii="Times New Roman" w:hAnsi="Times New Roman" w:cs="Times New Roman"/>
        </w:rPr>
        <w:t xml:space="preserve">     | Confidentiality</w:t>
      </w:r>
      <w:r>
        <w:rPr>
          <w:rFonts w:ascii="Times New Roman" w:hAnsi="Times New Roman" w:cs="Times New Roman"/>
        </w:rPr>
        <w:t xml:space="preserve">    </w:t>
      </w:r>
      <w:r w:rsidRPr="00C73FDA">
        <w:rPr>
          <w:rFonts w:ascii="Times New Roman" w:hAnsi="Times New Roman" w:cs="Times New Roman"/>
        </w:rPr>
        <w:t xml:space="preserve">       </w:t>
      </w:r>
      <w:r>
        <w:rPr>
          <w:rFonts w:ascii="Times New Roman" w:hAnsi="Times New Roman" w:cs="Times New Roman"/>
        </w:rPr>
        <w:t xml:space="preserve"> </w:t>
      </w:r>
      <w:r w:rsidRPr="00C73FDA">
        <w:rPr>
          <w:rFonts w:ascii="Times New Roman" w:hAnsi="Times New Roman" w:cs="Times New Roman"/>
        </w:rPr>
        <w:t xml:space="preserve">    | Integrity                 |</w:t>
      </w:r>
    </w:p>
    <w:p w14:paraId="3C3336B0" w14:textId="3C3BDF9D" w:rsidR="00C73FDA" w:rsidRPr="00C73FDA" w:rsidRDefault="00C73FDA" w:rsidP="00C73FDA">
      <w:pPr>
        <w:jc w:val="both"/>
        <w:rPr>
          <w:rFonts w:ascii="Times New Roman" w:hAnsi="Times New Roman" w:cs="Times New Roman"/>
        </w:rPr>
      </w:pPr>
      <w:r w:rsidRPr="00C73FDA">
        <w:rPr>
          <w:rFonts w:ascii="Times New Roman" w:hAnsi="Times New Roman" w:cs="Times New Roman"/>
        </w:rPr>
        <w:t xml:space="preserve">| Write Restrictions | Write-Up               </w:t>
      </w:r>
      <w:r>
        <w:rPr>
          <w:rFonts w:ascii="Times New Roman" w:hAnsi="Times New Roman" w:cs="Times New Roman"/>
        </w:rPr>
        <w:t xml:space="preserve"> </w:t>
      </w:r>
      <w:r w:rsidRPr="00C73FDA">
        <w:rPr>
          <w:rFonts w:ascii="Times New Roman" w:hAnsi="Times New Roman" w:cs="Times New Roman"/>
        </w:rPr>
        <w:t xml:space="preserve">    | No Write-Down         </w:t>
      </w:r>
      <w:r>
        <w:rPr>
          <w:rFonts w:ascii="Times New Roman" w:hAnsi="Times New Roman" w:cs="Times New Roman"/>
        </w:rPr>
        <w:t xml:space="preserve"> </w:t>
      </w:r>
      <w:r w:rsidRPr="00C73FDA">
        <w:rPr>
          <w:rFonts w:ascii="Times New Roman" w:hAnsi="Times New Roman" w:cs="Times New Roman"/>
        </w:rPr>
        <w:t xml:space="preserve">    | No Write-Up               |</w:t>
      </w:r>
    </w:p>
    <w:p w14:paraId="13C5CE90" w14:textId="5FFE4F1E" w:rsidR="00C73FDA" w:rsidRPr="00C73FDA" w:rsidRDefault="00C73FDA" w:rsidP="00C73FDA">
      <w:pPr>
        <w:jc w:val="both"/>
        <w:rPr>
          <w:rFonts w:ascii="Times New Roman" w:hAnsi="Times New Roman" w:cs="Times New Roman"/>
        </w:rPr>
      </w:pPr>
      <w:r w:rsidRPr="00C73FDA">
        <w:rPr>
          <w:rFonts w:ascii="Times New Roman" w:hAnsi="Times New Roman" w:cs="Times New Roman"/>
        </w:rPr>
        <w:t xml:space="preserve">| Read </w:t>
      </w:r>
      <w:proofErr w:type="gramStart"/>
      <w:r w:rsidRPr="00C73FDA">
        <w:rPr>
          <w:rFonts w:ascii="Times New Roman" w:hAnsi="Times New Roman" w:cs="Times New Roman"/>
        </w:rPr>
        <w:t>Restrictions  |</w:t>
      </w:r>
      <w:proofErr w:type="gramEnd"/>
      <w:r w:rsidRPr="00C73FDA">
        <w:rPr>
          <w:rFonts w:ascii="Times New Roman" w:hAnsi="Times New Roman" w:cs="Times New Roman"/>
        </w:rPr>
        <w:t xml:space="preserve"> Read-Down                 | No Read-Up          </w:t>
      </w:r>
      <w:r>
        <w:rPr>
          <w:rFonts w:ascii="Times New Roman" w:hAnsi="Times New Roman" w:cs="Times New Roman"/>
        </w:rPr>
        <w:t xml:space="preserve"> </w:t>
      </w:r>
      <w:r w:rsidRPr="00C73FDA">
        <w:rPr>
          <w:rFonts w:ascii="Times New Roman" w:hAnsi="Times New Roman" w:cs="Times New Roman"/>
        </w:rPr>
        <w:t xml:space="preserve">      | No Read-Down              |</w:t>
      </w:r>
    </w:p>
    <w:p w14:paraId="26922EE0" w14:textId="07F5FF5F" w:rsidR="00C73FDA" w:rsidRPr="00C73FDA" w:rsidRDefault="00C73FDA" w:rsidP="00C73FDA">
      <w:pPr>
        <w:jc w:val="both"/>
        <w:rPr>
          <w:rFonts w:ascii="Times New Roman" w:hAnsi="Times New Roman" w:cs="Times New Roman"/>
        </w:rPr>
      </w:pPr>
      <w:r w:rsidRPr="00C73FDA">
        <w:rPr>
          <w:rFonts w:ascii="Times New Roman" w:hAnsi="Times New Roman" w:cs="Times New Roman"/>
        </w:rPr>
        <w:t xml:space="preserve">| Separation of Duties | Yes                      | No                    </w:t>
      </w:r>
      <w:r>
        <w:rPr>
          <w:rFonts w:ascii="Times New Roman" w:hAnsi="Times New Roman" w:cs="Times New Roman"/>
        </w:rPr>
        <w:t xml:space="preserve">               </w:t>
      </w:r>
      <w:r w:rsidRPr="00C73FDA">
        <w:rPr>
          <w:rFonts w:ascii="Times New Roman" w:hAnsi="Times New Roman" w:cs="Times New Roman"/>
        </w:rPr>
        <w:t xml:space="preserve">    | No                        |</w:t>
      </w:r>
    </w:p>
    <w:p w14:paraId="511D0291" w14:textId="0BCB88FE" w:rsidR="00C73FDA" w:rsidRPr="00C73FDA" w:rsidRDefault="00C73FDA" w:rsidP="00C73FDA">
      <w:pPr>
        <w:jc w:val="both"/>
        <w:rPr>
          <w:rFonts w:ascii="Times New Roman" w:hAnsi="Times New Roman" w:cs="Times New Roman"/>
        </w:rPr>
      </w:pPr>
      <w:r w:rsidRPr="00C73FDA">
        <w:rPr>
          <w:rFonts w:ascii="Times New Roman" w:hAnsi="Times New Roman" w:cs="Times New Roman"/>
        </w:rPr>
        <w:t xml:space="preserve">| Use Case           </w:t>
      </w:r>
      <w:r>
        <w:rPr>
          <w:rFonts w:ascii="Times New Roman" w:hAnsi="Times New Roman" w:cs="Times New Roman"/>
        </w:rPr>
        <w:t xml:space="preserve">   </w:t>
      </w:r>
      <w:r w:rsidRPr="00C73FDA">
        <w:rPr>
          <w:rFonts w:ascii="Times New Roman" w:hAnsi="Times New Roman" w:cs="Times New Roman"/>
        </w:rPr>
        <w:t>| Financial, business systems| Military, classified data | Financial, healthcare     |</w:t>
      </w:r>
    </w:p>
    <w:p w14:paraId="6025EE56" w14:textId="38B93430" w:rsidR="00D743B3" w:rsidRPr="00C73FDA" w:rsidRDefault="00C73FDA" w:rsidP="00C73FDA">
      <w:pPr>
        <w:jc w:val="both"/>
        <w:rPr>
          <w:rFonts w:ascii="Times New Roman" w:hAnsi="Times New Roman" w:cs="Times New Roman"/>
        </w:rPr>
      </w:pPr>
      <w:r w:rsidRPr="00C73FDA">
        <w:rPr>
          <w:rFonts w:ascii="Times New Roman" w:hAnsi="Times New Roman" w:cs="Times New Roman"/>
        </w:rPr>
        <w:t>The Lipner Integrity Model is designed to ensure data integrity by controlling how users interact with data based on integrity levels. It is particularly useful in business and financial systems where preventing unauthorized modifications is critical. While it shares some similarities with the Biba model, Lipner’s inclusion of separation of duties makes it more suitable for complex organizational structures. In contrast, the Bell-LaPadula model is focused on confidentiality and is widely used in military and government contexts.</w:t>
      </w:r>
    </w:p>
    <w:sectPr w:rsidR="00D743B3" w:rsidRPr="00C73F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3B3"/>
    <w:rsid w:val="0021217B"/>
    <w:rsid w:val="00C73FDA"/>
    <w:rsid w:val="00D743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185DB"/>
  <w15:chartTrackingRefBased/>
  <w15:docId w15:val="{5E514426-C158-4B81-9789-BCA3CC2E2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3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43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43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43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43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43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43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43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43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3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43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43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43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43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43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43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43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43B3"/>
    <w:rPr>
      <w:rFonts w:eastAsiaTheme="majorEastAsia" w:cstheme="majorBidi"/>
      <w:color w:val="272727" w:themeColor="text1" w:themeTint="D8"/>
    </w:rPr>
  </w:style>
  <w:style w:type="paragraph" w:styleId="Title">
    <w:name w:val="Title"/>
    <w:basedOn w:val="Normal"/>
    <w:next w:val="Normal"/>
    <w:link w:val="TitleChar"/>
    <w:uiPriority w:val="10"/>
    <w:qFormat/>
    <w:rsid w:val="00D743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3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43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43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43B3"/>
    <w:pPr>
      <w:spacing w:before="160"/>
      <w:jc w:val="center"/>
    </w:pPr>
    <w:rPr>
      <w:i/>
      <w:iCs/>
      <w:color w:val="404040" w:themeColor="text1" w:themeTint="BF"/>
    </w:rPr>
  </w:style>
  <w:style w:type="character" w:customStyle="1" w:styleId="QuoteChar">
    <w:name w:val="Quote Char"/>
    <w:basedOn w:val="DefaultParagraphFont"/>
    <w:link w:val="Quote"/>
    <w:uiPriority w:val="29"/>
    <w:rsid w:val="00D743B3"/>
    <w:rPr>
      <w:i/>
      <w:iCs/>
      <w:color w:val="404040" w:themeColor="text1" w:themeTint="BF"/>
    </w:rPr>
  </w:style>
  <w:style w:type="paragraph" w:styleId="ListParagraph">
    <w:name w:val="List Paragraph"/>
    <w:basedOn w:val="Normal"/>
    <w:uiPriority w:val="34"/>
    <w:qFormat/>
    <w:rsid w:val="00D743B3"/>
    <w:pPr>
      <w:ind w:left="720"/>
      <w:contextualSpacing/>
    </w:pPr>
  </w:style>
  <w:style w:type="character" w:styleId="IntenseEmphasis">
    <w:name w:val="Intense Emphasis"/>
    <w:basedOn w:val="DefaultParagraphFont"/>
    <w:uiPriority w:val="21"/>
    <w:qFormat/>
    <w:rsid w:val="00D743B3"/>
    <w:rPr>
      <w:i/>
      <w:iCs/>
      <w:color w:val="2F5496" w:themeColor="accent1" w:themeShade="BF"/>
    </w:rPr>
  </w:style>
  <w:style w:type="paragraph" w:styleId="IntenseQuote">
    <w:name w:val="Intense Quote"/>
    <w:basedOn w:val="Normal"/>
    <w:next w:val="Normal"/>
    <w:link w:val="IntenseQuoteChar"/>
    <w:uiPriority w:val="30"/>
    <w:qFormat/>
    <w:rsid w:val="00D743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43B3"/>
    <w:rPr>
      <w:i/>
      <w:iCs/>
      <w:color w:val="2F5496" w:themeColor="accent1" w:themeShade="BF"/>
    </w:rPr>
  </w:style>
  <w:style w:type="character" w:styleId="IntenseReference">
    <w:name w:val="Intense Reference"/>
    <w:basedOn w:val="DefaultParagraphFont"/>
    <w:uiPriority w:val="32"/>
    <w:qFormat/>
    <w:rsid w:val="00D743B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700</Words>
  <Characters>3994</Characters>
  <Application>Microsoft Office Word</Application>
  <DocSecurity>0</DocSecurity>
  <Lines>33</Lines>
  <Paragraphs>9</Paragraphs>
  <ScaleCrop>false</ScaleCrop>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kannan081968@outlook.com</dc:creator>
  <cp:keywords/>
  <dc:description/>
  <cp:lastModifiedBy>kannan081968@outlook.com</cp:lastModifiedBy>
  <cp:revision>2</cp:revision>
  <dcterms:created xsi:type="dcterms:W3CDTF">2025-02-03T05:07:00Z</dcterms:created>
  <dcterms:modified xsi:type="dcterms:W3CDTF">2025-02-03T05:10:00Z</dcterms:modified>
</cp:coreProperties>
</file>