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0B60" w:rsidRPr="00CB666D" w:rsidRDefault="00310B60" w:rsidP="00310B60">
      <w:pPr>
        <w:pStyle w:val="a3"/>
        <w:spacing w:before="0" w:beforeAutospacing="0" w:after="160" w:afterAutospacing="0"/>
        <w:jc w:val="center"/>
        <w:rPr>
          <w:b/>
          <w:bCs/>
          <w:sz w:val="28"/>
          <w:szCs w:val="28"/>
        </w:rPr>
      </w:pPr>
      <w:r w:rsidRPr="00CB666D">
        <w:rPr>
          <w:b/>
          <w:bCs/>
          <w:sz w:val="28"/>
          <w:szCs w:val="28"/>
        </w:rPr>
        <w:t>ПОЛИТЕХНИЧЕСКИЙ КОЛЛЕДЖ</w:t>
      </w:r>
    </w:p>
    <w:p w:rsidR="00310B60" w:rsidRPr="00CB666D" w:rsidRDefault="00310B60" w:rsidP="00310B60">
      <w:pPr>
        <w:pStyle w:val="a3"/>
        <w:spacing w:before="0" w:beforeAutospacing="0" w:after="160" w:afterAutospacing="0"/>
        <w:jc w:val="center"/>
        <w:rPr>
          <w:sz w:val="28"/>
          <w:szCs w:val="28"/>
        </w:rPr>
      </w:pPr>
      <w:r w:rsidRPr="00CB666D">
        <w:rPr>
          <w:bCs/>
          <w:sz w:val="28"/>
          <w:szCs w:val="28"/>
        </w:rPr>
        <w:t xml:space="preserve"> МЕЖДУНАРОДНОГО УНИВЕРСИТЕТА КЫРГЫЗСКОЙ РЕСПУБЛИКИ</w:t>
      </w:r>
    </w:p>
    <w:p w:rsidR="00310B60" w:rsidRPr="00CB666D" w:rsidRDefault="00310B60" w:rsidP="00310B6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66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B666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B666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310B60" w:rsidRPr="00CB666D" w:rsidRDefault="00310B60" w:rsidP="00310B6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66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310B60" w:rsidRPr="00CB666D" w:rsidRDefault="00310B60" w:rsidP="00310B6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96"/>
          <w:szCs w:val="96"/>
          <w:lang w:eastAsia="ru-RU"/>
        </w:rPr>
      </w:pPr>
      <w:r w:rsidRPr="00CB666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B666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CB666D">
        <w:rPr>
          <w:rFonts w:ascii="Times New Roman" w:eastAsia="Times New Roman" w:hAnsi="Times New Roman" w:cs="Times New Roman"/>
          <w:b/>
          <w:sz w:val="96"/>
          <w:szCs w:val="96"/>
          <w:lang w:eastAsia="ru-RU"/>
        </w:rPr>
        <w:t>ОТЧЕТ</w:t>
      </w:r>
    </w:p>
    <w:p w:rsidR="00310B60" w:rsidRPr="001A1D85" w:rsidRDefault="00310B60" w:rsidP="00310B6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96"/>
          <w:lang w:eastAsia="ru-RU"/>
        </w:rPr>
      </w:pPr>
      <w:r w:rsidRPr="001A1D85">
        <w:rPr>
          <w:rFonts w:ascii="Times New Roman" w:eastAsia="Times New Roman" w:hAnsi="Times New Roman" w:cs="Times New Roman"/>
          <w:b/>
          <w:sz w:val="28"/>
          <w:szCs w:val="96"/>
          <w:lang w:eastAsia="ru-RU"/>
        </w:rPr>
        <w:t>по учебной практике</w:t>
      </w:r>
    </w:p>
    <w:p w:rsidR="00310B60" w:rsidRPr="00CB666D" w:rsidRDefault="00310B60" w:rsidP="00310B6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66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Тема: Разработка веб-сайта “</w:t>
      </w:r>
      <w:r w:rsidR="006446CE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 карта банка</w:t>
      </w:r>
      <w:bookmarkStart w:id="0" w:name="_GoBack"/>
      <w:bookmarkEnd w:id="0"/>
      <w:r w:rsidRPr="00CB66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”</w:t>
      </w:r>
    </w:p>
    <w:p w:rsidR="00310B60" w:rsidRPr="00CB666D" w:rsidRDefault="00310B60" w:rsidP="00310B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66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B666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B666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B666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B666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310B60" w:rsidRPr="00CB666D" w:rsidRDefault="00310B60" w:rsidP="00310B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10B60" w:rsidRPr="00CB666D" w:rsidRDefault="00310B60" w:rsidP="00310B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10B60" w:rsidRPr="00CB666D" w:rsidRDefault="00310B60" w:rsidP="00310B6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0B60" w:rsidRPr="00CB666D" w:rsidRDefault="00310B60" w:rsidP="00310B6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6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Студент: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Бакенбаев Санжар</w:t>
      </w:r>
    </w:p>
    <w:p w:rsidR="00310B60" w:rsidRPr="00CB666D" w:rsidRDefault="00310B60" w:rsidP="00310B6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6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Группа: ПКС 3-20</w:t>
      </w:r>
    </w:p>
    <w:p w:rsidR="00310B60" w:rsidRPr="00CB666D" w:rsidRDefault="00310B60" w:rsidP="00310B6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6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Специальность: ПКС</w:t>
      </w:r>
    </w:p>
    <w:p w:rsidR="00310B60" w:rsidRPr="00CB666D" w:rsidRDefault="00310B60" w:rsidP="00310B60">
      <w:pPr>
        <w:spacing w:after="16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6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Руководитель: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Касымбек кызы Назик</w:t>
      </w:r>
      <w:r w:rsidRPr="00CB66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310B60" w:rsidRPr="00CB666D" w:rsidRDefault="00310B60" w:rsidP="00310B60">
      <w:pPr>
        <w:spacing w:after="16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0B60" w:rsidRPr="00CB666D" w:rsidRDefault="00310B60" w:rsidP="00310B60">
      <w:pPr>
        <w:spacing w:after="16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0B60" w:rsidRPr="00CB666D" w:rsidRDefault="00310B60" w:rsidP="00310B60">
      <w:pPr>
        <w:spacing w:after="16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0B60" w:rsidRPr="00CB666D" w:rsidRDefault="00310B60" w:rsidP="00310B60">
      <w:pPr>
        <w:spacing w:after="16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0B60" w:rsidRPr="00CB666D" w:rsidRDefault="00310B60" w:rsidP="00310B60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B666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Бишкек 2021</w:t>
      </w:r>
    </w:p>
    <w:p w:rsidR="00310B60" w:rsidRDefault="00310B60" w:rsidP="00310B60">
      <w:pPr>
        <w:pStyle w:val="a4"/>
        <w:shd w:val="clear" w:color="auto" w:fill="FFFFFF"/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bookmarkStart w:id="1" w:name="_Toc72833418"/>
    </w:p>
    <w:p w:rsidR="00310B60" w:rsidRDefault="00310B60" w:rsidP="00310B60">
      <w:pPr>
        <w:pStyle w:val="a4"/>
        <w:shd w:val="clear" w:color="auto" w:fill="FFFFFF"/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310B60" w:rsidRDefault="00310B60" w:rsidP="00310B60">
      <w:pPr>
        <w:pStyle w:val="a4"/>
        <w:shd w:val="clear" w:color="auto" w:fill="FFFFFF"/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310B60" w:rsidRDefault="00310B60" w:rsidP="00310B60">
      <w:pPr>
        <w:pStyle w:val="a4"/>
        <w:shd w:val="clear" w:color="auto" w:fill="FFFFFF"/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310B60" w:rsidRDefault="00310B60" w:rsidP="00310B60">
      <w:pPr>
        <w:pStyle w:val="a4"/>
        <w:shd w:val="clear" w:color="auto" w:fill="FFFFFF"/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310B60" w:rsidRDefault="00310B60" w:rsidP="00310B60">
      <w:pPr>
        <w:pStyle w:val="a4"/>
        <w:shd w:val="clear" w:color="auto" w:fill="FFFFFF"/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310B60" w:rsidRDefault="00310B60" w:rsidP="00310B60">
      <w:pPr>
        <w:pStyle w:val="a4"/>
        <w:shd w:val="clear" w:color="auto" w:fill="FFFFFF"/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310B60" w:rsidRPr="00310B60" w:rsidRDefault="00310B60" w:rsidP="00310B60">
      <w:pPr>
        <w:pStyle w:val="a4"/>
        <w:shd w:val="clear" w:color="auto" w:fill="FFFFFF"/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310B6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ВВЕДЕНИЕ</w:t>
      </w:r>
      <w:bookmarkEnd w:id="1"/>
      <w:r w:rsidRPr="00310B6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</w:p>
    <w:p w:rsidR="00310B60" w:rsidRDefault="00310B60" w:rsidP="00310B60">
      <w:pPr>
        <w:spacing w:after="160" w:line="36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310B6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Этот карта банка люди сохраняют своих денежки и переводят друг друга…</w:t>
      </w:r>
    </w:p>
    <w:p w:rsidR="00310B60" w:rsidRDefault="00310B60" w:rsidP="00310B60">
      <w:pPr>
        <w:spacing w:after="160" w:line="36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310B60" w:rsidRDefault="00310B60" w:rsidP="00310B60">
      <w:pPr>
        <w:spacing w:after="160" w:line="36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310B60" w:rsidRPr="00310B60" w:rsidRDefault="00310B60" w:rsidP="00310B60">
      <w:pPr>
        <w:spacing w:after="160" w:line="360" w:lineRule="auto"/>
        <w:ind w:left="142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2" w:name="_Toc72833419"/>
    </w:p>
    <w:p w:rsidR="00310B60" w:rsidRPr="00310B60" w:rsidRDefault="00310B60" w:rsidP="00310B60">
      <w:pPr>
        <w:spacing w:after="160" w:line="360" w:lineRule="auto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310B60" w:rsidRDefault="00310B60" w:rsidP="00310B60">
      <w:pPr>
        <w:pStyle w:val="a4"/>
        <w:spacing w:after="160" w:line="360" w:lineRule="auto"/>
        <w:ind w:left="502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310B60" w:rsidRPr="00310B60" w:rsidRDefault="00310B60" w:rsidP="00310B60">
      <w:pPr>
        <w:spacing w:after="160" w:line="360" w:lineRule="auto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310B60" w:rsidRDefault="00310B60" w:rsidP="00310B60">
      <w:pPr>
        <w:pStyle w:val="a4"/>
        <w:spacing w:after="160" w:line="360" w:lineRule="auto"/>
        <w:ind w:left="502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310B60" w:rsidRPr="00310B60" w:rsidRDefault="00310B60" w:rsidP="00310B60">
      <w:pPr>
        <w:pStyle w:val="a4"/>
        <w:numPr>
          <w:ilvl w:val="0"/>
          <w:numId w:val="1"/>
        </w:numPr>
        <w:spacing w:after="160" w:line="36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10B6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Задача и цель</w:t>
      </w:r>
      <w:bookmarkEnd w:id="2"/>
    </w:p>
    <w:p w:rsidR="00310B60" w:rsidRPr="00310B60" w:rsidRDefault="00310B60" w:rsidP="00310B60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10B6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Задача учебной практики - </w:t>
      </w:r>
      <w:r w:rsidRPr="00310B6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сайт или приложение. Я выбрал сайт “</w:t>
      </w:r>
      <w:r w:rsidRPr="00310B6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weapon</w:t>
      </w:r>
      <w:r w:rsidRPr="00310B6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310B6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kg</w:t>
      </w:r>
      <w:r w:rsidRPr="00310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”. При этом купить оружию через сайтах.</w:t>
      </w:r>
    </w:p>
    <w:p w:rsidR="00310B60" w:rsidRPr="00310B60" w:rsidRDefault="00310B60" w:rsidP="00310B60">
      <w:pPr>
        <w:spacing w:after="160" w:line="36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907A6" w:rsidRDefault="006907A6"/>
    <w:p w:rsidR="00310B60" w:rsidRDefault="00310B60"/>
    <w:p w:rsidR="00310B60" w:rsidRDefault="00310B60"/>
    <w:p w:rsidR="00310B60" w:rsidRDefault="00310B60" w:rsidP="00310B60">
      <w:p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10B60" w:rsidRDefault="00310B60" w:rsidP="00310B60">
      <w:p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10B60" w:rsidRDefault="00310B60" w:rsidP="00310B60">
      <w:p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10B60" w:rsidRDefault="00310B60" w:rsidP="00310B60">
      <w:p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10B60" w:rsidRDefault="00310B60" w:rsidP="00310B60">
      <w:p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10B60" w:rsidRPr="00310B60" w:rsidRDefault="00310B60" w:rsidP="00310B60">
      <w:p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310B6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Целью учебной практики</w:t>
      </w:r>
      <w:r w:rsidRPr="00310B60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– приобретение первичного профессионального опыта. </w:t>
      </w:r>
    </w:p>
    <w:p w:rsidR="00310B60" w:rsidRPr="00310B60" w:rsidRDefault="00310B60" w:rsidP="00310B60">
      <w:p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310B60">
        <w:rPr>
          <w:rFonts w:ascii="Times New Roman" w:eastAsia="Times New Roman" w:hAnsi="Times New Roman" w:cs="Times New Roman"/>
          <w:sz w:val="32"/>
          <w:szCs w:val="32"/>
          <w:lang w:eastAsia="ru-RU"/>
        </w:rPr>
        <w:t>Реализация этой цели предусматривает:</w:t>
      </w:r>
    </w:p>
    <w:p w:rsidR="00310B60" w:rsidRPr="00310B60" w:rsidRDefault="00310B60" w:rsidP="00310B60">
      <w:p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310B60" w:rsidRPr="00310B60" w:rsidRDefault="00310B60" w:rsidP="00310B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310B60">
        <w:rPr>
          <w:rFonts w:ascii="Times New Roman" w:eastAsia="Times New Roman" w:hAnsi="Times New Roman" w:cs="Times New Roman"/>
          <w:sz w:val="32"/>
          <w:szCs w:val="32"/>
          <w:lang w:eastAsia="ru-RU"/>
        </w:rPr>
        <w:t>общее знакомство с деятельностью предприятия, его структурой, системой управления и организационно-правовой формой;</w:t>
      </w:r>
    </w:p>
    <w:p w:rsidR="00310B60" w:rsidRPr="00310B60" w:rsidRDefault="00310B60" w:rsidP="00310B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310B60">
        <w:rPr>
          <w:rFonts w:ascii="Times New Roman" w:eastAsia="Times New Roman" w:hAnsi="Times New Roman" w:cs="Times New Roman"/>
          <w:sz w:val="32"/>
          <w:szCs w:val="32"/>
          <w:lang w:eastAsia="ru-RU"/>
        </w:rPr>
        <w:t>изучение функций подразделений предприятия;</w:t>
      </w:r>
    </w:p>
    <w:p w:rsidR="00310B60" w:rsidRPr="00310B60" w:rsidRDefault="00310B60" w:rsidP="00310B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310B60">
        <w:rPr>
          <w:rFonts w:ascii="Times New Roman" w:eastAsia="Times New Roman" w:hAnsi="Times New Roman" w:cs="Times New Roman"/>
          <w:sz w:val="32"/>
          <w:szCs w:val="32"/>
          <w:lang w:eastAsia="ru-RU"/>
        </w:rPr>
        <w:t>изучение нормативно-правовых документов, касающихся вопросов управления, и законодательных актов, которые регулируют деятельность предприятия;</w:t>
      </w:r>
    </w:p>
    <w:p w:rsidR="00310B60" w:rsidRPr="00310B60" w:rsidRDefault="00310B60" w:rsidP="00310B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310B60" w:rsidRDefault="00310B60" w:rsidP="00310B6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310B60">
        <w:rPr>
          <w:rFonts w:ascii="Times New Roman" w:eastAsia="Times New Roman" w:hAnsi="Times New Roman" w:cs="Times New Roman"/>
          <w:sz w:val="32"/>
          <w:szCs w:val="32"/>
          <w:lang w:eastAsia="ru-RU"/>
        </w:rPr>
        <w:t>практическое знакомство с вашей специальностью и её особенностями</w:t>
      </w:r>
    </w:p>
    <w:p w:rsidR="00310B60" w:rsidRDefault="00310B60" w:rsidP="00310B6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310B60" w:rsidRDefault="00310B60" w:rsidP="00310B6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310B60" w:rsidRDefault="00310B60" w:rsidP="00310B6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310B60" w:rsidRDefault="00310B60" w:rsidP="00310B6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2400E2" w:rsidRPr="002400E2" w:rsidRDefault="002400E2" w:rsidP="002400E2">
      <w:pPr>
        <w:shd w:val="clear" w:color="auto" w:fill="FFFFFF"/>
        <w:spacing w:before="100" w:beforeAutospacing="1" w:after="100" w:afterAutospacing="1" w:line="36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3" w:name="_Toc72833420"/>
    </w:p>
    <w:p w:rsidR="002400E2" w:rsidRDefault="002400E2" w:rsidP="002400E2">
      <w:pPr>
        <w:pStyle w:val="a4"/>
        <w:shd w:val="clear" w:color="auto" w:fill="FFFFFF"/>
        <w:spacing w:before="100" w:beforeAutospacing="1" w:after="100" w:afterAutospacing="1" w:line="36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2400E2" w:rsidRDefault="002400E2" w:rsidP="002400E2">
      <w:pPr>
        <w:pStyle w:val="a4"/>
        <w:shd w:val="clear" w:color="auto" w:fill="FFFFFF"/>
        <w:spacing w:before="100" w:beforeAutospacing="1" w:after="100" w:afterAutospacing="1" w:line="36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2400E2" w:rsidRDefault="002400E2" w:rsidP="002400E2">
      <w:pPr>
        <w:pStyle w:val="a4"/>
        <w:shd w:val="clear" w:color="auto" w:fill="FFFFFF"/>
        <w:spacing w:before="100" w:beforeAutospacing="1" w:after="100" w:afterAutospacing="1" w:line="36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2400E2" w:rsidRDefault="002400E2" w:rsidP="002400E2">
      <w:pPr>
        <w:pStyle w:val="a4"/>
        <w:shd w:val="clear" w:color="auto" w:fill="FFFFFF"/>
        <w:spacing w:before="100" w:beforeAutospacing="1" w:after="100" w:afterAutospacing="1" w:line="36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2400E2" w:rsidRDefault="002400E2" w:rsidP="002400E2">
      <w:pPr>
        <w:pStyle w:val="a4"/>
        <w:shd w:val="clear" w:color="auto" w:fill="FFFFFF"/>
        <w:spacing w:before="100" w:beforeAutospacing="1" w:after="100" w:afterAutospacing="1" w:line="360" w:lineRule="auto"/>
        <w:jc w:val="both"/>
        <w:outlineLvl w:val="0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2400E2" w:rsidRDefault="002400E2" w:rsidP="002400E2">
      <w:pPr>
        <w:pStyle w:val="a4"/>
        <w:shd w:val="clear" w:color="auto" w:fill="FFFFFF"/>
        <w:spacing w:before="100" w:beforeAutospacing="1" w:after="100" w:afterAutospacing="1" w:line="360" w:lineRule="auto"/>
        <w:jc w:val="both"/>
        <w:outlineLvl w:val="0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2400E2" w:rsidRDefault="002400E2" w:rsidP="002400E2">
      <w:pPr>
        <w:pStyle w:val="a4"/>
        <w:shd w:val="clear" w:color="auto" w:fill="FFFFFF"/>
        <w:spacing w:before="100" w:beforeAutospacing="1" w:after="100" w:afterAutospacing="1" w:line="360" w:lineRule="auto"/>
        <w:jc w:val="both"/>
        <w:outlineLvl w:val="0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2400E2" w:rsidRDefault="002400E2" w:rsidP="002400E2">
      <w:pPr>
        <w:pStyle w:val="a4"/>
        <w:shd w:val="clear" w:color="auto" w:fill="FFFFFF"/>
        <w:spacing w:before="100" w:beforeAutospacing="1" w:after="100" w:afterAutospacing="1" w:line="360" w:lineRule="auto"/>
        <w:jc w:val="both"/>
        <w:outlineLvl w:val="0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2400E2" w:rsidRDefault="002400E2" w:rsidP="002400E2">
      <w:pPr>
        <w:pStyle w:val="a4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720"/>
        <w:jc w:val="both"/>
        <w:outlineLvl w:val="0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2400E2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Об учебной практики</w:t>
      </w:r>
      <w:bookmarkEnd w:id="3"/>
      <w:r w:rsidRPr="002400E2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 </w:t>
      </w:r>
    </w:p>
    <w:p w:rsidR="002400E2" w:rsidRPr="002400E2" w:rsidRDefault="002400E2" w:rsidP="002400E2">
      <w:pPr>
        <w:pStyle w:val="a4"/>
        <w:shd w:val="clear" w:color="auto" w:fill="FFFFFF"/>
        <w:spacing w:before="100" w:beforeAutospacing="1" w:after="100" w:afterAutospacing="1" w:line="360" w:lineRule="auto"/>
        <w:jc w:val="both"/>
        <w:outlineLvl w:val="0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  <w:r w:rsidRPr="002400E2">
        <w:rPr>
          <w:rFonts w:ascii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Учебная</w:t>
      </w:r>
      <w:r w:rsidRPr="002400E2"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  <w:t> </w:t>
      </w:r>
      <w:r w:rsidRPr="002400E2">
        <w:rPr>
          <w:rFonts w:ascii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практика</w:t>
      </w:r>
      <w:r w:rsidRPr="002400E2"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  <w:t xml:space="preserve"> – это одна из форм обучения студентов </w:t>
      </w: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  <w:r w:rsidRPr="002400E2"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  <w:t xml:space="preserve">начальных курсов, которая направлена на закрепление </w:t>
      </w: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  <w:r w:rsidRPr="002400E2"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  <w:t xml:space="preserve">теоретических знаний и подготовку к практическим </w:t>
      </w:r>
    </w:p>
    <w:p w:rsidR="00310B60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  <w:r w:rsidRPr="002400E2"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  <w:t>заданиям</w:t>
      </w: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</w:p>
    <w:p w:rsidR="002400E2" w:rsidRPr="002400E2" w:rsidRDefault="002400E2" w:rsidP="002400E2">
      <w:pPr>
        <w:pStyle w:val="1"/>
        <w:spacing w:line="360" w:lineRule="auto"/>
        <w:ind w:left="360"/>
        <w:rPr>
          <w:rFonts w:ascii="Times New Roman" w:eastAsia="Times New Roman" w:hAnsi="Times New Roman" w:cs="Times New Roman"/>
          <w:b w:val="0"/>
          <w:color w:val="auto"/>
          <w:szCs w:val="24"/>
          <w:lang w:eastAsia="ru-RU"/>
        </w:rPr>
      </w:pPr>
      <w:bookmarkStart w:id="4" w:name="_Toc72833421"/>
    </w:p>
    <w:p w:rsidR="002400E2" w:rsidRPr="002400E2" w:rsidRDefault="002400E2" w:rsidP="002400E2">
      <w:pPr>
        <w:pStyle w:val="1"/>
        <w:spacing w:line="360" w:lineRule="auto"/>
        <w:ind w:left="360"/>
        <w:rPr>
          <w:rFonts w:ascii="Times New Roman" w:eastAsia="Times New Roman" w:hAnsi="Times New Roman" w:cs="Times New Roman"/>
          <w:b w:val="0"/>
          <w:color w:val="auto"/>
          <w:szCs w:val="24"/>
          <w:lang w:eastAsia="ru-RU"/>
        </w:rPr>
      </w:pPr>
    </w:p>
    <w:p w:rsidR="002400E2" w:rsidRPr="002400E2" w:rsidRDefault="002400E2" w:rsidP="002400E2">
      <w:pPr>
        <w:pStyle w:val="1"/>
        <w:spacing w:line="360" w:lineRule="auto"/>
        <w:ind w:left="360"/>
        <w:rPr>
          <w:rFonts w:ascii="Times New Roman" w:eastAsia="Times New Roman" w:hAnsi="Times New Roman" w:cs="Times New Roman"/>
          <w:b w:val="0"/>
          <w:color w:val="auto"/>
          <w:szCs w:val="24"/>
          <w:lang w:eastAsia="ru-RU"/>
        </w:rPr>
      </w:pPr>
    </w:p>
    <w:p w:rsidR="002400E2" w:rsidRPr="002400E2" w:rsidRDefault="002400E2" w:rsidP="002400E2">
      <w:pPr>
        <w:pStyle w:val="1"/>
        <w:spacing w:line="360" w:lineRule="auto"/>
        <w:ind w:left="360"/>
        <w:rPr>
          <w:rFonts w:ascii="Times New Roman" w:eastAsia="Times New Roman" w:hAnsi="Times New Roman" w:cs="Times New Roman"/>
          <w:b w:val="0"/>
          <w:color w:val="auto"/>
          <w:szCs w:val="24"/>
          <w:lang w:eastAsia="ru-RU"/>
        </w:rPr>
      </w:pPr>
    </w:p>
    <w:p w:rsidR="002400E2" w:rsidRPr="002400E2" w:rsidRDefault="002400E2" w:rsidP="002400E2">
      <w:pPr>
        <w:pStyle w:val="1"/>
        <w:spacing w:line="360" w:lineRule="auto"/>
        <w:ind w:left="360"/>
        <w:rPr>
          <w:rFonts w:ascii="Times New Roman" w:eastAsia="Times New Roman" w:hAnsi="Times New Roman" w:cs="Times New Roman"/>
          <w:b w:val="0"/>
          <w:color w:val="auto"/>
          <w:sz w:val="32"/>
          <w:szCs w:val="32"/>
          <w:lang w:eastAsia="ru-RU"/>
        </w:rPr>
      </w:pPr>
    </w:p>
    <w:p w:rsidR="002400E2" w:rsidRPr="002400E2" w:rsidRDefault="002400E2" w:rsidP="002400E2">
      <w:pPr>
        <w:pStyle w:val="1"/>
        <w:spacing w:line="360" w:lineRule="auto"/>
        <w:ind w:left="360"/>
        <w:rPr>
          <w:rFonts w:ascii="Times New Roman" w:eastAsia="Times New Roman" w:hAnsi="Times New Roman" w:cs="Times New Roman"/>
          <w:b w:val="0"/>
          <w:color w:val="auto"/>
          <w:sz w:val="32"/>
          <w:szCs w:val="32"/>
          <w:lang w:eastAsia="ru-RU"/>
        </w:rPr>
      </w:pPr>
    </w:p>
    <w:p w:rsidR="002400E2" w:rsidRPr="002400E2" w:rsidRDefault="002400E2" w:rsidP="002400E2">
      <w:pPr>
        <w:pStyle w:val="1"/>
        <w:spacing w:line="360" w:lineRule="auto"/>
        <w:ind w:left="360"/>
        <w:rPr>
          <w:rFonts w:ascii="Times New Roman" w:eastAsia="Times New Roman" w:hAnsi="Times New Roman" w:cs="Times New Roman"/>
          <w:b w:val="0"/>
          <w:color w:val="auto"/>
          <w:sz w:val="32"/>
          <w:szCs w:val="32"/>
          <w:lang w:eastAsia="ru-RU"/>
        </w:rPr>
      </w:pPr>
    </w:p>
    <w:p w:rsidR="002400E2" w:rsidRPr="002400E2" w:rsidRDefault="002400E2" w:rsidP="002400E2">
      <w:pPr>
        <w:pStyle w:val="1"/>
        <w:spacing w:line="360" w:lineRule="auto"/>
        <w:ind w:left="360"/>
        <w:rPr>
          <w:rFonts w:ascii="Times New Roman" w:eastAsia="Times New Roman" w:hAnsi="Times New Roman" w:cs="Times New Roman"/>
          <w:b w:val="0"/>
          <w:color w:val="auto"/>
          <w:sz w:val="32"/>
          <w:szCs w:val="32"/>
          <w:lang w:eastAsia="ru-RU"/>
        </w:rPr>
      </w:pPr>
    </w:p>
    <w:p w:rsidR="002400E2" w:rsidRPr="002400E2" w:rsidRDefault="002400E2" w:rsidP="002400E2">
      <w:pPr>
        <w:pStyle w:val="1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 w:val="0"/>
          <w:color w:val="auto"/>
          <w:sz w:val="32"/>
          <w:szCs w:val="32"/>
          <w:lang w:eastAsia="ru-RU"/>
        </w:rPr>
      </w:pPr>
      <w:r w:rsidRPr="002400E2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t>Анализ предметной области предприятия</w:t>
      </w:r>
      <w:bookmarkEnd w:id="4"/>
    </w:p>
    <w:p w:rsidR="002400E2" w:rsidRPr="002400E2" w:rsidRDefault="002400E2" w:rsidP="002400E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bCs/>
          <w:sz w:val="32"/>
          <w:szCs w:val="32"/>
        </w:rPr>
      </w:pPr>
      <w:r w:rsidRPr="002400E2">
        <w:rPr>
          <w:rFonts w:ascii="Times New Roman" w:hAnsi="Times New Roman" w:cs="Times New Roman"/>
          <w:bCs/>
          <w:sz w:val="32"/>
          <w:szCs w:val="32"/>
        </w:rPr>
        <w:t xml:space="preserve">          КАРТА сделан для того чтобы,  делать перевод деньги, </w:t>
      </w:r>
    </w:p>
    <w:p w:rsidR="002400E2" w:rsidRPr="002400E2" w:rsidRDefault="002400E2" w:rsidP="002400E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bCs/>
          <w:sz w:val="32"/>
          <w:szCs w:val="32"/>
        </w:rPr>
      </w:pPr>
      <w:r w:rsidRPr="002400E2">
        <w:rPr>
          <w:rFonts w:ascii="Times New Roman" w:hAnsi="Times New Roman" w:cs="Times New Roman"/>
          <w:bCs/>
          <w:sz w:val="32"/>
          <w:szCs w:val="32"/>
        </w:rPr>
        <w:t>купить товары с интернета и оплатит онлайн налоги ком услуги</w:t>
      </w:r>
    </w:p>
    <w:p w:rsidR="002400E2" w:rsidRPr="002400E2" w:rsidRDefault="002400E2" w:rsidP="002400E2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400E2">
        <w:rPr>
          <w:rFonts w:ascii="Times New Roman" w:hAnsi="Times New Roman" w:cs="Times New Roman"/>
          <w:bCs/>
          <w:sz w:val="32"/>
          <w:szCs w:val="32"/>
        </w:rPr>
        <w:t>Например: Воду, свет, газ и.т.д</w:t>
      </w:r>
    </w:p>
    <w:p w:rsidR="002400E2" w:rsidRDefault="002400E2" w:rsidP="002400E2">
      <w:pPr>
        <w:pStyle w:val="a3"/>
        <w:spacing w:before="0" w:beforeAutospacing="0" w:after="160" w:afterAutospacing="0" w:line="360" w:lineRule="auto"/>
      </w:pPr>
    </w:p>
    <w:p w:rsidR="002400E2" w:rsidRDefault="002400E2" w:rsidP="002400E2">
      <w:pPr>
        <w:pStyle w:val="a3"/>
        <w:spacing w:before="0" w:beforeAutospacing="0" w:after="160" w:afterAutospacing="0" w:line="360" w:lineRule="auto"/>
      </w:pPr>
    </w:p>
    <w:p w:rsidR="002400E2" w:rsidRDefault="002400E2" w:rsidP="002400E2">
      <w:pPr>
        <w:pStyle w:val="a3"/>
        <w:spacing w:before="0" w:beforeAutospacing="0" w:after="160" w:afterAutospacing="0" w:line="360" w:lineRule="auto"/>
      </w:pPr>
    </w:p>
    <w:p w:rsidR="002400E2" w:rsidRDefault="002400E2" w:rsidP="002400E2">
      <w:pPr>
        <w:pStyle w:val="a3"/>
        <w:spacing w:before="0" w:beforeAutospacing="0" w:after="160" w:afterAutospacing="0" w:line="360" w:lineRule="auto"/>
      </w:pPr>
    </w:p>
    <w:p w:rsidR="002400E2" w:rsidRPr="001B6C98" w:rsidRDefault="002400E2" w:rsidP="002400E2">
      <w:pPr>
        <w:pStyle w:val="a3"/>
        <w:spacing w:before="0" w:beforeAutospacing="0" w:after="160" w:afterAutospacing="0" w:line="360" w:lineRule="auto"/>
      </w:pP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</w:p>
    <w:p w:rsidR="003437E1" w:rsidRPr="003437E1" w:rsidRDefault="003437E1" w:rsidP="003437E1">
      <w:pPr>
        <w:pStyle w:val="a3"/>
        <w:shd w:val="clear" w:color="auto" w:fill="FFFFFF"/>
        <w:spacing w:after="24" w:afterAutospacing="0" w:line="360" w:lineRule="auto"/>
        <w:ind w:left="768"/>
        <w:outlineLvl w:val="1"/>
      </w:pPr>
      <w:bookmarkStart w:id="5" w:name="_Toc72833422"/>
    </w:p>
    <w:p w:rsidR="003437E1" w:rsidRPr="003437E1" w:rsidRDefault="003437E1" w:rsidP="003437E1">
      <w:pPr>
        <w:pStyle w:val="a3"/>
        <w:shd w:val="clear" w:color="auto" w:fill="FFFFFF"/>
        <w:spacing w:after="24" w:afterAutospacing="0" w:line="360" w:lineRule="auto"/>
        <w:ind w:left="768"/>
        <w:outlineLvl w:val="1"/>
      </w:pPr>
    </w:p>
    <w:p w:rsidR="003437E1" w:rsidRPr="003437E1" w:rsidRDefault="003437E1" w:rsidP="003437E1">
      <w:pPr>
        <w:pStyle w:val="a3"/>
        <w:shd w:val="clear" w:color="auto" w:fill="FFFFFF"/>
        <w:spacing w:after="24" w:afterAutospacing="0" w:line="360" w:lineRule="auto"/>
        <w:ind w:left="768"/>
        <w:outlineLvl w:val="1"/>
      </w:pPr>
    </w:p>
    <w:p w:rsidR="003437E1" w:rsidRPr="003437E1" w:rsidRDefault="003437E1" w:rsidP="003437E1">
      <w:pPr>
        <w:pStyle w:val="a3"/>
        <w:shd w:val="clear" w:color="auto" w:fill="FFFFFF"/>
        <w:spacing w:after="24" w:afterAutospacing="0" w:line="360" w:lineRule="auto"/>
        <w:ind w:left="768"/>
        <w:outlineLvl w:val="1"/>
      </w:pPr>
    </w:p>
    <w:p w:rsidR="003437E1" w:rsidRPr="003437E1" w:rsidRDefault="003437E1" w:rsidP="003437E1">
      <w:pPr>
        <w:pStyle w:val="a3"/>
        <w:shd w:val="clear" w:color="auto" w:fill="FFFFFF"/>
        <w:spacing w:after="24" w:afterAutospacing="0" w:line="360" w:lineRule="auto"/>
        <w:ind w:left="768"/>
        <w:outlineLvl w:val="1"/>
      </w:pPr>
    </w:p>
    <w:p w:rsidR="003437E1" w:rsidRDefault="003437E1" w:rsidP="003437E1">
      <w:pPr>
        <w:pStyle w:val="a3"/>
        <w:numPr>
          <w:ilvl w:val="1"/>
          <w:numId w:val="3"/>
        </w:numPr>
        <w:shd w:val="clear" w:color="auto" w:fill="FFFFFF"/>
        <w:spacing w:after="24" w:afterAutospacing="0" w:line="360" w:lineRule="auto"/>
        <w:ind w:left="768"/>
        <w:outlineLvl w:val="1"/>
      </w:pPr>
      <w:r w:rsidRPr="001B6C98">
        <w:rPr>
          <w:b/>
          <w:sz w:val="28"/>
        </w:rPr>
        <w:t>Практика проходит в:</w:t>
      </w:r>
      <w:bookmarkEnd w:id="5"/>
      <w:r w:rsidRPr="001B6C98">
        <w:rPr>
          <w:sz w:val="28"/>
        </w:rPr>
        <w:t xml:space="preserve"> </w:t>
      </w:r>
    </w:p>
    <w:p w:rsidR="003437E1" w:rsidRPr="003437E1" w:rsidRDefault="003437E1" w:rsidP="003437E1">
      <w:pPr>
        <w:pStyle w:val="a3"/>
        <w:shd w:val="clear" w:color="auto" w:fill="FFFFFF"/>
        <w:spacing w:after="24" w:afterAutospacing="0" w:line="360" w:lineRule="auto"/>
        <w:ind w:left="273"/>
        <w:rPr>
          <w:b/>
          <w:i/>
          <w:sz w:val="32"/>
          <w:szCs w:val="32"/>
        </w:rPr>
      </w:pPr>
      <w:r w:rsidRPr="003437E1">
        <w:rPr>
          <w:b/>
          <w:i/>
          <w:sz w:val="32"/>
          <w:szCs w:val="32"/>
        </w:rPr>
        <w:t xml:space="preserve">           МУК политехнического колледжа </w:t>
      </w:r>
      <w:hyperlink r:id="rId6" w:history="1">
        <w:r w:rsidRPr="003437E1">
          <w:rPr>
            <w:rStyle w:val="a5"/>
            <w:rFonts w:ascii="Arial" w:hAnsi="Arial" w:cs="Arial"/>
            <w:b/>
            <w:bCs/>
            <w:i/>
            <w:sz w:val="32"/>
            <w:szCs w:val="32"/>
            <w:shd w:val="clear" w:color="auto" w:fill="FFFFFF"/>
          </w:rPr>
          <w:t>Адрес</w:t>
        </w:r>
      </w:hyperlink>
      <w:r w:rsidRPr="003437E1">
        <w:rPr>
          <w:rStyle w:val="w8qarf"/>
          <w:rFonts w:ascii="Arial" w:hAnsi="Arial" w:cs="Arial"/>
          <w:b/>
          <w:bCs/>
          <w:i/>
          <w:color w:val="202124"/>
          <w:sz w:val="32"/>
          <w:szCs w:val="32"/>
          <w:shd w:val="clear" w:color="auto" w:fill="FFFFFF"/>
        </w:rPr>
        <w:t>: </w:t>
      </w:r>
      <w:r w:rsidRPr="003437E1">
        <w:rPr>
          <w:rStyle w:val="lrzxr"/>
          <w:rFonts w:ascii="Arial" w:hAnsi="Arial" w:cs="Arial"/>
          <w:b/>
          <w:i/>
          <w:color w:val="202124"/>
          <w:sz w:val="32"/>
          <w:szCs w:val="32"/>
          <w:shd w:val="clear" w:color="auto" w:fill="FFFFFF"/>
        </w:rPr>
        <w:t>255 просп. Чуй, Бишкек</w:t>
      </w: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</w:p>
    <w:p w:rsidR="002400E2" w:rsidRDefault="002400E2" w:rsidP="002400E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</w:p>
    <w:p w:rsidR="003437E1" w:rsidRDefault="003437E1" w:rsidP="003437E1">
      <w:pPr>
        <w:pStyle w:val="a3"/>
        <w:numPr>
          <w:ilvl w:val="1"/>
          <w:numId w:val="3"/>
        </w:numPr>
        <w:shd w:val="clear" w:color="auto" w:fill="FFFFFF"/>
        <w:spacing w:after="24" w:afterAutospacing="0" w:line="360" w:lineRule="auto"/>
        <w:ind w:left="768"/>
        <w:outlineLvl w:val="1"/>
        <w:rPr>
          <w:b/>
          <w:sz w:val="28"/>
          <w:szCs w:val="28"/>
        </w:rPr>
      </w:pPr>
      <w:bookmarkStart w:id="6" w:name="_Toc72833423"/>
      <w:r w:rsidRPr="00437F12">
        <w:rPr>
          <w:b/>
          <w:sz w:val="28"/>
          <w:szCs w:val="28"/>
        </w:rPr>
        <w:t xml:space="preserve">Понятие </w:t>
      </w:r>
      <w:bookmarkEnd w:id="6"/>
      <w:r w:rsidRPr="00437F12">
        <w:rPr>
          <w:b/>
          <w:sz w:val="28"/>
          <w:szCs w:val="28"/>
        </w:rPr>
        <w:t>карта банка</w:t>
      </w:r>
    </w:p>
    <w:p w:rsidR="00437F12" w:rsidRPr="00437F12" w:rsidRDefault="00437F12" w:rsidP="00437F12">
      <w:pPr>
        <w:pStyle w:val="a3"/>
        <w:shd w:val="clear" w:color="auto" w:fill="FFFFFF"/>
        <w:spacing w:after="24" w:afterAutospacing="0" w:line="360" w:lineRule="auto"/>
        <w:ind w:left="360"/>
        <w:outlineLvl w:val="1"/>
        <w:rPr>
          <w:b/>
          <w:sz w:val="28"/>
          <w:szCs w:val="28"/>
        </w:rPr>
      </w:pPr>
    </w:p>
    <w:p w:rsidR="00437F12" w:rsidRDefault="003437E1" w:rsidP="003437E1">
      <w:pPr>
        <w:shd w:val="clear" w:color="auto" w:fill="FFFFFF"/>
        <w:spacing w:before="100" w:beforeAutospacing="1" w:after="24" w:line="360" w:lineRule="auto"/>
        <w:ind w:left="768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437F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Этот </w:t>
      </w:r>
      <w:r w:rsidR="00437F12" w:rsidRPr="00437F12">
        <w:rPr>
          <w:rFonts w:ascii="Arial" w:hAnsi="Arial" w:cs="Arial"/>
          <w:color w:val="202124"/>
          <w:sz w:val="28"/>
          <w:szCs w:val="28"/>
          <w:shd w:val="clear" w:color="auto" w:fill="FFFFFF"/>
        </w:rPr>
        <w:t>Банковская </w:t>
      </w:r>
      <w:r w:rsidR="00437F12" w:rsidRPr="00437F12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карта</w:t>
      </w:r>
      <w:r w:rsidR="00437F12" w:rsidRPr="00437F12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 — это платежный инструмент, </w:t>
      </w:r>
    </w:p>
    <w:p w:rsidR="00437F12" w:rsidRDefault="00437F12" w:rsidP="003437E1">
      <w:pPr>
        <w:shd w:val="clear" w:color="auto" w:fill="FFFFFF"/>
        <w:spacing w:before="100" w:beforeAutospacing="1" w:after="24" w:line="360" w:lineRule="auto"/>
        <w:ind w:left="768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437F12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позволяющий оплачивать покупки в онлайн и офлайн магазинах, </w:t>
      </w:r>
    </w:p>
    <w:p w:rsidR="00437F12" w:rsidRDefault="00437F12" w:rsidP="003437E1">
      <w:pPr>
        <w:shd w:val="clear" w:color="auto" w:fill="FFFFFF"/>
        <w:spacing w:before="100" w:beforeAutospacing="1" w:after="24" w:line="360" w:lineRule="auto"/>
        <w:ind w:left="768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437F12">
        <w:rPr>
          <w:rFonts w:ascii="Arial" w:hAnsi="Arial" w:cs="Arial"/>
          <w:color w:val="202124"/>
          <w:sz w:val="28"/>
          <w:szCs w:val="28"/>
          <w:shd w:val="clear" w:color="auto" w:fill="FFFFFF"/>
        </w:rPr>
        <w:t>снимать наличные, пополнять свой счет в </w:t>
      </w:r>
      <w:r w:rsidRPr="00437F12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банке</w:t>
      </w:r>
      <w:r w:rsidRPr="00437F12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, переводить </w:t>
      </w:r>
    </w:p>
    <w:p w:rsidR="003437E1" w:rsidRDefault="00437F12" w:rsidP="003437E1">
      <w:pPr>
        <w:shd w:val="clear" w:color="auto" w:fill="FFFFFF"/>
        <w:spacing w:before="100" w:beforeAutospacing="1" w:after="24" w:line="360" w:lineRule="auto"/>
        <w:ind w:left="768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437F12">
        <w:rPr>
          <w:rFonts w:ascii="Arial" w:hAnsi="Arial" w:cs="Arial"/>
          <w:color w:val="202124"/>
          <w:sz w:val="28"/>
          <w:szCs w:val="28"/>
          <w:shd w:val="clear" w:color="auto" w:fill="FFFFFF"/>
        </w:rPr>
        <w:t>деньги друзьям и совершать другие виды операций с деньгами.</w:t>
      </w:r>
    </w:p>
    <w:p w:rsidR="00437F12" w:rsidRDefault="00437F12" w:rsidP="003437E1">
      <w:pPr>
        <w:shd w:val="clear" w:color="auto" w:fill="FFFFFF"/>
        <w:spacing w:before="100" w:beforeAutospacing="1" w:after="24" w:line="360" w:lineRule="auto"/>
        <w:ind w:left="768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</w:p>
    <w:p w:rsidR="00437F12" w:rsidRDefault="00437F12" w:rsidP="003437E1">
      <w:pPr>
        <w:shd w:val="clear" w:color="auto" w:fill="FFFFFF"/>
        <w:spacing w:before="100" w:beforeAutospacing="1" w:after="24" w:line="360" w:lineRule="auto"/>
        <w:ind w:left="768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</w:p>
    <w:p w:rsidR="00437F12" w:rsidRDefault="00437F12" w:rsidP="003437E1">
      <w:pPr>
        <w:shd w:val="clear" w:color="auto" w:fill="FFFFFF"/>
        <w:spacing w:before="100" w:beforeAutospacing="1" w:after="24" w:line="360" w:lineRule="auto"/>
        <w:ind w:left="768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</w:p>
    <w:p w:rsidR="00437F12" w:rsidRDefault="00437F12" w:rsidP="00437F12">
      <w:pPr>
        <w:pStyle w:val="2"/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</w:pPr>
    </w:p>
    <w:p w:rsidR="00437F12" w:rsidRDefault="00437F12" w:rsidP="00437F12">
      <w:pPr>
        <w:pStyle w:val="2"/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</w:pPr>
    </w:p>
    <w:p w:rsidR="00437F12" w:rsidRDefault="00437F12" w:rsidP="00437F12">
      <w:pPr>
        <w:pStyle w:val="2"/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</w:pPr>
    </w:p>
    <w:p w:rsidR="00437F12" w:rsidRDefault="00437F12" w:rsidP="00437F12">
      <w:pPr>
        <w:pStyle w:val="2"/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</w:pPr>
    </w:p>
    <w:p w:rsidR="00437F12" w:rsidRDefault="00B845A2" w:rsidP="00437F12">
      <w:pPr>
        <w:pStyle w:val="2"/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  <w:t xml:space="preserve"> 3.3 </w:t>
      </w:r>
      <w:r w:rsidR="00437F12" w:rsidRPr="001B6C98"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  <w:t>Стр</w:t>
      </w:r>
      <w:r w:rsidR="00437F12"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  <w:t>уктура информации карта банка</w:t>
      </w:r>
    </w:p>
    <w:p w:rsidR="00437F12" w:rsidRDefault="00437F12" w:rsidP="00437F12">
      <w:pPr>
        <w:rPr>
          <w:lang w:eastAsia="ru-RU"/>
        </w:rPr>
      </w:pPr>
    </w:p>
    <w:p w:rsidR="00437F12" w:rsidRPr="00437F12" w:rsidRDefault="00437F12" w:rsidP="00437F12">
      <w:pPr>
        <w:rPr>
          <w:lang w:eastAsia="ru-RU"/>
        </w:rPr>
      </w:pPr>
    </w:p>
    <w:p w:rsidR="00437F12" w:rsidRDefault="00437F12" w:rsidP="00437F12">
      <w:pPr>
        <w:pStyle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B6C9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</w:t>
      </w:r>
    </w:p>
    <w:p w:rsidR="00437F12" w:rsidRPr="00437F12" w:rsidRDefault="00437F12" w:rsidP="00437F1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290680" cy="38766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759" cy="388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12" w:rsidRDefault="00437F12" w:rsidP="003437E1">
      <w:pPr>
        <w:shd w:val="clear" w:color="auto" w:fill="FFFFFF"/>
        <w:spacing w:before="100" w:beforeAutospacing="1" w:after="24" w:line="360" w:lineRule="auto"/>
        <w:ind w:left="7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37F12" w:rsidRDefault="00437F12" w:rsidP="003437E1">
      <w:pPr>
        <w:shd w:val="clear" w:color="auto" w:fill="FFFFFF"/>
        <w:spacing w:before="100" w:beforeAutospacing="1" w:after="24" w:line="360" w:lineRule="auto"/>
        <w:ind w:left="7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37F12" w:rsidRDefault="00437F12" w:rsidP="003437E1">
      <w:pPr>
        <w:shd w:val="clear" w:color="auto" w:fill="FFFFFF"/>
        <w:spacing w:before="100" w:beforeAutospacing="1" w:after="24" w:line="360" w:lineRule="auto"/>
        <w:ind w:left="7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37F12" w:rsidRDefault="00437F12" w:rsidP="003437E1">
      <w:pPr>
        <w:shd w:val="clear" w:color="auto" w:fill="FFFFFF"/>
        <w:spacing w:before="100" w:beforeAutospacing="1" w:after="24" w:line="360" w:lineRule="auto"/>
        <w:ind w:left="7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37F12" w:rsidRDefault="00437F12" w:rsidP="00437F12">
      <w:pPr>
        <w:pStyle w:val="2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</w:pPr>
    </w:p>
    <w:p w:rsidR="00437F12" w:rsidRDefault="00437F12" w:rsidP="00437F12">
      <w:pPr>
        <w:pStyle w:val="2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</w:pPr>
    </w:p>
    <w:p w:rsidR="00437F12" w:rsidRPr="00437F12" w:rsidRDefault="00B845A2" w:rsidP="00437F12">
      <w:pPr>
        <w:pStyle w:val="2"/>
        <w:spacing w:line="360" w:lineRule="auto"/>
        <w:rPr>
          <w:rFonts w:ascii="Times New Roman" w:eastAsia="Times New Roman" w:hAnsi="Times New Roman" w:cs="Times New Roman"/>
          <w:i/>
          <w:color w:val="auto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i/>
          <w:color w:val="auto"/>
          <w:sz w:val="36"/>
          <w:szCs w:val="36"/>
          <w:lang w:eastAsia="ru-RU"/>
        </w:rPr>
        <w:t xml:space="preserve">3.4 </w:t>
      </w:r>
      <w:r w:rsidR="00437F12" w:rsidRPr="00437F12">
        <w:rPr>
          <w:rFonts w:ascii="Times New Roman" w:eastAsia="Times New Roman" w:hAnsi="Times New Roman" w:cs="Times New Roman"/>
          <w:i/>
          <w:color w:val="auto"/>
          <w:sz w:val="36"/>
          <w:szCs w:val="36"/>
          <w:lang w:eastAsia="ru-RU"/>
        </w:rPr>
        <w:t>Преимущества и недостатки  карты банков</w:t>
      </w:r>
    </w:p>
    <w:p w:rsidR="00437F12" w:rsidRDefault="00437F12" w:rsidP="00437F12">
      <w:pPr>
        <w:rPr>
          <w:lang w:eastAsia="ru-RU"/>
        </w:rPr>
      </w:pPr>
    </w:p>
    <w:p w:rsidR="00437F12" w:rsidRPr="00437F12" w:rsidRDefault="00437F12" w:rsidP="00437F12">
      <w:pPr>
        <w:rPr>
          <w:lang w:eastAsia="ru-RU"/>
        </w:rPr>
      </w:pPr>
    </w:p>
    <w:p w:rsidR="00437F12" w:rsidRPr="00437F12" w:rsidRDefault="00437F12" w:rsidP="00437F12">
      <w:pPr>
        <w:pStyle w:val="a3"/>
        <w:shd w:val="clear" w:color="auto" w:fill="F4F4F4"/>
        <w:spacing w:before="0" w:beforeAutospacing="0" w:after="225" w:afterAutospacing="0"/>
        <w:rPr>
          <w:rFonts w:ascii="Arial" w:hAnsi="Arial" w:cs="Arial"/>
          <w:color w:val="555555"/>
          <w:sz w:val="28"/>
          <w:szCs w:val="28"/>
        </w:rPr>
      </w:pPr>
      <w:r w:rsidRPr="00437F12">
        <w:rPr>
          <w:sz w:val="28"/>
          <w:szCs w:val="28"/>
        </w:rPr>
        <w:t xml:space="preserve">             </w:t>
      </w:r>
      <w:r w:rsidRPr="00437F12">
        <w:rPr>
          <w:rFonts w:ascii="Arial" w:hAnsi="Arial" w:cs="Arial"/>
          <w:i/>
          <w:iCs/>
          <w:color w:val="555555"/>
          <w:sz w:val="28"/>
          <w:szCs w:val="28"/>
        </w:rPr>
        <w:t>Банковская карта — это современный способ распоряжаться безналичными деньгами. Безналичные деньги не имеют веса, объема и внешнего вида, это просто учетные записи в банке. Однако обычный человек легко может поменять их на наличные один к одному или напрямую потратить на оплату своих покупок.</w:t>
      </w:r>
    </w:p>
    <w:p w:rsidR="00437F12" w:rsidRPr="00437F12" w:rsidRDefault="00437F12" w:rsidP="00437F12">
      <w:pPr>
        <w:shd w:val="clear" w:color="auto" w:fill="F4F4F4"/>
        <w:spacing w:after="225" w:line="240" w:lineRule="auto"/>
        <w:rPr>
          <w:rFonts w:ascii="Arial" w:eastAsia="Times New Roman" w:hAnsi="Arial" w:cs="Arial"/>
          <w:color w:val="555555"/>
          <w:sz w:val="28"/>
          <w:szCs w:val="28"/>
          <w:lang w:eastAsia="ru-RU"/>
        </w:rPr>
      </w:pPr>
      <w:r w:rsidRPr="00437F12">
        <w:rPr>
          <w:rFonts w:ascii="Arial" w:eastAsia="Times New Roman" w:hAnsi="Arial" w:cs="Arial"/>
          <w:b/>
          <w:bCs/>
          <w:color w:val="555555"/>
          <w:sz w:val="28"/>
          <w:szCs w:val="28"/>
          <w:lang w:eastAsia="ru-RU"/>
        </w:rPr>
        <w:t>Достоинства</w:t>
      </w:r>
      <w:r w:rsidRPr="00437F12">
        <w:rPr>
          <w:rFonts w:ascii="Arial" w:eastAsia="Times New Roman" w:hAnsi="Arial" w:cs="Arial"/>
          <w:color w:val="555555"/>
          <w:sz w:val="28"/>
          <w:szCs w:val="28"/>
          <w:lang w:eastAsia="ru-RU"/>
        </w:rPr>
        <w:t> банковских карт по сравнению с наличными деньгами: платить быстро и удобно (все деньги всегда с собой, их можно моментально отправить на любое расстояние); даже при утрате карты все деньги сохраняются (если вовремя позвонить в банк и заблокировать карту); все доходы и расходы можно легко контролировать, получая электронные выписки на свой компьютер или телефон.</w:t>
      </w:r>
    </w:p>
    <w:p w:rsidR="00437F12" w:rsidRPr="00437F12" w:rsidRDefault="00437F12" w:rsidP="00437F12">
      <w:pPr>
        <w:shd w:val="clear" w:color="auto" w:fill="F4F4F4"/>
        <w:spacing w:after="225" w:line="240" w:lineRule="auto"/>
        <w:rPr>
          <w:rFonts w:ascii="Arial" w:eastAsia="Times New Roman" w:hAnsi="Arial" w:cs="Arial"/>
          <w:color w:val="555555"/>
          <w:sz w:val="28"/>
          <w:szCs w:val="28"/>
          <w:lang w:eastAsia="ru-RU"/>
        </w:rPr>
      </w:pPr>
      <w:r w:rsidRPr="00437F12">
        <w:rPr>
          <w:rFonts w:ascii="Arial" w:eastAsia="Times New Roman" w:hAnsi="Arial" w:cs="Arial"/>
          <w:b/>
          <w:bCs/>
          <w:color w:val="555555"/>
          <w:sz w:val="28"/>
          <w:szCs w:val="28"/>
          <w:lang w:eastAsia="ru-RU"/>
        </w:rPr>
        <w:t>Недостатки</w:t>
      </w:r>
      <w:r w:rsidRPr="00437F12">
        <w:rPr>
          <w:rFonts w:ascii="Arial" w:eastAsia="Times New Roman" w:hAnsi="Arial" w:cs="Arial"/>
          <w:color w:val="555555"/>
          <w:sz w:val="28"/>
          <w:szCs w:val="28"/>
          <w:lang w:eastAsia="ru-RU"/>
        </w:rPr>
        <w:t> банковских карт по сравнению с наличными деньгами: карты принимаются не во всех торговых точках (а некоторые точки принимают только карты определенных платежных систем); есть риск хищения денег при снятии наличных в банкоматах и интернет-платежах (грабеж и мошенничество); относительная сложность для непривычных людей.</w:t>
      </w:r>
    </w:p>
    <w:p w:rsidR="00437F12" w:rsidRDefault="00437F12" w:rsidP="00437F12">
      <w:pPr>
        <w:shd w:val="clear" w:color="auto" w:fill="F4F4F4"/>
        <w:spacing w:after="225" w:line="240" w:lineRule="auto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437F12">
        <w:rPr>
          <w:rFonts w:ascii="Arial" w:eastAsia="Times New Roman" w:hAnsi="Arial" w:cs="Arial"/>
          <w:color w:val="555555"/>
          <w:sz w:val="28"/>
          <w:szCs w:val="28"/>
          <w:lang w:eastAsia="ru-RU"/>
        </w:rPr>
        <w:t>Отличие «банковской карты» от «пластиковой карты» в том, что не любая карта из пластика позволяет управлять деньгами, которые хранятся в банке. Например, некоторые пластиковые карты просто дают право на скидку в каком-то магазине. Иногда «банковские карты» по ошибке называют кредитками. На самом деле далеко не любая банковская карта — кредитная. У них бывает и другая разновидность</w:t>
      </w:r>
      <w:r w:rsidRPr="00437F12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— дебетовые карты.</w:t>
      </w:r>
    </w:p>
    <w:p w:rsidR="00437F12" w:rsidRDefault="00437F12" w:rsidP="00437F12">
      <w:pPr>
        <w:shd w:val="clear" w:color="auto" w:fill="F4F4F4"/>
        <w:spacing w:after="225" w:line="240" w:lineRule="auto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</w:p>
    <w:p w:rsidR="00437F12" w:rsidRDefault="00437F12" w:rsidP="00437F12">
      <w:pPr>
        <w:shd w:val="clear" w:color="auto" w:fill="F4F4F4"/>
        <w:spacing w:after="225" w:line="240" w:lineRule="auto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</w:p>
    <w:p w:rsidR="00437F12" w:rsidRDefault="00437F12" w:rsidP="00437F12">
      <w:pPr>
        <w:shd w:val="clear" w:color="auto" w:fill="F4F4F4"/>
        <w:spacing w:after="225" w:line="240" w:lineRule="auto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</w:p>
    <w:p w:rsidR="00437F12" w:rsidRDefault="00437F12" w:rsidP="00437F12">
      <w:pPr>
        <w:shd w:val="clear" w:color="auto" w:fill="F4F4F4"/>
        <w:spacing w:after="225" w:line="240" w:lineRule="auto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</w:p>
    <w:p w:rsidR="00437F12" w:rsidRDefault="00437F12" w:rsidP="00437F12">
      <w:pPr>
        <w:shd w:val="clear" w:color="auto" w:fill="F4F4F4"/>
        <w:spacing w:after="225" w:line="240" w:lineRule="auto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</w:p>
    <w:p w:rsidR="00437F12" w:rsidRDefault="00437F12" w:rsidP="00437F12">
      <w:pPr>
        <w:shd w:val="clear" w:color="auto" w:fill="F4F4F4"/>
        <w:spacing w:after="225" w:line="240" w:lineRule="auto"/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</w:p>
    <w:p w:rsidR="00437F12" w:rsidRDefault="00B845A2" w:rsidP="00437F12">
      <w:pPr>
        <w:pStyle w:val="2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  <w:t>3</w:t>
      </w:r>
      <w:r w:rsidR="00437F12" w:rsidRPr="001B6C98"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  <w:t>5</w:t>
      </w:r>
      <w:r w:rsidR="00437F12" w:rsidRPr="001B6C98"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  <w:t xml:space="preserve"> </w:t>
      </w:r>
      <w:r w:rsidR="00437F12" w:rsidRPr="001B6C98">
        <w:rPr>
          <w:rFonts w:ascii="Times New Roman" w:eastAsia="Times New Roman" w:hAnsi="Times New Roman" w:cs="Times New Roman"/>
          <w:b w:val="0"/>
          <w:color w:val="auto"/>
          <w:sz w:val="28"/>
          <w:szCs w:val="24"/>
          <w:lang w:eastAsia="ru-RU"/>
        </w:rPr>
        <w:t xml:space="preserve"> </w:t>
      </w:r>
      <w:r w:rsidR="00437F12" w:rsidRPr="001B6C98">
        <w:rPr>
          <w:rFonts w:ascii="Times New Roman" w:eastAsia="Times New Roman" w:hAnsi="Times New Roman" w:cs="Times New Roman"/>
          <w:color w:val="auto"/>
          <w:sz w:val="28"/>
          <w:szCs w:val="24"/>
          <w:lang w:eastAsia="ru-RU"/>
        </w:rPr>
        <w:t>Экономия времени</w:t>
      </w:r>
    </w:p>
    <w:p w:rsidR="00B845A2" w:rsidRDefault="00B845A2" w:rsidP="00B845A2">
      <w:pPr>
        <w:rPr>
          <w:lang w:eastAsia="ru-RU"/>
        </w:rPr>
      </w:pPr>
    </w:p>
    <w:p w:rsidR="00B845A2" w:rsidRPr="00B845A2" w:rsidRDefault="00B845A2" w:rsidP="00B845A2">
      <w:pPr>
        <w:rPr>
          <w:lang w:eastAsia="ru-RU"/>
        </w:rPr>
      </w:pPr>
    </w:p>
    <w:p w:rsidR="00B845A2" w:rsidRPr="00B845A2" w:rsidRDefault="00B845A2" w:rsidP="00B845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  <w:r w:rsidRPr="00B845A2">
        <w:rPr>
          <w:rFonts w:ascii="Arial" w:eastAsia="Times New Roman" w:hAnsi="Arial" w:cs="Arial"/>
          <w:b/>
          <w:bCs/>
          <w:color w:val="333333"/>
          <w:sz w:val="32"/>
          <w:szCs w:val="32"/>
          <w:lang w:eastAsia="ru-RU"/>
        </w:rPr>
        <w:t>Расходы, связанные с основной деятельностью организации:</w:t>
      </w:r>
    </w:p>
    <w:p w:rsidR="00B845A2" w:rsidRPr="00B845A2" w:rsidRDefault="00B845A2" w:rsidP="00B845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</w:p>
    <w:p w:rsidR="00B845A2" w:rsidRPr="00B845A2" w:rsidRDefault="00B845A2" w:rsidP="00B845A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  <w:r w:rsidRPr="00B845A2">
        <w:rPr>
          <w:rFonts w:ascii="Arial" w:eastAsia="Times New Roman" w:hAnsi="Arial" w:cs="Arial"/>
          <w:color w:val="333333"/>
          <w:sz w:val="32"/>
          <w:szCs w:val="32"/>
          <w:lang w:eastAsia="ru-RU"/>
        </w:rPr>
        <w:t>закупка товара, расчеты с поставщиками;</w:t>
      </w:r>
    </w:p>
    <w:p w:rsidR="00B845A2" w:rsidRPr="00B845A2" w:rsidRDefault="00B845A2" w:rsidP="00B845A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  <w:r w:rsidRPr="00B845A2">
        <w:rPr>
          <w:rFonts w:ascii="Arial" w:eastAsia="Times New Roman" w:hAnsi="Arial" w:cs="Arial"/>
          <w:color w:val="333333"/>
          <w:sz w:val="32"/>
          <w:szCs w:val="32"/>
          <w:lang w:eastAsia="ru-RU"/>
        </w:rPr>
        <w:t>оплата услуг, связанных с основной деятельностью компании.</w:t>
      </w:r>
    </w:p>
    <w:p w:rsidR="00B845A2" w:rsidRPr="00B845A2" w:rsidRDefault="00B845A2" w:rsidP="00B845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  <w:r w:rsidRPr="00B845A2">
        <w:rPr>
          <w:rFonts w:ascii="Arial" w:eastAsia="Times New Roman" w:hAnsi="Arial" w:cs="Arial"/>
          <w:b/>
          <w:bCs/>
          <w:color w:val="333333"/>
          <w:sz w:val="32"/>
          <w:szCs w:val="32"/>
          <w:lang w:eastAsia="ru-RU"/>
        </w:rPr>
        <w:t>Командировочные и представительские расходы:</w:t>
      </w:r>
    </w:p>
    <w:p w:rsidR="00B845A2" w:rsidRPr="00B845A2" w:rsidRDefault="00B845A2" w:rsidP="00B845A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  <w:r w:rsidRPr="00B845A2">
        <w:rPr>
          <w:rFonts w:ascii="Arial" w:eastAsia="Times New Roman" w:hAnsi="Arial" w:cs="Arial"/>
          <w:color w:val="333333"/>
          <w:sz w:val="32"/>
          <w:szCs w:val="32"/>
          <w:lang w:eastAsia="ru-RU"/>
        </w:rPr>
        <w:t>оплата в ресторане;</w:t>
      </w:r>
    </w:p>
    <w:p w:rsidR="00B845A2" w:rsidRPr="00B845A2" w:rsidRDefault="00B845A2" w:rsidP="00B845A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  <w:r w:rsidRPr="00B845A2">
        <w:rPr>
          <w:rFonts w:ascii="Arial" w:eastAsia="Times New Roman" w:hAnsi="Arial" w:cs="Arial"/>
          <w:color w:val="333333"/>
          <w:sz w:val="32"/>
          <w:szCs w:val="32"/>
          <w:lang w:eastAsia="ru-RU"/>
        </w:rPr>
        <w:t>покупка билетов;</w:t>
      </w:r>
    </w:p>
    <w:p w:rsidR="00B845A2" w:rsidRPr="00B845A2" w:rsidRDefault="00B845A2" w:rsidP="00B845A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  <w:r w:rsidRPr="00B845A2">
        <w:rPr>
          <w:rFonts w:ascii="Arial" w:eastAsia="Times New Roman" w:hAnsi="Arial" w:cs="Arial"/>
          <w:color w:val="333333"/>
          <w:sz w:val="32"/>
          <w:szCs w:val="32"/>
          <w:lang w:eastAsia="ru-RU"/>
        </w:rPr>
        <w:t>оплата проживания в гостинице;</w:t>
      </w:r>
    </w:p>
    <w:p w:rsidR="00B845A2" w:rsidRPr="00B845A2" w:rsidRDefault="00B845A2" w:rsidP="00B845A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  <w:r w:rsidRPr="00B845A2">
        <w:rPr>
          <w:rFonts w:ascii="Arial" w:eastAsia="Times New Roman" w:hAnsi="Arial" w:cs="Arial"/>
          <w:color w:val="333333"/>
          <w:sz w:val="32"/>
          <w:szCs w:val="32"/>
          <w:lang w:eastAsia="ru-RU"/>
        </w:rPr>
        <w:t>аренда автомобилей;</w:t>
      </w:r>
    </w:p>
    <w:p w:rsidR="00B845A2" w:rsidRPr="00B845A2" w:rsidRDefault="00B845A2" w:rsidP="00B845A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  <w:r w:rsidRPr="00B845A2">
        <w:rPr>
          <w:rFonts w:ascii="Arial" w:eastAsia="Times New Roman" w:hAnsi="Arial" w:cs="Arial"/>
          <w:color w:val="333333"/>
          <w:sz w:val="32"/>
          <w:szCs w:val="32"/>
          <w:lang w:eastAsia="ru-RU"/>
        </w:rPr>
        <w:t>получение суточных.</w:t>
      </w:r>
    </w:p>
    <w:p w:rsidR="00B845A2" w:rsidRPr="00B845A2" w:rsidRDefault="00B845A2" w:rsidP="00B845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  <w:r w:rsidRPr="00B845A2">
        <w:rPr>
          <w:rFonts w:ascii="Arial" w:eastAsia="Times New Roman" w:hAnsi="Arial" w:cs="Arial"/>
          <w:b/>
          <w:bCs/>
          <w:color w:val="333333"/>
          <w:sz w:val="32"/>
          <w:szCs w:val="32"/>
          <w:lang w:eastAsia="ru-RU"/>
        </w:rPr>
        <w:t>Хозяйственные и накладные расходы:</w:t>
      </w:r>
    </w:p>
    <w:p w:rsidR="00B845A2" w:rsidRPr="00B845A2" w:rsidRDefault="00B845A2" w:rsidP="00B845A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  <w:r w:rsidRPr="00B845A2">
        <w:rPr>
          <w:rFonts w:ascii="Arial" w:eastAsia="Times New Roman" w:hAnsi="Arial" w:cs="Arial"/>
          <w:color w:val="333333"/>
          <w:sz w:val="32"/>
          <w:szCs w:val="32"/>
          <w:lang w:eastAsia="ru-RU"/>
        </w:rPr>
        <w:t>покупка канцтоваров, офисного оборудования, программного обеспечения;</w:t>
      </w:r>
    </w:p>
    <w:p w:rsidR="00B845A2" w:rsidRPr="00B845A2" w:rsidRDefault="00B845A2" w:rsidP="00B845A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  <w:r w:rsidRPr="00B845A2">
        <w:rPr>
          <w:rFonts w:ascii="Arial" w:eastAsia="Times New Roman" w:hAnsi="Arial" w:cs="Arial"/>
          <w:color w:val="333333"/>
          <w:sz w:val="32"/>
          <w:szCs w:val="32"/>
          <w:lang w:eastAsia="ru-RU"/>
        </w:rPr>
        <w:t>покупки в интернете (обучающие материалы, книги и прочее);</w:t>
      </w:r>
    </w:p>
    <w:p w:rsidR="00B845A2" w:rsidRPr="00B845A2" w:rsidRDefault="00B845A2" w:rsidP="00B845A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  <w:r w:rsidRPr="00B845A2">
        <w:rPr>
          <w:rFonts w:ascii="Arial" w:eastAsia="Times New Roman" w:hAnsi="Arial" w:cs="Arial"/>
          <w:color w:val="333333"/>
          <w:sz w:val="32"/>
          <w:szCs w:val="32"/>
          <w:lang w:eastAsia="ru-RU"/>
        </w:rPr>
        <w:t>оплата курьерских и иных профессиональных услуг;</w:t>
      </w:r>
    </w:p>
    <w:p w:rsidR="00B845A2" w:rsidRDefault="00B845A2" w:rsidP="00B845A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  <w:r w:rsidRPr="00B845A2">
        <w:rPr>
          <w:rFonts w:ascii="Arial" w:eastAsia="Times New Roman" w:hAnsi="Arial" w:cs="Arial"/>
          <w:color w:val="333333"/>
          <w:sz w:val="32"/>
          <w:szCs w:val="32"/>
          <w:lang w:eastAsia="ru-RU"/>
        </w:rPr>
        <w:t>прочие хозяйственные расходы.</w:t>
      </w:r>
    </w:p>
    <w:p w:rsidR="00B845A2" w:rsidRDefault="00B845A2" w:rsidP="00B845A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</w:p>
    <w:p w:rsidR="00B845A2" w:rsidRDefault="00B845A2" w:rsidP="00B845A2">
      <w:pPr>
        <w:pStyle w:val="2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7" w:name="_Toc72833427"/>
    </w:p>
    <w:p w:rsidR="00B845A2" w:rsidRDefault="00B845A2" w:rsidP="00B845A2">
      <w:pPr>
        <w:pStyle w:val="2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</w:p>
    <w:p w:rsidR="00B845A2" w:rsidRDefault="00B845A2" w:rsidP="00B845A2">
      <w:pPr>
        <w:pStyle w:val="2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</w:p>
    <w:p w:rsidR="00B845A2" w:rsidRDefault="00B845A2" w:rsidP="00B845A2">
      <w:pPr>
        <w:pStyle w:val="2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</w:p>
    <w:p w:rsidR="00B845A2" w:rsidRDefault="00B845A2" w:rsidP="00B845A2">
      <w:pPr>
        <w:pStyle w:val="2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</w:p>
    <w:p w:rsidR="00B845A2" w:rsidRDefault="00B845A2" w:rsidP="00B845A2">
      <w:pPr>
        <w:pStyle w:val="2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</w:p>
    <w:p w:rsidR="00B845A2" w:rsidRDefault="00B845A2" w:rsidP="00B845A2">
      <w:pPr>
        <w:pStyle w:val="2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</w:p>
    <w:p w:rsidR="00B845A2" w:rsidRDefault="00B845A2" w:rsidP="00B845A2">
      <w:pPr>
        <w:pStyle w:val="2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</w:p>
    <w:p w:rsidR="00B845A2" w:rsidRDefault="00B845A2" w:rsidP="00B845A2">
      <w:pPr>
        <w:pStyle w:val="2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</w:p>
    <w:p w:rsidR="00B845A2" w:rsidRPr="00B845A2" w:rsidRDefault="00B845A2" w:rsidP="00B845A2">
      <w:pPr>
        <w:pStyle w:val="2"/>
        <w:spacing w:line="360" w:lineRule="auto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lang w:eastAsia="ru-RU"/>
        </w:rPr>
      </w:pPr>
      <w:r w:rsidRPr="00B845A2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3.6.   Неограниченный ассортимент знаний и информативности</w:t>
      </w:r>
      <w:bookmarkEnd w:id="7"/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45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Кроме того, ассортимент в карта банка не ограничен. Интернет-сайт в состоянии выдать вам нужную информацию.</w:t>
      </w: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45A2" w:rsidRPr="00B845A2" w:rsidRDefault="00B845A2" w:rsidP="00B845A2">
      <w:pPr>
        <w:pStyle w:val="a4"/>
        <w:numPr>
          <w:ilvl w:val="0"/>
          <w:numId w:val="3"/>
        </w:numPr>
        <w:shd w:val="clear" w:color="auto" w:fill="FFFFFF"/>
        <w:spacing w:before="100" w:beforeAutospacing="1" w:after="24" w:line="36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8" w:name="_Toc72833429"/>
      <w:r w:rsidRPr="00B845A2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HTML</w:t>
      </w:r>
      <w:bookmarkEnd w:id="8"/>
    </w:p>
    <w:p w:rsidR="00B845A2" w:rsidRP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845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              HTML</w:t>
      </w:r>
      <w:r w:rsidRPr="00B845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 — стандартизированный язык разметки документов во Всемирной паутине. Большинство веб-страниц содержат описание разметки на языке HTML (или XHTML). Язык HTML интерпретируется браузерами; полученный в результате интерпретации форматированный текст отображается на экране монитора компьютера или мобильного устройства. </w:t>
      </w:r>
    </w:p>
    <w:p w:rsidR="00B845A2" w:rsidRP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845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  Именно </w:t>
      </w:r>
      <w:r w:rsidRPr="00B845A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B845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позволяет нам наделять содержимое страницы определенным смыслом, а реализуется это с помощью так называемых тэгов. </w:t>
      </w:r>
    </w:p>
    <w:p w:rsidR="00B845A2" w:rsidRP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845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 Тэги – это специальные маркеры, которые определенным образом интерпретируются браузером. Суть тэгов в том, что содержимое страницы, заключенное в разные тэги, по-разному обрабатываются браузером. Скажем, мы можем заключить контент страницы в тэг параграфа, и данное содержимое будет считаться браузером параграфом. </w:t>
      </w:r>
    </w:p>
    <w:p w:rsidR="00B845A2" w:rsidRP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845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Мы можем заключить содержимое в тэг списка, и тогда информация внутри его будет интерпретироваться как список. </w:t>
      </w:r>
    </w:p>
    <w:p w:rsidR="00B845A2" w:rsidRP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845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Мы можем поместить контент в тэг таблицы, и содержимое в итоговом документе будет отображаться в виде таблицы и т.д.</w:t>
      </w:r>
    </w:p>
    <w:p w:rsidR="00B845A2" w:rsidRP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45A2" w:rsidRP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45A2" w:rsidRPr="00B845A2" w:rsidRDefault="00B845A2" w:rsidP="00B845A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33333"/>
          <w:sz w:val="32"/>
          <w:szCs w:val="32"/>
          <w:lang w:eastAsia="ru-RU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845A2" w:rsidRP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B845A2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Иными словами, каждый из </w:t>
      </w:r>
      <w:r w:rsidRPr="00B845A2">
        <w:rPr>
          <w:rFonts w:ascii="Times New Roman" w:hAnsi="Times New Roman" w:cs="Times New Roman"/>
          <w:sz w:val="36"/>
          <w:szCs w:val="36"/>
          <w:shd w:val="clear" w:color="auto" w:fill="FFFFFF"/>
          <w:lang w:val="en-US"/>
        </w:rPr>
        <w:t>HTML</w:t>
      </w:r>
      <w:r w:rsidRPr="00B845A2">
        <w:rPr>
          <w:rFonts w:ascii="Times New Roman" w:hAnsi="Times New Roman" w:cs="Times New Roman"/>
          <w:sz w:val="36"/>
          <w:szCs w:val="36"/>
          <w:shd w:val="clear" w:color="auto" w:fill="FFFFFF"/>
        </w:rPr>
        <w:t>-тэгов, предназначенных для разметки текстовой информации придает это информации некоторый смысл.</w:t>
      </w:r>
    </w:p>
    <w:p w:rsidR="00437F12" w:rsidRDefault="00B845A2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B845A2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           Язык </w:t>
      </w:r>
      <w:r w:rsidRPr="00B845A2">
        <w:rPr>
          <w:rFonts w:ascii="Times New Roman" w:hAnsi="Times New Roman" w:cs="Times New Roman"/>
          <w:sz w:val="36"/>
          <w:szCs w:val="36"/>
          <w:shd w:val="clear" w:color="auto" w:fill="FFFFFF"/>
          <w:lang w:val="en-US"/>
        </w:rPr>
        <w:t>HTML</w:t>
      </w:r>
      <w:r w:rsidRPr="00B845A2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имеет достаточно длительную историю развития, и за это время претерпел  значительные изменения. Большая часть изменений связана с добавлением в язык новых тэгов и “выводом из обращения” устаревших</w:t>
      </w:r>
    </w:p>
    <w:p w:rsidR="00B845A2" w:rsidRDefault="00B845A2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586A3C" w:rsidRDefault="00586A3C" w:rsidP="00586A3C">
      <w:pPr>
        <w:pStyle w:val="1"/>
        <w:shd w:val="clear" w:color="auto" w:fill="FFFFFF"/>
        <w:spacing w:before="0"/>
        <w:rPr>
          <w:rFonts w:ascii="Palatino Linotype" w:hAnsi="Palatino Linotype"/>
          <w:color w:val="1B1B1B"/>
          <w:sz w:val="36"/>
          <w:szCs w:val="36"/>
          <w:lang w:val="en-US"/>
        </w:rPr>
      </w:pPr>
    </w:p>
    <w:p w:rsidR="00586A3C" w:rsidRDefault="00586A3C" w:rsidP="00586A3C">
      <w:pPr>
        <w:pStyle w:val="1"/>
        <w:shd w:val="clear" w:color="auto" w:fill="FFFFFF"/>
        <w:spacing w:before="0"/>
        <w:rPr>
          <w:rFonts w:ascii="Palatino Linotype" w:hAnsi="Palatino Linotype"/>
          <w:color w:val="1B1B1B"/>
          <w:sz w:val="36"/>
          <w:szCs w:val="36"/>
          <w:lang w:val="en-US"/>
        </w:rPr>
      </w:pPr>
    </w:p>
    <w:p w:rsidR="00586A3C" w:rsidRDefault="00586A3C" w:rsidP="00586A3C">
      <w:pPr>
        <w:pStyle w:val="1"/>
        <w:shd w:val="clear" w:color="auto" w:fill="FFFFFF"/>
        <w:spacing w:before="0"/>
        <w:rPr>
          <w:rFonts w:ascii="Palatino Linotype" w:hAnsi="Palatino Linotype"/>
          <w:color w:val="1B1B1B"/>
          <w:sz w:val="36"/>
          <w:szCs w:val="36"/>
          <w:lang w:val="en-US"/>
        </w:rPr>
      </w:pPr>
    </w:p>
    <w:p w:rsidR="00586A3C" w:rsidRDefault="00586A3C" w:rsidP="00586A3C">
      <w:pPr>
        <w:pStyle w:val="1"/>
        <w:shd w:val="clear" w:color="auto" w:fill="FFFFFF"/>
        <w:spacing w:before="0"/>
        <w:rPr>
          <w:rFonts w:ascii="Palatino Linotype" w:hAnsi="Palatino Linotype"/>
          <w:color w:val="1B1B1B"/>
          <w:sz w:val="36"/>
          <w:szCs w:val="36"/>
          <w:lang w:val="en-US"/>
        </w:rPr>
      </w:pPr>
    </w:p>
    <w:p w:rsidR="00586A3C" w:rsidRPr="00586A3C" w:rsidRDefault="00586A3C" w:rsidP="00586A3C">
      <w:pPr>
        <w:pStyle w:val="1"/>
        <w:shd w:val="clear" w:color="auto" w:fill="FFFFFF"/>
        <w:spacing w:before="0"/>
        <w:rPr>
          <w:rFonts w:ascii="Palatino Linotype" w:hAnsi="Palatino Linotype"/>
          <w:color w:val="1B1B1B"/>
          <w:sz w:val="36"/>
          <w:szCs w:val="36"/>
        </w:rPr>
      </w:pPr>
      <w:r w:rsidRPr="00586A3C">
        <w:rPr>
          <w:rFonts w:ascii="Palatino Linotype" w:hAnsi="Palatino Linotype"/>
          <w:color w:val="1B1B1B"/>
          <w:sz w:val="36"/>
          <w:szCs w:val="36"/>
        </w:rPr>
        <w:t>Основы CSS</w:t>
      </w:r>
    </w:p>
    <w:p w:rsidR="00586A3C" w:rsidRPr="00586A3C" w:rsidRDefault="006446CE" w:rsidP="00586A3C">
      <w:pPr>
        <w:numPr>
          <w:ilvl w:val="0"/>
          <w:numId w:val="5"/>
        </w:numPr>
        <w:shd w:val="clear" w:color="auto" w:fill="FFFFFF"/>
        <w:spacing w:after="120" w:line="240" w:lineRule="auto"/>
        <w:ind w:left="0"/>
        <w:rPr>
          <w:rFonts w:ascii="Arial" w:hAnsi="Arial" w:cs="Arial"/>
          <w:color w:val="1B1B1B"/>
          <w:spacing w:val="-1"/>
          <w:sz w:val="36"/>
          <w:szCs w:val="36"/>
        </w:rPr>
      </w:pPr>
      <w:hyperlink r:id="rId8" w:history="1">
        <w:r w:rsidR="00586A3C" w:rsidRPr="00586A3C">
          <w:rPr>
            <w:rStyle w:val="a5"/>
            <w:rFonts w:ascii="Arial" w:hAnsi="Arial" w:cs="Arial"/>
            <w:color w:val="FFFFFF"/>
            <w:spacing w:val="-1"/>
            <w:sz w:val="36"/>
            <w:szCs w:val="36"/>
            <w:bdr w:val="single" w:sz="12" w:space="0" w:color="005282" w:frame="1"/>
            <w:shd w:val="clear" w:color="auto" w:fill="005282"/>
          </w:rPr>
          <w:t>Назад</w:t>
        </w:r>
      </w:hyperlink>
    </w:p>
    <w:p w:rsidR="00586A3C" w:rsidRPr="00586A3C" w:rsidRDefault="006446CE" w:rsidP="00586A3C">
      <w:pPr>
        <w:numPr>
          <w:ilvl w:val="0"/>
          <w:numId w:val="5"/>
        </w:numPr>
        <w:shd w:val="clear" w:color="auto" w:fill="FFFFFF"/>
        <w:spacing w:after="120" w:line="240" w:lineRule="auto"/>
        <w:ind w:left="0"/>
        <w:rPr>
          <w:rFonts w:ascii="Arial" w:hAnsi="Arial" w:cs="Arial"/>
          <w:color w:val="1B1B1B"/>
          <w:spacing w:val="-1"/>
          <w:sz w:val="36"/>
          <w:szCs w:val="36"/>
        </w:rPr>
      </w:pPr>
      <w:hyperlink r:id="rId9" w:history="1">
        <w:r w:rsidR="00586A3C" w:rsidRPr="00586A3C">
          <w:rPr>
            <w:rStyle w:val="a5"/>
            <w:rFonts w:ascii="Arial" w:hAnsi="Arial" w:cs="Arial"/>
            <w:color w:val="FFFFFF"/>
            <w:spacing w:val="-1"/>
            <w:sz w:val="36"/>
            <w:szCs w:val="36"/>
            <w:bdr w:val="single" w:sz="12" w:space="0" w:color="005282" w:frame="1"/>
            <w:shd w:val="clear" w:color="auto" w:fill="005282"/>
          </w:rPr>
          <w:t>Обзор: Getting started with the web</w:t>
        </w:r>
      </w:hyperlink>
    </w:p>
    <w:p w:rsidR="00586A3C" w:rsidRPr="00586A3C" w:rsidRDefault="006446CE" w:rsidP="00586A3C">
      <w:pPr>
        <w:numPr>
          <w:ilvl w:val="0"/>
          <w:numId w:val="5"/>
        </w:numPr>
        <w:shd w:val="clear" w:color="auto" w:fill="FFFFFF"/>
        <w:spacing w:after="120" w:line="240" w:lineRule="auto"/>
        <w:ind w:left="0"/>
        <w:rPr>
          <w:rFonts w:ascii="Arial" w:hAnsi="Arial" w:cs="Arial"/>
          <w:color w:val="1B1B1B"/>
          <w:spacing w:val="-1"/>
          <w:sz w:val="36"/>
          <w:szCs w:val="36"/>
        </w:rPr>
      </w:pPr>
      <w:hyperlink r:id="rId10" w:history="1">
        <w:r w:rsidR="00586A3C" w:rsidRPr="00586A3C">
          <w:rPr>
            <w:rStyle w:val="a5"/>
            <w:rFonts w:ascii="Arial" w:hAnsi="Arial" w:cs="Arial"/>
            <w:color w:val="FFFFFF"/>
            <w:spacing w:val="-1"/>
            <w:sz w:val="36"/>
            <w:szCs w:val="36"/>
            <w:bdr w:val="single" w:sz="12" w:space="0" w:color="005282" w:frame="1"/>
            <w:shd w:val="clear" w:color="auto" w:fill="005282"/>
          </w:rPr>
          <w:t>Далее</w:t>
        </w:r>
      </w:hyperlink>
    </w:p>
    <w:p w:rsidR="00586A3C" w:rsidRDefault="00586A3C" w:rsidP="00586A3C">
      <w:pPr>
        <w:pStyle w:val="a3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  <w:sz w:val="36"/>
          <w:szCs w:val="36"/>
          <w:lang w:val="en-US"/>
        </w:rPr>
      </w:pPr>
      <w:r w:rsidRPr="00586A3C">
        <w:rPr>
          <w:rFonts w:ascii="Arial" w:hAnsi="Arial" w:cs="Arial"/>
          <w:color w:val="1B1B1B"/>
          <w:spacing w:val="-1"/>
          <w:sz w:val="36"/>
          <w:szCs w:val="36"/>
        </w:rPr>
        <w:t>CSS (Cascading Style Sheets) — это код, который вы используете для стилизации вашей веб-страницы. </w:t>
      </w:r>
      <w:r w:rsidRPr="00586A3C">
        <w:rPr>
          <w:rStyle w:val="a8"/>
          <w:rFonts w:ascii="Arial" w:hAnsi="Arial" w:cs="Arial"/>
          <w:color w:val="1B1B1B"/>
          <w:spacing w:val="-1"/>
          <w:sz w:val="36"/>
          <w:szCs w:val="36"/>
        </w:rPr>
        <w:t>Основы CSS</w:t>
      </w:r>
      <w:r w:rsidRPr="00586A3C">
        <w:rPr>
          <w:rFonts w:ascii="Arial" w:hAnsi="Arial" w:cs="Arial"/>
          <w:color w:val="1B1B1B"/>
          <w:spacing w:val="-1"/>
          <w:sz w:val="36"/>
          <w:szCs w:val="36"/>
        </w:rPr>
        <w:t> помогут вам понять, что вам нужно для начала работы. Мы ответим на такие вопросы как: Как сделать мой текст черным или красным? Как сделать так, чтобы контент появлялся в определённом месте на экране? Как украсить мою веб-страницу с помощью фоновых изображений и цветов?</w:t>
      </w:r>
    </w:p>
    <w:p w:rsidR="00586A3C" w:rsidRDefault="00586A3C" w:rsidP="00586A3C">
      <w:pPr>
        <w:pStyle w:val="a3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  <w:sz w:val="36"/>
          <w:szCs w:val="36"/>
          <w:lang w:val="en-US"/>
        </w:rPr>
      </w:pPr>
    </w:p>
    <w:p w:rsidR="00586A3C" w:rsidRDefault="00586A3C" w:rsidP="00586A3C">
      <w:pPr>
        <w:pStyle w:val="a3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  <w:sz w:val="36"/>
          <w:szCs w:val="36"/>
          <w:lang w:val="en-US"/>
        </w:rPr>
      </w:pPr>
    </w:p>
    <w:p w:rsidR="00586A3C" w:rsidRDefault="00586A3C" w:rsidP="00586A3C">
      <w:pPr>
        <w:pStyle w:val="a3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  <w:sz w:val="36"/>
          <w:szCs w:val="36"/>
          <w:lang w:val="en-US"/>
        </w:rPr>
      </w:pPr>
    </w:p>
    <w:p w:rsidR="00586A3C" w:rsidRDefault="00586A3C" w:rsidP="00586A3C">
      <w:pPr>
        <w:pStyle w:val="a3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  <w:sz w:val="36"/>
          <w:szCs w:val="36"/>
          <w:lang w:val="en-US"/>
        </w:rPr>
      </w:pPr>
    </w:p>
    <w:p w:rsidR="00586A3C" w:rsidRDefault="00586A3C" w:rsidP="00586A3C">
      <w:pPr>
        <w:pStyle w:val="a3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  <w:sz w:val="36"/>
          <w:szCs w:val="36"/>
          <w:lang w:val="en-US"/>
        </w:rPr>
      </w:pPr>
    </w:p>
    <w:p w:rsidR="00586A3C" w:rsidRDefault="00586A3C" w:rsidP="00586A3C">
      <w:pPr>
        <w:pStyle w:val="a3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  <w:sz w:val="36"/>
          <w:szCs w:val="36"/>
          <w:lang w:val="en-US"/>
        </w:rPr>
      </w:pPr>
    </w:p>
    <w:p w:rsidR="00586A3C" w:rsidRDefault="00586A3C" w:rsidP="00586A3C">
      <w:pPr>
        <w:pStyle w:val="a3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  <w:sz w:val="36"/>
          <w:szCs w:val="36"/>
          <w:lang w:val="en-US"/>
        </w:rPr>
      </w:pPr>
    </w:p>
    <w:p w:rsidR="00586A3C" w:rsidRDefault="00586A3C" w:rsidP="00586A3C">
      <w:pPr>
        <w:pStyle w:val="2"/>
        <w:shd w:val="clear" w:color="auto" w:fill="FFFFFF"/>
        <w:spacing w:before="0" w:after="180"/>
        <w:rPr>
          <w:rFonts w:ascii="Palatino Linotype" w:hAnsi="Palatino Linotype"/>
          <w:color w:val="1B1B1B"/>
          <w:lang w:val="en-US"/>
        </w:rPr>
      </w:pPr>
    </w:p>
    <w:p w:rsidR="00586A3C" w:rsidRDefault="00586A3C" w:rsidP="00586A3C">
      <w:pPr>
        <w:pStyle w:val="2"/>
        <w:shd w:val="clear" w:color="auto" w:fill="FFFFFF"/>
        <w:spacing w:before="0" w:after="180"/>
        <w:rPr>
          <w:rFonts w:ascii="Palatino Linotype" w:hAnsi="Palatino Linotype"/>
          <w:color w:val="1B1B1B"/>
          <w:lang w:val="en-US"/>
        </w:rPr>
      </w:pPr>
    </w:p>
    <w:p w:rsidR="00586A3C" w:rsidRDefault="00586A3C" w:rsidP="00586A3C">
      <w:pPr>
        <w:pStyle w:val="2"/>
        <w:shd w:val="clear" w:color="auto" w:fill="FFFFFF"/>
        <w:spacing w:before="0" w:after="180"/>
        <w:rPr>
          <w:rFonts w:ascii="Palatino Linotype" w:hAnsi="Palatino Linotype"/>
          <w:color w:val="1B1B1B"/>
          <w:lang w:val="en-US"/>
        </w:rPr>
      </w:pPr>
    </w:p>
    <w:p w:rsidR="00586A3C" w:rsidRDefault="00586A3C" w:rsidP="00586A3C">
      <w:pPr>
        <w:pStyle w:val="2"/>
        <w:shd w:val="clear" w:color="auto" w:fill="FFFFFF"/>
        <w:spacing w:before="0" w:after="180"/>
        <w:rPr>
          <w:rFonts w:ascii="Palatino Linotype" w:hAnsi="Palatino Linotype"/>
          <w:color w:val="1B1B1B"/>
          <w:lang w:val="en-US"/>
        </w:rPr>
      </w:pPr>
    </w:p>
    <w:p w:rsidR="00586A3C" w:rsidRDefault="00586A3C" w:rsidP="00586A3C">
      <w:pPr>
        <w:pStyle w:val="2"/>
        <w:shd w:val="clear" w:color="auto" w:fill="FFFFFF"/>
        <w:spacing w:before="0" w:after="180"/>
        <w:rPr>
          <w:rFonts w:ascii="Palatino Linotype" w:hAnsi="Palatino Linotype"/>
          <w:color w:val="1B1B1B"/>
          <w:lang w:val="en-US"/>
        </w:rPr>
      </w:pPr>
    </w:p>
    <w:p w:rsidR="00586A3C" w:rsidRDefault="00586A3C" w:rsidP="00586A3C">
      <w:pPr>
        <w:pStyle w:val="2"/>
        <w:shd w:val="clear" w:color="auto" w:fill="FFFFFF"/>
        <w:spacing w:before="0" w:after="180"/>
        <w:rPr>
          <w:rFonts w:ascii="Palatino Linotype" w:hAnsi="Palatino Linotype"/>
          <w:color w:val="1B1B1B"/>
          <w:lang w:val="en-US"/>
        </w:rPr>
      </w:pPr>
    </w:p>
    <w:p w:rsidR="00586A3C" w:rsidRDefault="00586A3C" w:rsidP="00586A3C">
      <w:pPr>
        <w:pStyle w:val="2"/>
        <w:shd w:val="clear" w:color="auto" w:fill="FFFFFF"/>
        <w:spacing w:before="0" w:after="180"/>
        <w:rPr>
          <w:rFonts w:ascii="Palatino Linotype" w:hAnsi="Palatino Linotype"/>
          <w:color w:val="1B1B1B"/>
          <w:lang w:val="en-US"/>
        </w:rPr>
      </w:pPr>
    </w:p>
    <w:p w:rsidR="00586A3C" w:rsidRDefault="006446CE" w:rsidP="00586A3C">
      <w:pPr>
        <w:pStyle w:val="2"/>
        <w:shd w:val="clear" w:color="auto" w:fill="FFFFFF"/>
        <w:spacing w:before="0" w:after="180"/>
        <w:rPr>
          <w:rFonts w:ascii="Palatino Linotype" w:hAnsi="Palatino Linotype"/>
          <w:color w:val="1B1B1B"/>
          <w:sz w:val="36"/>
          <w:szCs w:val="36"/>
          <w:lang w:val="en-US"/>
        </w:rPr>
      </w:pPr>
      <w:hyperlink r:id="rId11" w:anchor="%D1%82%D0%B0%D0%BA_%D1%87%D1%82%D0%BE_%D0%B6%D0%B5_%D1%82%D0%B0%D0%BA%D0%BE%D0%B5_css" w:tooltip="Permalink to Так что же такое CSS? " w:history="1">
        <w:r w:rsidR="00586A3C" w:rsidRPr="00586A3C">
          <w:rPr>
            <w:rStyle w:val="a5"/>
            <w:rFonts w:ascii="Palatino Linotype" w:hAnsi="Palatino Linotype"/>
            <w:color w:val="1B1B1B"/>
            <w:sz w:val="36"/>
            <w:szCs w:val="36"/>
          </w:rPr>
          <w:t>Так что же такое CSS? </w:t>
        </w:r>
      </w:hyperlink>
    </w:p>
    <w:p w:rsidR="00586A3C" w:rsidRDefault="00586A3C" w:rsidP="00586A3C">
      <w:pPr>
        <w:rPr>
          <w:lang w:val="en-US"/>
        </w:rPr>
      </w:pPr>
    </w:p>
    <w:p w:rsidR="00586A3C" w:rsidRPr="00586A3C" w:rsidRDefault="00586A3C" w:rsidP="00586A3C">
      <w:pPr>
        <w:rPr>
          <w:lang w:val="en-US"/>
        </w:rPr>
      </w:pPr>
    </w:p>
    <w:p w:rsidR="00586A3C" w:rsidRPr="00586A3C" w:rsidRDefault="00586A3C" w:rsidP="00586A3C">
      <w:pPr>
        <w:pStyle w:val="a3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  <w:sz w:val="36"/>
          <w:szCs w:val="36"/>
        </w:rPr>
      </w:pPr>
      <w:r w:rsidRPr="00586A3C">
        <w:rPr>
          <w:rFonts w:ascii="Arial" w:hAnsi="Arial" w:cs="Arial"/>
          <w:color w:val="1B1B1B"/>
          <w:spacing w:val="-1"/>
          <w:sz w:val="36"/>
          <w:szCs w:val="36"/>
        </w:rPr>
        <w:t>Как и HTML, CSS на самом деле не является языком программирования. Это не язык разметки - это </w:t>
      </w:r>
      <w:r w:rsidRPr="00586A3C">
        <w:rPr>
          <w:rStyle w:val="a8"/>
          <w:rFonts w:ascii="Arial" w:hAnsi="Arial" w:cs="Arial"/>
          <w:color w:val="1B1B1B"/>
          <w:spacing w:val="-1"/>
          <w:sz w:val="36"/>
          <w:szCs w:val="36"/>
        </w:rPr>
        <w:t>язык таблицы стилей. </w:t>
      </w:r>
      <w:r w:rsidRPr="00586A3C">
        <w:rPr>
          <w:rFonts w:ascii="Arial" w:hAnsi="Arial" w:cs="Arial"/>
          <w:color w:val="1B1B1B"/>
          <w:spacing w:val="-1"/>
          <w:sz w:val="36"/>
          <w:szCs w:val="36"/>
        </w:rPr>
        <w:t>Это означает, что он позволяет применять стили выборочно к элементам в документах HTML. Например, чтобы выбрать </w:t>
      </w:r>
      <w:r w:rsidRPr="00586A3C">
        <w:rPr>
          <w:rStyle w:val="a9"/>
          <w:rFonts w:ascii="Arial" w:hAnsi="Arial" w:cs="Arial"/>
          <w:color w:val="1B1B1B"/>
          <w:spacing w:val="-1"/>
          <w:sz w:val="36"/>
          <w:szCs w:val="36"/>
        </w:rPr>
        <w:t>все</w:t>
      </w:r>
      <w:r w:rsidRPr="00586A3C">
        <w:rPr>
          <w:rFonts w:ascii="Arial" w:hAnsi="Arial" w:cs="Arial"/>
          <w:color w:val="1B1B1B"/>
          <w:spacing w:val="-1"/>
          <w:sz w:val="36"/>
          <w:szCs w:val="36"/>
        </w:rPr>
        <w:t> элементы абзаца на HTML странице и изменить текст внутри них с чёрного на красный, вы должны написать этот CSS:</w:t>
      </w:r>
    </w:p>
    <w:p w:rsidR="00586A3C" w:rsidRPr="00586A3C" w:rsidRDefault="00586A3C" w:rsidP="00586A3C">
      <w:pPr>
        <w:pStyle w:val="a3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  <w:sz w:val="36"/>
          <w:szCs w:val="36"/>
          <w:lang w:val="en-US"/>
        </w:rPr>
      </w:pPr>
    </w:p>
    <w:p w:rsidR="00586A3C" w:rsidRPr="00586A3C" w:rsidRDefault="00586A3C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  <w:lang w:val="en-US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sz w:val="36"/>
          <w:szCs w:val="36"/>
          <w:shd w:val="clear" w:color="auto" w:fill="FFFFFF"/>
        </w:rPr>
      </w:pPr>
    </w:p>
    <w:p w:rsidR="00B845A2" w:rsidRDefault="00B845A2" w:rsidP="00B845A2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</w:pPr>
      <w:bookmarkStart w:id="9" w:name="_Toc72833431"/>
    </w:p>
    <w:p w:rsidR="00B845A2" w:rsidRDefault="00B845A2" w:rsidP="00B845A2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</w:pPr>
    </w:p>
    <w:p w:rsidR="00B845A2" w:rsidRDefault="00B845A2" w:rsidP="00B845A2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</w:pPr>
    </w:p>
    <w:p w:rsidR="00B845A2" w:rsidRDefault="00B845A2" w:rsidP="00B845A2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</w:pPr>
    </w:p>
    <w:p w:rsidR="00B845A2" w:rsidRDefault="00B845A2" w:rsidP="00B845A2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</w:pPr>
    </w:p>
    <w:p w:rsidR="00B845A2" w:rsidRDefault="00B845A2" w:rsidP="00B845A2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</w:pPr>
    </w:p>
    <w:p w:rsidR="00B845A2" w:rsidRPr="00B845A2" w:rsidRDefault="00B845A2" w:rsidP="00B845A2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</w:pPr>
      <w:r w:rsidRPr="00B845A2"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</w:rPr>
        <w:t xml:space="preserve">4.2. </w:t>
      </w:r>
      <w:r w:rsidRPr="00B845A2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Код главной страницы (</w:t>
      </w:r>
      <w:r w:rsidRPr="00B845A2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HTML</w:t>
      </w:r>
      <w:r w:rsidRPr="00B845A2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)</w:t>
      </w:r>
      <w:bookmarkEnd w:id="9"/>
    </w:p>
    <w:p w:rsidR="00B845A2" w:rsidRP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845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Тут содержится код главной страницы, что первым видит пользователь сайта. Дальше что мы можем увидеть так это шапку сайта (</w:t>
      </w:r>
      <w:r w:rsidRPr="00B845A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header</w:t>
      </w:r>
      <w:r w:rsidRPr="00B845A2">
        <w:rPr>
          <w:rFonts w:ascii="Times New Roman" w:hAnsi="Times New Roman" w:cs="Times New Roman"/>
          <w:sz w:val="28"/>
          <w:szCs w:val="28"/>
          <w:shd w:val="clear" w:color="auto" w:fill="FFFFFF"/>
        </w:rPr>
        <w:t>), в ней я прописал название своего сайта.</w:t>
      </w: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845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Дальше я стал создавать сайт добавил текст, гиперссылки и т.д.</w:t>
      </w: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>&lt;!DOCTYPE html&gt;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>&lt;html lang="en"&gt;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>&lt;head&gt;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&lt;meta charset="utf-8"&gt;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&lt;title&gt;bank card&lt;/title&gt;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&lt;link rel="stylesheet" type="text/css" href="card.css"&gt;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>&lt;/head&gt;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>&lt;body&gt;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&lt;div class="container"&gt;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&lt;div class="left"&gt;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&lt;h1 align="center"&gt;Форма карта 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банка &lt;/h1&gt;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&lt;div class="card-wrapper"&gt;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&lt;div class="card-back"&gt;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&lt;div class="card-back-line"&gt;&lt;/div&gt;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&lt;input type="text" id="cvv"&gt;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&lt;/div&gt;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&lt;div class="card-front"&gt;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&lt;img src="images/рск банк.jpg" alt="" class="card-image"&gt;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&lt;img src="images/логотип.jpg" alt="" class="card-logo"&gt;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&lt;input type="text" id="card-number"&gt;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&lt;input type="text" id="card-to-month"&gt;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&lt;input type="text" id="card-to-year"&gt;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&lt;/div&gt;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&lt;/div&gt;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&lt;/div&gt;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&lt;div class="right"&gt;...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&lt;/div&gt;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&lt;/div&gt;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ab/>
        <w:t>&lt;script src="script.js"&gt;&lt;/script&gt;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>&lt;/body&gt;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</w:rPr>
        <w:t>&lt;/html&gt;</w:t>
      </w:r>
    </w:p>
    <w:p w:rsid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дальше коды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.card-wrapper {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width: 751px;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height: 381px;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/* border: 1px solid grey; */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position: relative;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.card-back, .card-front {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width: 535px;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height: 343px;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border: 1px solid grey;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border-radius: 15px;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position: absolute;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t>}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.card-back {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right: 0;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bottom: 0;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background: #ececec;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.card-front {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background: #fff;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background: #de1612;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.card-back-line {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width: 100%;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height: 80px;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background: #c0c0c0;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position: absolute;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top: 50px;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t>}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#cvv {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position: absolute;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right: 40px;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bottom: 112px;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width: 100px;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padding: 5px;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font-size: 40px;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text-align: center;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.card-image {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height: 60px;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position: absolute;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left: 30px;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top: 40px;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t>.card-logo {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height: 50px;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position: absolute;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bottom: 40px;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right: 30px;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#card-number {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position: absolute;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width: 90%;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margin: 8 5%;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background: #f1f1f1;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font-size: 40px;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padding: 5px;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border: none;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top: 145px;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outline: none;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t>#card-to-year, #card-to-month {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position: absolute;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background: #f1f1f1;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font-size: 40px;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padding: 5px;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outline: none;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border: none;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width: 60px;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text-align: center;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bottom: 40px;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left: 5px;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#card-to-year {</w:t>
      </w: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ab/>
        <w:t>left: 20%;</w:t>
      </w:r>
    </w:p>
    <w:p w:rsid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86A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</w:p>
    <w:p w:rsid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586A3C" w:rsidRPr="00586A3C" w:rsidRDefault="00586A3C" w:rsidP="00586A3C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ДАЛЬШЕ РЕЗУЛЬТАТ </w:t>
      </w: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586A3C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54E800D" wp14:editId="620E15D1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3C" w:rsidRDefault="00586A3C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Default="00586A3C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6A3C" w:rsidRDefault="00586A3C" w:rsidP="00586A3C">
      <w:pPr>
        <w:pStyle w:val="1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72833432"/>
      <w:r w:rsidRPr="001B6C98">
        <w:rPr>
          <w:rFonts w:ascii="Times New Roman" w:hAnsi="Times New Roman" w:cs="Times New Roman"/>
          <w:color w:val="auto"/>
          <w:sz w:val="24"/>
          <w:szCs w:val="24"/>
        </w:rPr>
        <w:t>ЗАКЛЮЧЕНИЕ</w:t>
      </w:r>
      <w:bookmarkEnd w:id="10"/>
      <w:r w:rsidRPr="001B6C9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586A3C" w:rsidRPr="00586A3C" w:rsidRDefault="00586A3C" w:rsidP="00586A3C"/>
    <w:p w:rsidR="00586A3C" w:rsidRPr="00586A3C" w:rsidRDefault="00586A3C" w:rsidP="00586A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6A3C">
        <w:rPr>
          <w:rFonts w:ascii="Times New Roman" w:hAnsi="Times New Roman" w:cs="Times New Roman"/>
          <w:sz w:val="28"/>
          <w:szCs w:val="28"/>
        </w:rPr>
        <w:t>Итог, я изучил</w:t>
      </w:r>
      <w:r w:rsidRPr="00586A3C">
        <w:rPr>
          <w:rFonts w:ascii="Times New Roman" w:hAnsi="Times New Roman" w:cs="Times New Roman"/>
          <w:sz w:val="28"/>
          <w:szCs w:val="28"/>
          <w:lang w:val="en-US"/>
        </w:rPr>
        <w:t xml:space="preserve"> HTML</w:t>
      </w:r>
      <w:r w:rsidRPr="00586A3C">
        <w:rPr>
          <w:rFonts w:ascii="Times New Roman" w:hAnsi="Times New Roman" w:cs="Times New Roman"/>
          <w:sz w:val="28"/>
          <w:szCs w:val="28"/>
        </w:rPr>
        <w:t xml:space="preserve"> </w:t>
      </w:r>
      <w:r w:rsidRPr="00586A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86A3C">
        <w:rPr>
          <w:rFonts w:ascii="Times New Roman" w:hAnsi="Times New Roman" w:cs="Times New Roman"/>
          <w:sz w:val="28"/>
          <w:szCs w:val="28"/>
        </w:rPr>
        <w:t xml:space="preserve"> язык гипертекстовой разметки</w:t>
      </w:r>
      <w:r w:rsidRPr="00586A3C">
        <w:rPr>
          <w:rFonts w:ascii="Times New Roman" w:hAnsi="Times New Roman" w:cs="Times New Roman"/>
          <w:sz w:val="28"/>
          <w:szCs w:val="28"/>
          <w:lang w:val="en-US"/>
        </w:rPr>
        <w:t>) CSS (</w:t>
      </w:r>
      <w:r w:rsidRPr="00586A3C">
        <w:rPr>
          <w:rFonts w:ascii="Times New Roman" w:hAnsi="Times New Roman" w:cs="Times New Roman"/>
          <w:sz w:val="28"/>
          <w:szCs w:val="28"/>
        </w:rPr>
        <w:t>Каскадные стиль таблицы</w:t>
      </w:r>
      <w:r w:rsidRPr="00586A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586A3C">
        <w:rPr>
          <w:rFonts w:ascii="Times New Roman" w:hAnsi="Times New Roman" w:cs="Times New Roman"/>
          <w:sz w:val="28"/>
          <w:szCs w:val="28"/>
        </w:rPr>
        <w:t xml:space="preserve"> и научился его применять.</w:t>
      </w:r>
    </w:p>
    <w:p w:rsidR="00586A3C" w:rsidRDefault="00586A3C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Pr="00B845A2" w:rsidRDefault="00B845A2" w:rsidP="00B845A2">
      <w:pPr>
        <w:shd w:val="clear" w:color="auto" w:fill="FFFFFF"/>
        <w:spacing w:before="100" w:beforeAutospacing="1" w:after="24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845A2" w:rsidRPr="00B845A2" w:rsidRDefault="00B845A2" w:rsidP="00B845A2">
      <w:pPr>
        <w:shd w:val="clear" w:color="auto" w:fill="FFFFFF"/>
        <w:spacing w:before="100" w:beforeAutospacing="1" w:after="24" w:line="360" w:lineRule="auto"/>
        <w:ind w:left="768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:rsidR="002400E2" w:rsidRDefault="002400E2" w:rsidP="002400E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7F12" w:rsidRDefault="00437F12" w:rsidP="002400E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7F12" w:rsidRDefault="00437F12" w:rsidP="002400E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7F12" w:rsidRPr="002400E2" w:rsidRDefault="00437F12" w:rsidP="002400E2">
      <w:pPr>
        <w:rPr>
          <w:sz w:val="36"/>
          <w:szCs w:val="36"/>
        </w:rPr>
      </w:pPr>
    </w:p>
    <w:sectPr w:rsidR="00437F12" w:rsidRPr="002400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61611"/>
    <w:multiLevelType w:val="multilevel"/>
    <w:tmpl w:val="7F382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FF35D7A"/>
    <w:multiLevelType w:val="multilevel"/>
    <w:tmpl w:val="6F84A48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495" w:hanging="49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">
    <w:nsid w:val="5A553F65"/>
    <w:multiLevelType w:val="multilevel"/>
    <w:tmpl w:val="83EC6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C8160CC"/>
    <w:multiLevelType w:val="multilevel"/>
    <w:tmpl w:val="91B2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2E63978"/>
    <w:multiLevelType w:val="hybridMultilevel"/>
    <w:tmpl w:val="14CADEB4"/>
    <w:lvl w:ilvl="0" w:tplc="31B69E5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B60"/>
    <w:rsid w:val="002400E2"/>
    <w:rsid w:val="00310B60"/>
    <w:rsid w:val="003437E1"/>
    <w:rsid w:val="00437F12"/>
    <w:rsid w:val="00586A3C"/>
    <w:rsid w:val="006446CE"/>
    <w:rsid w:val="006907A6"/>
    <w:rsid w:val="00B845A2"/>
    <w:rsid w:val="00CD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0B60"/>
  </w:style>
  <w:style w:type="paragraph" w:styleId="1">
    <w:name w:val="heading 1"/>
    <w:basedOn w:val="a"/>
    <w:next w:val="a"/>
    <w:link w:val="10"/>
    <w:uiPriority w:val="9"/>
    <w:qFormat/>
    <w:rsid w:val="002400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37F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10B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10B6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400E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w8qarf">
    <w:name w:val="w8qarf"/>
    <w:basedOn w:val="a0"/>
    <w:rsid w:val="003437E1"/>
  </w:style>
  <w:style w:type="character" w:styleId="a5">
    <w:name w:val="Hyperlink"/>
    <w:basedOn w:val="a0"/>
    <w:uiPriority w:val="99"/>
    <w:semiHidden/>
    <w:unhideWhenUsed/>
    <w:rsid w:val="003437E1"/>
    <w:rPr>
      <w:color w:val="0000FF"/>
      <w:u w:val="single"/>
    </w:rPr>
  </w:style>
  <w:style w:type="character" w:customStyle="1" w:styleId="lrzxr">
    <w:name w:val="lrzxr"/>
    <w:basedOn w:val="a0"/>
    <w:rsid w:val="003437E1"/>
  </w:style>
  <w:style w:type="character" w:customStyle="1" w:styleId="20">
    <w:name w:val="Заголовок 2 Знак"/>
    <w:basedOn w:val="a0"/>
    <w:link w:val="2"/>
    <w:uiPriority w:val="9"/>
    <w:rsid w:val="00437F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37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7F12"/>
    <w:rPr>
      <w:rFonts w:ascii="Tahoma" w:hAnsi="Tahoma" w:cs="Tahoma"/>
      <w:sz w:val="16"/>
      <w:szCs w:val="16"/>
    </w:rPr>
  </w:style>
  <w:style w:type="character" w:styleId="a8">
    <w:name w:val="Emphasis"/>
    <w:basedOn w:val="a0"/>
    <w:uiPriority w:val="20"/>
    <w:qFormat/>
    <w:rsid w:val="00437F12"/>
    <w:rPr>
      <w:i/>
      <w:iCs/>
    </w:rPr>
  </w:style>
  <w:style w:type="character" w:styleId="a9">
    <w:name w:val="Strong"/>
    <w:basedOn w:val="a0"/>
    <w:uiPriority w:val="22"/>
    <w:qFormat/>
    <w:rsid w:val="00437F1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0B60"/>
  </w:style>
  <w:style w:type="paragraph" w:styleId="1">
    <w:name w:val="heading 1"/>
    <w:basedOn w:val="a"/>
    <w:next w:val="a"/>
    <w:link w:val="10"/>
    <w:uiPriority w:val="9"/>
    <w:qFormat/>
    <w:rsid w:val="002400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37F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10B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10B6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400E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w8qarf">
    <w:name w:val="w8qarf"/>
    <w:basedOn w:val="a0"/>
    <w:rsid w:val="003437E1"/>
  </w:style>
  <w:style w:type="character" w:styleId="a5">
    <w:name w:val="Hyperlink"/>
    <w:basedOn w:val="a0"/>
    <w:uiPriority w:val="99"/>
    <w:semiHidden/>
    <w:unhideWhenUsed/>
    <w:rsid w:val="003437E1"/>
    <w:rPr>
      <w:color w:val="0000FF"/>
      <w:u w:val="single"/>
    </w:rPr>
  </w:style>
  <w:style w:type="character" w:customStyle="1" w:styleId="lrzxr">
    <w:name w:val="lrzxr"/>
    <w:basedOn w:val="a0"/>
    <w:rsid w:val="003437E1"/>
  </w:style>
  <w:style w:type="character" w:customStyle="1" w:styleId="20">
    <w:name w:val="Заголовок 2 Знак"/>
    <w:basedOn w:val="a0"/>
    <w:link w:val="2"/>
    <w:uiPriority w:val="9"/>
    <w:rsid w:val="00437F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37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7F12"/>
    <w:rPr>
      <w:rFonts w:ascii="Tahoma" w:hAnsi="Tahoma" w:cs="Tahoma"/>
      <w:sz w:val="16"/>
      <w:szCs w:val="16"/>
    </w:rPr>
  </w:style>
  <w:style w:type="character" w:styleId="a8">
    <w:name w:val="Emphasis"/>
    <w:basedOn w:val="a0"/>
    <w:uiPriority w:val="20"/>
    <w:qFormat/>
    <w:rsid w:val="00437F12"/>
    <w:rPr>
      <w:i/>
      <w:iCs/>
    </w:rPr>
  </w:style>
  <w:style w:type="character" w:styleId="a9">
    <w:name w:val="Strong"/>
    <w:basedOn w:val="a0"/>
    <w:uiPriority w:val="22"/>
    <w:qFormat/>
    <w:rsid w:val="00437F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8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510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607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ru/docs/Learn/Getting_started_with_the_web/HTML_basics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g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oogle.com/search?sxsrf=AOaemvJmbI_thGmCJGs4NQ8UEKDO6Xevng:1640282588271&amp;q=%D0%BF%D0%BE%D0%BB%D0%B8%D1%82%D0%B5%D1%85%D0%BD%D0%B8%D1%87%D0%B5%D1%81%D0%BA%D0%B8%D0%B9+%D0%BA%D0%BE%D0%BB%D0%BB%D0%B5%D0%B4%D0%B6+%D0%BC%D1%83%D0%BA%D1%80+%D0%B0%D0%B4%D1%80%D0%B5%D1%81&amp;ludocid=13193345875451976637&amp;sa=X&amp;ved=2ahUKEwjH5oTowPr0AhVLpIsKHRSrBrQQ6BN6BAg5EAI" TargetMode="External"/><Relationship Id="rId11" Type="http://schemas.openxmlformats.org/officeDocument/2006/relationships/hyperlink" Target="https://developer.mozilla.org/ru/docs/Learn/Getting_started_with_the_web/CSS_basics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developer.mozilla.org/ru/docs/Learn/Getting_started_with_the_web/JavaScript_basic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ru/docs/Learn/Getting_started_with_the_web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1493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Notnik_kg</dc:creator>
  <cp:lastModifiedBy>Notnik_kg</cp:lastModifiedBy>
  <cp:revision>3</cp:revision>
  <dcterms:created xsi:type="dcterms:W3CDTF">2021-12-23T17:37:00Z</dcterms:created>
  <dcterms:modified xsi:type="dcterms:W3CDTF">2022-03-03T07:21:00Z</dcterms:modified>
</cp:coreProperties>
</file>