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62" w:rsidRDefault="003942D2">
      <w:r w:rsidRPr="003942D2">
        <w:t>https://astra.datastax.com/org/d74aa866-ed19-426f-8db5-e8d921bfc3b9/database/aece8acb-8bca-4834-a2fb-27eb630303c3/console</w:t>
      </w:r>
      <w:bookmarkStart w:id="0" w:name="_GoBack"/>
      <w:bookmarkEnd w:id="0"/>
      <w:r w:rsidR="00DB5830">
        <w:rPr>
          <w:noProof/>
        </w:rPr>
        <w:drawing>
          <wp:inline distT="0" distB="0" distL="0" distR="0" wp14:anchorId="168EF540" wp14:editId="3506B6DC">
            <wp:extent cx="5943600" cy="3313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30" w:rsidRDefault="00DB5830">
      <w:r>
        <w:rPr>
          <w:noProof/>
        </w:rPr>
        <w:drawing>
          <wp:inline distT="0" distB="0" distL="0" distR="0" wp14:anchorId="40CDEFD3" wp14:editId="0E928F26">
            <wp:extent cx="5943600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30" w:rsidRDefault="00DB5830">
      <w:r>
        <w:rPr>
          <w:noProof/>
        </w:rPr>
        <w:lastRenderedPageBreak/>
        <w:drawing>
          <wp:inline distT="0" distB="0" distL="0" distR="0" wp14:anchorId="03C94054" wp14:editId="0684E417">
            <wp:extent cx="5943600" cy="2720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30"/>
    <w:rsid w:val="000720B4"/>
    <w:rsid w:val="003942D2"/>
    <w:rsid w:val="00DB5830"/>
    <w:rsid w:val="00F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721A4-DD0E-4D01-A6D0-4B2C034E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109</Characters>
  <Application>Microsoft Office Word</Application>
  <DocSecurity>0</DocSecurity>
  <Lines>1</Lines>
  <Paragraphs>1</Paragraphs>
  <ScaleCrop>false</ScaleCrop>
  <Company>Eagle Investment Systems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Gaurav Jagdish</dc:creator>
  <cp:keywords/>
  <dc:description/>
  <cp:lastModifiedBy>Rajput, Gaurav Jagdish</cp:lastModifiedBy>
  <cp:revision>2</cp:revision>
  <dcterms:created xsi:type="dcterms:W3CDTF">2021-09-27T07:41:00Z</dcterms:created>
  <dcterms:modified xsi:type="dcterms:W3CDTF">2021-09-27T11:42:00Z</dcterms:modified>
</cp:coreProperties>
</file>