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вина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всеобщий, вина 4</w:t>
        <w:br/>
        <w:t>мировой, вина 3</w:t>
        <w:br/>
        <w:t>чувство, вина 2</w:t>
        <w:br/>
        <w:t>искупление, вина 2</w:t>
        <w:br/>
        <w:t>тяжкий, вина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взять, вина; 2) возлагать, вина; 3) возложение, вина; 4) главный, вина; 5) искупать, вина; 6) капля, вина; 7) крест, вина; 8) мера, вина; 9) мириться, вина; 10) нарушать, вина; 11) осознавать, вина; 12) осознание, вина; 13) погибать, вина; 14) подчеркивать, вина; 15) претворение, вина; 16) принимать, вина; 17) разделение, вина; 18) разделять, вина; 19) раскаяние, вина; 20) смрад, вина; 21) собственный, вина; 22) ставрогин, вина; 23) тенета, вина; 24) чужой, вина;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вина, ответственность 4</w:t>
        <w:br/>
        <w:t>вина, человек 3</w:t>
        <w:br/>
        <w:t>вина, гибель 2</w:t>
        <w:br/>
        <w:t>вина, герой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вина, быть; 2) вина, виноватый; 3) вина, воскресение; 4) вина, восхищаться; 5) вина, вынуждать; 6) вина, грех; 7) вина, даваться; 8) вина, дочь; 9) вина, друг; 10) вина, женщина; 11) вина, заблудший; 12) вина, кан; 13) вина, муж; 14) вина, пить; 15) вина, предчувствие; 16) вина, преступник; 17) вина, прощаться; 18) вина, пытаться; 19) вина, слово; 20) вина, совершаться; 21) вина, согрешать; 22) вина, соответствовать; 23) вина, страдание; 24) вина, таинственный; 25) вина, умертвие; 26) вина, чужой;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мировой, вина 4</w:t>
        <w:br/>
        <w:t>всеобщий, вина 4</w:t>
        <w:br/>
        <w:t>общий, вина 3</w:t>
        <w:br/>
        <w:t>тяжкий, вина 3</w:t>
        <w:br/>
        <w:t>собственный, вина 2</w:t>
        <w:br/>
        <w:t>чужой, вина 2</w:t>
        <w:br/>
        <w:t>единый, вина 2</w:t>
        <w:br/>
        <w:t>виновный, вина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виноватый, вина; 2) главный, вина; 3) духовный, вина; 4) единоличный, вина; 5) людской, вина; 6) наказуемый, вина; 7) неискупленный, вина; 8) нравственный, вина; 9) ответный, вина; 10) полный, вина; 11) роскошный, вина; 12) таинственный, вина; 13) теологический, вина; 14) хороший, вина; 15) человеческий, вина;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чувство, вина 3</w:t>
        <w:br/>
        <w:t>зосима, вина 3</w:t>
        <w:br/>
        <w:t>идея, вина 3</w:t>
        <w:br/>
        <w:t>грех, вина 3</w:t>
        <w:br/>
        <w:t>смерть, вина 2</w:t>
        <w:br/>
        <w:t>роман, вина 2</w:t>
        <w:br/>
        <w:t>искупление, вина 2</w:t>
        <w:br/>
        <w:t>слабость, вина 2</w:t>
        <w:br/>
        <w:t>раскаяние, вина 2</w:t>
        <w:br/>
        <w:t>старец, вина 2</w:t>
        <w:br/>
        <w:t>земля, вина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бахтин, вина; 2) будущее, вина; 3) вина, вина; 4) возложение, вина; 5) возможность, вина; 6) выбор, вина; 7) герой, вина; 8) дело, вина; 9) доктрина, вина; 10) достоевский, вина; 11) е, вина; 12) женщина, вина; 13) закон, вина; 14) залог, вина; 15) зло, вина; 16) ихменев, вина; 17) капля, вина; 18) катя, вина; 19) качество, вина; 20) крест, вина; 21) мать, вина; 22) мера, вина; 23) мука, вина; 24) мученица, вина; 25) мышкин, вина; 26) наказание, вина; 27) народ, вина; 28) неспособность, вина; 29) обновление, вина; 30) образ, вина; 31) опекунша, вина; 32) осознание, вина; 33) ответственность, вина; 34) отец, вина; 35) палестина, вина; 36) пересказ, вина; 37) поле, вина; 38) посетитель, вина; 39) поэтика, вина; 40) преступник, вина; 41) претворение, вина; 42) признание, вина; 43) принятие, вина; 44) прощение, вина; 45) разделение, вина; 46) ситуация, вина; 47) слеза, вина; 48) смрад, вина; 49) сон, вина; 50) спаситель, вина; 51) ставрогин, вина; 52) суть, вина; 53) тенета, вина; 54) тяжесть, вина; 55) финал, вина; 56) человек, вина; 57) чудо, вина; 58) экзегет, вина;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вина, человек 6</w:t>
        <w:br/>
        <w:t>вина, ответственность 4</w:t>
        <w:br/>
        <w:t>вина, гибель 3</w:t>
        <w:br/>
        <w:t>вина, отец 3</w:t>
        <w:br/>
        <w:t>вина, друг 2</w:t>
        <w:br/>
        <w:t>вина, герой 2</w:t>
        <w:br/>
        <w:t>вина, настасья 2</w:t>
        <w:br/>
        <w:t>вина, грех 2</w:t>
        <w:br/>
        <w:t>вина, страдание 2</w:t>
        <w:br/>
        <w:t>вина, земля 2</w:t>
        <w:br/>
        <w:t>вина, сознание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вина, автор; 2) вина, акт; 3) вина, александра; 4) вина, аллюзия; 5) вина, бес; 6) вина, бог; 7) вина, век; 8) вина, взгляд; 9) вина, видение; 10) вина, вина; 11) вина, возможность; 12) вина, возрождение; 13) вина, воскресение; 14) вина, достоевский; 15) вина, дочь; 16) вина, жена; 17) вина, женщина; 18) вина, жертва; 19) вина, захаров; 20) вина, зло; 21) вина, зосима; 22) вина, иван; 23) вина, идиотизм; 24) вина, искупление; 25) вина, исповедь; 26) вина, исследование; 27) вина, иудаизм; 28) вина, кан; 29) вина, конец; 30) вина, любовь; 31) вина, место; 32) вина, мир; 33) вина, михайловна; 34) вина, муж; 35) вина, н; 36) вина, одиночество; 37) вина, отребность; 38) вина, пора; 39) вина, посетитель; 40) вина, потир; 41) вина, предчувствие; 42) вина, преступник; 43) вина, признак; 44) вина, примечание; 45) вина, прощение; 46) вина, роман; 47) вина, сибирь; 48) вина, слово; 49) вина, старец; 50) вина, сын; 51) вина, убийство; 52) вина, умертвие; 53) вина, филипповна; 54) вина, финал;</w:t>
      </w:r>
    </w:p>
    <w:p>
      <w:pPr>
        <w:pStyle w:val="BodyText"/>
      </w:pPr>
      <w:r>
        <w:t>1.</w:t>
        <w:br/>
        <w:t xml:space="preserve"> — в другом</w:t>
        <w:br/>
        <w:t xml:space="preserve">    конце мира отдается». Но ни Иван Карамазов, ни Н. Писарева не захотели</w:t>
        <w:br/>
        <w:t xml:space="preserve">    принимать ответственности и возлагали вину и за совершающееся вокруг,</w:t>
        <w:br/>
        <w:t xml:space="preserve">    и за творимое ими самими зло на других людей, на Бога.</w:t>
        <w:br/>
        <w:t xml:space="preserve">    Это позволяет считать, 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2.</w:t>
        <w:br/>
        <w:t xml:space="preserve"> разъ пораженъ» (2, 675), по</w:t>
        <w:br/>
        <w:t xml:space="preserve">  наблюдению Алеши, тем, как оскорбил Катю, которая «себя казнить пришла»</w:t>
        <w:br/>
        <w:t xml:space="preserve">  (2, 684).</w:t>
        <w:br/>
        <w:t xml:space="preserve">  Чувство вины друг перед другом преодолевается возрождением кажущейся</w:t>
        <w:br/>
        <w:t xml:space="preserve">  любви: Митя «вдругъ, неудержимо, протянулъ къ Катѣ обѣ руки. Завидѣвъ</w:t>
        <w:br/>
        <w:t xml:space="preserve">  это, та стремительно къ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3.</w:t>
        <w:br/>
        <w:t>ряду бесконечных преступлений Ставрогина. За ним</w:t>
        <w:br/>
        <w:t xml:space="preserve">  с неизбежностью следует самоистребление героя, сеющего смерть вокруг</w:t>
        <w:br/>
        <w:t xml:space="preserve">  себя. Таким образом, признание Ставрогиным своей вины в гибели жены не</w:t>
        <w:br/>
        <w:t xml:space="preserve">  только информирует об убийстве Хромоножки, но и обобщает и завершает всю</w:t>
        <w:br/>
        <w:t xml:space="preserve">  историю взаимоотношений героев, подчеркивает функцию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4.</w:t>
        <w:br/>
        <w:t>событий, но и как своего рода алиби от обвинений в</w:t>
        <w:br/>
        <w:t xml:space="preserve">  “поэтических вольностях”. К таковым некоторые экзегеты относят чудо</w:t>
        <w:br/>
        <w:t xml:space="preserve">  претворения вина в Кане Галилейской, кстати, очень важное для</w:t>
        <w:br/>
        <w:t xml:space="preserve">  Достоевского. В слова Иисуса о том, что он воздвигнет разрушенный храм в</w:t>
        <w:br/>
        <w:t xml:space="preserve">  три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5.</w:t>
        <w:br/>
        <w:t xml:space="preserve"> несчастный имеет право… Для него (т. е. для Достоевского. — И. Е.) преступник — почти спаситель, взявший на себя</w:t>
        <w:br/>
        <w:t xml:space="preserve">    вину, которую иначе вынуждены бы нести другие»8 (292), аллюзии</w:t>
        <w:br/>
        <w:t xml:space="preserve">    здесь, на мой взгляд, абсолютно прозрачны.</w:t>
        <w:br/>
        <w:t xml:space="preserve">    Если, согласно этой 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6.</w:t>
        <w:br/>
        <w:t>, то есть также лично приобщались к Его</w:t>
        <w:br/>
        <w:t xml:space="preserve">  страданию и к самому Его бытию.</w:t>
        <w:br/>
        <w:t xml:space="preserve">  Центральный момент поэтики романа – возможность искупления вины героем</w:t>
        <w:br/>
        <w:t xml:space="preserve">  и прощение его, связанное с этим искуплением. Прощение, несомненно</w:t>
        <w:br/>
        <w:t xml:space="preserve">  состоявшееся в финале, имеет</w:t>
        <w:br/>
        <w:t xml:space="preserve">  50</w:t>
        <w:br/>
        <w:t xml:space="preserve">  подчеркнуто новозаветный характер. Немаловажно, что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7.</w:t>
        <w:br/>
        <w:t xml:space="preserve"> или иного выбора судьбы незаконнорожденного сына, занять "среднее"</w:t>
        <w:br/>
        <w:t xml:space="preserve">  место между добром и злом.</w:t>
        <w:br/>
        <w:t xml:space="preserve">  В финале же герой, принимая свою вину за "умертвия" и тем самым видя</w:t>
        <w:br/>
        <w:t xml:space="preserve">  себя "в месте злачнем" в "предбудущей жизни", впервые обретает надежду.</w:t>
        <w:br/>
        <w:t xml:space="preserve">  Внезапное прозрение героя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8.</w:t>
        <w:br/>
        <w:t>приговор суда — в Сибирь, в каторгу, на пятнадцать лет</w:t>
        <w:br/>
        <w:t xml:space="preserve">    «сурово, безмолвно и “задумчиво”», что является залогом будущего</w:t>
        <w:br/>
        <w:t xml:space="preserve">    искупления его вины и воскресения в Сибири.</w:t>
        <w:br/>
        <w:t xml:space="preserve">    В романе «Бесы», само название которого говорит о том, что не один, а</w:t>
        <w:br/>
        <w:t xml:space="preserve">    множество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9.</w:t>
        <w:br/>
        <w:t xml:space="preserve"> он умер, она, два года</w:t>
        <w:br/>
        <w:t xml:space="preserve">    тому назад, воротилась назад к отцу (3, 409).</w:t>
        <w:br/>
        <w:t xml:space="preserve">  В своем пересказе Ихменев подчеркивает вину дочери перед отцом и то, что</w:t>
        <w:br/>
        <w:t xml:space="preserve">  она сама воротилась к отцу, то есть старик не просто передает свое</w:t>
        <w:br/>
        <w:t xml:space="preserve">  отношение к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10.</w:t>
        <w:br/>
        <w:t>разом на одного и долгое истязание «шпицрутенами» маленького ребенка</w:t>
        <w:br/>
        <w:t xml:space="preserve">  взрослым человеком, его отцом. Наказуемые в такой ситуации выглядят не</w:t>
        <w:br/>
        <w:t xml:space="preserve">  искупающими вину преступниками, а жертвами морального и физического</w:t>
        <w:br/>
        <w:t xml:space="preserve">  насилия. Они оба слабы: могучий татарин Газин, прямо сравнивается</w:t>
        <w:br/>
        <w:t xml:space="preserve">  с Геркулесом, а косвенно — с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11.</w:t>
        <w:br/>
        <w:t xml:space="preserve"> за вся виноват, за все грехи людские, мировые и</w:t>
        <w:br/>
        <w:t xml:space="preserve">    единоличные…» (14; 149). Причем не только по общей мировой вине, а</w:t>
        <w:br/>
        <w:t xml:space="preserve">    единолично каждый за всякого человека. Иван мучается злом других так,</w:t>
        <w:br/>
        <w:t xml:space="preserve">    что готов расстрелять виновных во зле, — старец предлагает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12.</w:t>
        <w:br/>
        <w:t>предупреждает: прожив</w:t>
        <w:br/>
        <w:t xml:space="preserve">    искренно эту мысль, тотчас же увидишь, что оно так и есть в самом</w:t>
        <w:br/>
        <w:t xml:space="preserve">    деле. Из этого чувства вины, по словам старца, рождаются духовные</w:t>
        <w:br/>
        <w:t xml:space="preserve">    плоды:</w:t>
        <w:br/>
        <w:t xml:space="preserve">    Тогда лишь и умилилось бы сердце наше в любовь бесконечную… Тогда каждый из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13.</w:t>
        <w:br/>
        <w:t>По ее мнению,</w:t>
        <w:br/>
        <w:t xml:space="preserve">  ошибок, провинностей и слабостей у Мышкина много. При этом не совсем</w:t>
        <w:br/>
        <w:t xml:space="preserve">  ясно, в чем заключается главная его вина: то ли в том, что, восхищаясь</w:t>
        <w:br/>
        <w:t xml:space="preserve">  Настасьей Филипповной и отрицая ее греховность, князь дезориентировал ее</w:t>
        <w:br/>
        <w:t xml:space="preserve">  и закрыл ей путь к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14.</w:t>
        <w:br/>
        <w:t>которых он</w:t>
        <w:br/>
        <w:t xml:space="preserve">  любит и которые любят его,он хочет жениться); из-за этой неспособности</w:t>
        <w:br/>
        <w:t xml:space="preserve">  сделать выбор он навлекает на себя тяжкую вину перед этими женщинами,</w:t>
        <w:br/>
        <w:t xml:space="preserve">  тяжкую вину за их гибель. Его конец в идиотизме есть не самоотверженная</w:t>
        <w:br/>
        <w:t xml:space="preserve">  невинность, а следствие безответственного вмешательства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15.</w:t>
        <w:br/>
        <w:t>любят его,он хочет жениться); из-за этой неспособности</w:t>
        <w:br/>
        <w:t xml:space="preserve">  сделать выбор он навлекает на себя тяжкую вину перед этими женщинами,</w:t>
        <w:br/>
        <w:t xml:space="preserve">  тяжкую вину за их гибель. Его конец в идиотизме есть не самоотверженная</w:t>
        <w:br/>
        <w:t xml:space="preserve">  невинность, а следствие безответственного вмешательства в события и</w:t>
        <w:br/>
        <w:t xml:space="preserve">  интриги, разрешить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16.</w:t>
        <w:br/>
        <w:t>Мышкин во многих отношениях</w:t>
        <w:br/>
        <w:t xml:space="preserve">  является единомышленником, учеником, последователем Христа, но в своей</w:t>
        <w:br/>
        <w:t xml:space="preserve">  человеческой слабости, в своей неспособности уберечься от тенет вины и</w:t>
        <w:br/>
        <w:t xml:space="preserve">  греха, своим финалом в неизлечимой душевной болезни, в коей сам же и</w:t>
        <w:br/>
        <w:t xml:space="preserve">  повинен, он бесконечно далек от идеала “положительно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17.</w:t>
        <w:br/>
        <w:t>мысли о</w:t>
        <w:br/>
        <w:t xml:space="preserve">  тайном смысле этой смерти, скажем, убежденность, что Иисус должен был</w:t>
        <w:br/>
        <w:t xml:space="preserve">  претерпеть смерть не в качестве наказания за собственную вину, что</w:t>
        <w:br/>
        <w:t xml:space="preserve">  соответствовало бы действовавшей в ту пору в иудаизме теологической</w:t>
        <w:br/>
        <w:t xml:space="preserve">  доктрине? Но если не за свою собственную, то тогда за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18.</w:t>
        <w:br/>
        <w:t>соответствовало бы действовавшей в ту пору в иудаизме теологической</w:t>
        <w:br/>
        <w:t xml:space="preserve">  доктрине? Но если не за свою собственную, то тогда за чужую вину? Или</w:t>
        <w:br/>
        <w:t xml:space="preserve">  это предчувствие, обозначенное еще и в видении Настасьи Филипповны: что</w:t>
        <w:br/>
        <w:t xml:space="preserve">  Христос для исполнения своей земной миссии должен был пройти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19.</w:t>
        <w:br/>
        <w:t xml:space="preserve">  семью в течение восьми лет. Их жены — родная мать Неточки и любящая</w:t>
        <w:br/>
        <w:t xml:space="preserve">    ее, как мать, опекунша — мученицы, погибающие по вине мужей.</w:t>
        <w:br/>
        <w:t xml:space="preserve">    Александра Михайловна, правда, в романном времени не умрет, но</w:t>
        <w:br/>
        <w:t xml:space="preserve">    чувствует свою смерть, о чем сообщает Неточке.</w:t>
      </w:r>
    </w:p>
    <w:p>
      <w:pPr>
        <w:pStyle w:val="BodyText"/>
      </w:pPr>
      <w:r>
        <w:t>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20.</w:t>
        <w:br/>
        <w:t>.</w:t>
        <w:br/>
        <w:t xml:space="preserve">  393</w:t>
        <w:br/>
        <w:t xml:space="preserve">  На первый взгляд, отстаиваемая притчей связь между покаянием и прощением</w:t>
        <w:br/>
        <w:t xml:space="preserve">  в романе нарушена и нарушена причем не по вине заблудшего сына. Каяться</w:t>
        <w:br/>
        <w:t xml:space="preserve">  не перед кем, так как и отец такой же грешник. Получается: можно было бы</w:t>
        <w:br/>
        <w:t xml:space="preserve">  и покаяться, но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21.</w:t>
        <w:br/>
        <w:t>окаменению. Автор, в отличие</w:t>
        <w:br/>
        <w:t xml:space="preserve">    от героя, верит, что неискупленных мук нет. Для него суть заключается</w:t>
        <w:br/>
        <w:t xml:space="preserve">    в раскаянии за всякую вину, даже чужую, потому что он «за все и за</w:t>
        <w:br/>
        <w:t xml:space="preserve">    всех виноват» и «совершенная любовь изгоняет страх» (1 Ин. 4: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22.</w:t>
        <w:br/>
        <w:t>деятельной любви. Посредством</w:t>
        <w:br/>
        <w:t xml:space="preserve">    деятельной любви герои романа стремятся к духовному единению и</w:t>
        <w:br/>
        <w:t xml:space="preserve">    принятию нравственного закона старца Зосимы о всеобщей вине и</w:t>
        <w:br/>
        <w:t xml:space="preserve">    ответственности. Указываются основные признаки рассмотренных</w:t>
        <w:br/>
        <w:t xml:space="preserve">    исповедальных признаний: преодоление чувства стыда публичного разоблачения, предельная искренность, стремление к возрождению и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23.</w:t>
        <w:br/>
        <w:t xml:space="preserve"> публичного разоблачения, предельная искренность, стремление к возрождению и исцелению души.</w:t>
        <w:br/>
        <w:t xml:space="preserve">    Ключевые слова: исповедь, покаяние, Достоевский, Бахтин, идея</w:t>
        <w:br/>
        <w:t xml:space="preserve">    всеобщей вины и ответственности</w:t>
        <w:br/>
        <w:t xml:space="preserve">    отребность в исповеди присуща героям Достоевского. М. М. Бахтин пишет:</w:t>
        <w:br/>
        <w:t xml:space="preserve">    «…только в форме исповедального самовысказывания может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24.</w:t>
        <w:br/>
        <w:t>грехи выкупить (14, 48).</w:t>
        <w:br/>
        <w:t xml:space="preserve">    Посредством деятельной любви человек стремится к единению с людьми и</w:t>
        <w:br/>
        <w:t xml:space="preserve">    принятию идеи о всеобщей вине и ответственности. В. Н. Захаров</w:t>
        <w:br/>
        <w:t xml:space="preserve">    отмечает: «Он (Зосима) учит покаянию. Нет чужого и своего греха.</w:t>
        <w:br/>
        <w:t xml:space="preserve">    Каждый за другого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25.</w:t>
        <w:br/>
        <w:t xml:space="preserve"> своей ответственности за согрешившего. В этом</w:t>
        <w:br/>
        <w:t xml:space="preserve">    смысле показательна исповедь «таинственного посетителя» Зосиме.</w:t>
        <w:br/>
        <w:t xml:space="preserve">    Сострадание Зосимы — это ответное чувство разделения вины с</w:t>
        <w:br/>
        <w:t xml:space="preserve">    «таинственным посетителем»: «Измучен был я до болезни, и душа моя</w:t>
        <w:br/>
        <w:t xml:space="preserve">    была полна слез» (14; 280). Разделив вину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26.</w:t>
        <w:br/>
        <w:t xml:space="preserve"> вины с</w:t>
        <w:br/>
        <w:t xml:space="preserve">    «таинственным посетителем»: «Измучен был я до болезни, и душа моя</w:t>
        <w:br/>
        <w:t xml:space="preserve">    была полна слез» (14; 280). Разделив вину с согрешившим, Зосима, еще</w:t>
        <w:br/>
        <w:t xml:space="preserve">    не имеющий священного сана, становится как бы соучастником</w:t>
        <w:br/>
        <w:t xml:space="preserve">    преступления:</w:t>
        <w:br/>
        <w:t xml:space="preserve">    И до того жалко мне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27.</w:t>
        <w:br/>
        <w:t xml:space="preserve"> грешном». «Прости меня, отче, и благослови. Помолись</w:t>
        <w:br/>
        <w:t xml:space="preserve">    со мной грешным»7.</w:t>
        <w:br/>
        <w:t xml:space="preserve">    «Таинственного посетителя» терзает раскаяние, осознавая свою вину,</w:t>
        <w:br/>
        <w:t xml:space="preserve">    он пытается избавиться от греха в одиночестве, исстрадать его внутри</w:t>
        <w:br/>
        <w:t xml:space="preserve">    себя:</w:t>
        <w:br/>
        <w:t xml:space="preserve">    Но будучи тверд сердцем, сносил муку долго: «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28.</w:t>
        <w:br/>
        <w:t>после минуты унижения чести» (14,</w:t>
        <w:br/>
        <w:t xml:space="preserve">    421), Митя преодолевает одержимость собственной репутацией. Его</w:t>
        <w:br/>
        <w:t xml:space="preserve">    «хороший сон» свидетельствует о возложении на себя вины за страдания в</w:t>
        <w:br/>
        <w:t xml:space="preserve">    мире. Именно через страдание хочет он воскресить в себе нового</w:t>
        <w:br/>
        <w:t xml:space="preserve">    человека:</w:t>
        <w:br/>
        <w:t xml:space="preserve">    Принимаю муку обвинения и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29.</w:t>
        <w:br/>
        <w:t>презренный».</w:t>
        <w:br/>
        <w:t xml:space="preserve">    Покаянные исповеди героев ведут их к возрождению и духовному</w:t>
        <w:br/>
        <w:t xml:space="preserve">    обновлению. Каждый из них по-своему переживает осознание своей вины.</w:t>
        <w:br/>
        <w:t xml:space="preserve">    Каждому из них дается возможность пережить духовный переворот,</w:t>
        <w:br/>
        <w:t xml:space="preserve">    преодолеть «ад», воспринять идею старца Зосимы о всеобщей вине и</w:t>
      </w:r>
    </w:p>
    <w:p>
      <w:pPr>
        <w:pStyle w:val="BodyText"/>
      </w:pPr>
      <w:r>
        <w:t>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30.</w:t>
        <w:br/>
        <w:t xml:space="preserve"> своей вины.</w:t>
        <w:br/>
        <w:t xml:space="preserve">    Каждому из них дается возможность пережить духовный переворот,</w:t>
        <w:br/>
        <w:t xml:space="preserve">    преодолеть «ад», воспринять идею старца Зосимы о всеобщей вине и</w:t>
        <w:br/>
        <w:t xml:space="preserve">    ответственности.</w:t>
        <w:br/>
        <w:t xml:space="preserve">    Примечания</w:t>
        <w:br/>
        <w:t xml:space="preserve">  -   Исследование выполнено в рамках государственного задания Минобрнауки</w:t>
        <w:br/>
        <w:t xml:space="preserve">      России (ГБТ № 651-14).</w:t>
        <w:br/>
        <w:t xml:space="preserve">    1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31.</w:t>
        <w:br/>
        <w:br/>
        <w:t xml:space="preserve">    священник на исповеди, писатель был исповедником своих героев, их</w:t>
        <w:br/>
        <w:t xml:space="preserve">    грехи становились его грехами, увеличивая тяжесть его креста. Свою</w:t>
        <w:br/>
        <w:t xml:space="preserve">    вину герои и их автор разрешают самим актом творчества: исповедью,</w:t>
        <w:br/>
        <w:t xml:space="preserve">    покаянием и искуплением своих и чужих грехов.</w:t>
        <w:br/>
        <w:t xml:space="preserve">    Позже эта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32.</w:t>
        <w:br/>
        <w:t>выражена в служении и поучениях старца Зосимы:</w:t>
        <w:br/>
        <w:t xml:space="preserve">    сделать себя ответчиком за чужой грех. Виноваты все. У каждого своя</w:t>
        <w:br/>
        <w:t xml:space="preserve">    мера вины. Одни виноваты в том, что сделали, другие — в том, что не</w:t>
        <w:br/>
        <w:t xml:space="preserve">    сделали. Кажущаяся невиновность лишь иллюзия: каждый в ответе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33.</w:t>
        <w:br/>
        <w:t>Пасхи, укоряя другого</w:t>
        <w:br/>
        <w:t xml:space="preserve">  непримиримого в своих обидах старика Ихменева словами: «Послезавтра</w:t>
        <w:br/>
        <w:t xml:space="preserve">  Христос воскрес, все целуются и обнимаются, все мирятся, все вины</w:t>
        <w:br/>
        <w:t xml:space="preserve">  прощаются... Я ведь знаю... Только вы один, вы... у! жестокий! Подите</w:t>
        <w:br/>
        <w:t xml:space="preserve">  прочь!»¹⁴. В романе этот эпизод представлен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34.</w:t>
        <w:br/>
        <w:t>идеи» даже и признавать они не хотятъ въ народѣ, указывая на</w:t>
        <w:br/>
        <w:t xml:space="preserve">  грѣхи его, на смрадъ его (которымъ сами же они виной были, два вѣка</w:t>
        <w:br/>
        <w:t xml:space="preserve">  угнетая его), указываютъ на предразсудки, на индеферентность будто бы</w:t>
        <w:br/>
        <w:t xml:space="preserve">  народа къ религiи, а иные такъ даже воображаютъ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35.</w:t>
        <w:br/>
        <w:t>, что каждый единый из нас виновен за всех и за все</w:t>
        <w:br/>
        <w:t xml:space="preserve">    на земле несомненно, не только по общей мировой вине, а единолично</w:t>
        <w:br/>
        <w:t xml:space="preserve">    каждый за всех людей и за всякого человека на сей земле. Сие сознание</w:t>
        <w:br/>
        <w:t xml:space="preserve">    есть венец пути иноческого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36.</w:t>
        <w:br/>
        <w:t>прощальной Евхаристiи, представляютъ какъ бы тѣ</w:t>
        <w:br/>
        <w:t xml:space="preserve">  самыя частицы хлѣба, который сердце человѣка укрѣпляетъ, прозябая на</w:t>
        <w:br/>
        <w:t xml:space="preserve">  роскошныхъ поляхъ Палестины, а капли вина, которое мы пьемъ из</w:t>
        <w:br/>
        <w:t xml:space="preserve">  священнаго потира, напоминаетъ то самое вино, “веселящее сердце</w:t>
        <w:br/>
        <w:t xml:space="preserve">  человѣка”, которымъ была переполнена чаша верхней горницы iерусалимской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37.</w:t>
        <w:br/>
        <w:t>, что каждый единый из нас виновен за всех и за все</w:t>
        <w:br/>
        <w:t xml:space="preserve">    на земле несомненно, не только по общей мировой вине, а единолично</w:t>
        <w:br/>
        <w:t xml:space="preserve">    каждый за всех людей, а за всякого человека на сей земле. Сие сознание</w:t>
        <w:br/>
        <w:t xml:space="preserve">    есть венец пути иноческого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