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монастырь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уходить, монастырь 2</w:t>
        <w:br/>
        <w:t>сретенский, монастырь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монастырь; 2) богородицкий, монастырь; 3) богородский, монастырь; 4) внушать, монастырь; 5) воспоминание, монастырь; 6) встреча, монастырь; 7) ефимиевский, монастырь; 8) жизнь, монастырь; 9) жить, монастырь; 10) знаменитый, монастырь; 11) максимов, монастырь; 12) монах, монастырь; 13) оставлять, монастырь; 14) отъезд, монастырь; 15) павлович, монастырь; 16) писать, монастырь; 17) покидать, монастырь; 18) посещение, монастырь; 19) православный, монастырь; 20) проживать, монастырь; 21) происходить, монастырь; 22) проходить, монастырь; 23) россия, монастырь; 24) создаваться, монастырь; 25) соотносить, монастырь; 26) спасо-преображенский, монастырь; 27) спокой, монастырь; 28) сцена, монастырь; 29) тяга, монастырь; 30) увидеть, монастырь;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монастырь, беседа; 2) монастырь, блудилище; 3) монастырь, быть; 4) монастырь, выходить; 5) монастырь, говорить; 6) монастырь, дунаев; 7) монастырь, ездить; 8) монастырь, замужество; 9) монастырь, идти; 10) монастырь, известный; 11) монастырь, исповедь; 12) монастырь, краткий; 13) монастырь, любовь; 14) монастырь, наставлять; 15) монастырь, неуместный; 16) монастырь, означать; 17) монастырь, организовывать; 18) монастырь, особливый; 19) монастырь, переставать; 20) монастырь, помещик; 21) монастырь, проникать; 22) монастырь, с; 23) монастырь, семейство; 24) монастырь, слышать; 25) монастырь, собор; 26) монастырь, сопоставлять; 27) монастырь, спокой; 28) монастырь, спрашивать; 29) монастырь, старец; 30) монастырь, странствовать; 31) монастырь, страхов; 32) монастырь, федор; 33) монастырь, храниться; 34) монастырь, ю;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монастырский, монастырь 2</w:t>
        <w:br/>
        <w:t>сретенский, монастырь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монастырь; 2) возлюбленный, монастырь; 3) высокий, монастырь; 4) готовый, монастырь; 5) евангельский, монастырь; 6) ефимиевский, монастырь; 7) ефимьевский, монастырь; 8) знаменитый, монастырь; 9) летний, монастырь; 10) мирской, монастырь; 11) национальный, монастырь; 12) несвойственный, монастырь; 13) ответственный, монастырь; 14) подгородный, монастырь; 15) последний, монастырь; 16) православный, монастырь; 17) преподобный, монастырь; 18) пререкаемый, монастырь; 19) русский, монастырь; 20) спасо-преображенский, монастырь; 21) христианский, монастырь; 22) юный, монастырь;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федор, монастырь 5</w:t>
        <w:br/>
        <w:t>павлович, монастырь 5</w:t>
        <w:br/>
        <w:t>решение, монастырь 2</w:t>
        <w:br/>
        <w:t>задонский, монастырь 2</w:t>
        <w:br/>
        <w:t>блудилище, монастырь 2</w:t>
        <w:br/>
        <w:t>м, монастырь 2</w:t>
        <w:br/>
        <w:t>сознание, монастырь 2</w:t>
        <w:br/>
        <w:t>изда, монастырь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монастырь; 2) архиерей, монастырь; 3) беда, монастырь; 4) богородицкий, монастырь; 5) богородский, монастырь; 6) воскресение, монастырь; 7) воспоминание, монастырь; 8) встреча, монастырь; 9) город, монастырь; 10) девочка, монастырь; 11) дорога, монастырь; 12) достоевский, монастырь; 13) епархия, монастырь; 14) епископ, монастырь; 15) жизнь, монастырь; 16) знамя, монастырь; 17) зон, монастырь; 18) зосима, монастырь; 19) издательство, монастырь; 20) имя, монастырь; 21) максимов, монастырь; 22) месяц, монастырь; 23) молитва, монастырь; 24) монастырь, монастырь; 25) монах, монастырь; 26) монахиня, монастырь; 27) отъезд, монастырь; 28) паремия, монастырь; 29) перемена, монастырь; 30) повесть, монастырь; 31) покой, монастырь; 32) посещение, монастырь; 33) рассеянность, монастырь; 34) россия, монастырь; 35) сан, монастырь; 36) святитель, монастырь; 37) словесность, монастырь; 38) слово, монастырь; 39) служитель, монастырь; 40) соблазн, монастырь; 41) событие, монастырь; 42) сокровище, монастырь; 43) спокой, монастырь; 44) статья, монастырь; 45) страдание, монастырь; 46) сцена, монастырь; 47) тихон, монастырь; 48) тяга, монастырь; 49) ум, монастырь; 50) фон, монастырь; 51) черта, монастырь; 52) шатов, монастырь; 53) юродивый, монастырь;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монастырь, мир 2</w:t>
        <w:br/>
        <w:t>монастырь, тихон 2</w:t>
        <w:br/>
        <w:t>монастырь, помещик 2</w:t>
        <w:br/>
        <w:t>монастырь, максимов 2</w:t>
        <w:br/>
        <w:t>монастырь, фон 2</w:t>
        <w:br/>
        <w:t>монастырь, 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монастырь, алеша; 2) монастырь, архиерей; 3) монастырь, беседа; 4) монастырь, библиотека; 5) монастырь, блудилище; 6) монастырь, бог; 7) монастырь, брянчанинов; 8) монастырь, валаам; 9) монастырь, владыка; 10) монастырь, влияние; 11) монастырь, герой; 12) монастырь, глава; 13) монастырь, грех; 14) монастырь, грош; 15) монастырь, девушка; 16) монастырь, добро; 17) монастырь, достоевский; 18) монастырь, дунаев; 19) монастырь, жизнеописание; 20) монастырь, замужество; 21) монастырь, зона; 22) монастырь, зосима; 23) монастырь, игнатий; 24) монастырь, исповедь; 25) монастырь, история; 26) монастырь, карамазов; 27) монастырь, любовь; 28) монастырь, место; 29) монастырь, молитва; 30) монастырь, монастырь; 31) монастырь, монах; 32) монастырь, надежда; 33) монастырь, направление; 34) монастырь, недоумение; 35) монастырь, необходимость; 36) монастырь, павлович; 37) монастырь, повесть; 38) монастырь, православие; 39) монастырь, разрыв; 40) монастырь, роман; 41) монастырь, ряд; 42) монастырь, с; 43) монастырь, сведение; 44) монастырь, святитель; 45) монастырь, святой; 46) монастырь, себ; 47) монастырь, семейство; 48) монастырь, служитель; 49) монастырь, собор; 50) монастырь, собрание; 51) монастырь, сокровище; 52) монастырь, спасение; 53) монастырь, спокой; 54) монастырь, старец; 55) монастырь, страхов; 56) монастырь, сын; 57) монастырь, топография; 58) монастырь, убо; 59) монастырь, уважение; 60) монастырь, федор; 61) монастырь, церковь; 62) монастырь, ю;</w:t>
      </w:r>
    </w:p>
    <w:p>
      <w:pPr>
        <w:pStyle w:val="BodyText"/>
      </w:pPr>
      <w:r>
        <w:t>1.</w:t>
        <w:br/>
        <w:t>В арестантской каморке» Алеша непосредственно духовно замещает старца</w:t>
        <w:br/>
        <w:t xml:space="preserve">  Зосиму. Это «собрание», в отличие от скандально задуманной Федором</w:t>
        <w:br/>
        <w:t xml:space="preserve">  Павловичем встречи в монастыре, организовал сам Алеша, предвидя его</w:t>
        <w:br/>
        <w:t xml:space="preserve">  необходимость для претворения в жизнь завещанной старцем Зосимой</w:t>
        <w:br/>
        <w:t xml:space="preserve">  «деятельной любви» к людям.</w:t>
        <w:br/>
        <w:t xml:space="preserve">  В больничной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старец Иоанн, весьма известный среди русского народа. Хотя он официально</w:t>
        <w:br/>
        <w:t xml:space="preserve">  числился епископом “на покое”, но не жил ни в каком монастыре, а</w:t>
        <w:br/>
        <w:t xml:space="preserve">  постоянно странствовал во всех направлениях. Про него ходили разные</w:t>
        <w:br/>
        <w:t xml:space="preserve">  легенды. Некоторые уверяли, что воскрес Федор Кузьмич, то есть император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br/>
        <w:t xml:space="preserve">    говорится как о действующей как бы независимо от автора:</w:t>
        <w:br/>
        <w:t xml:space="preserve">    …статья эта своевременно проникла и в подгородный знаменитый…</w:t>
        <w:br/>
        <w:t xml:space="preserve">    монастырь</w:t>
        <w:br/>
        <w:t xml:space="preserve">    проникла и произвела совершеннейшее недоумение» (14, 16).</w:t>
        <w:br/>
        <w:t xml:space="preserve">    Иеромонах Иосиф замечает по поводу содержания статьи о церковном суде: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4.</w:t>
        <w:br/>
        <w:t>Древней Руси, евангельское слово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 монастырь, говорит себе:</w:t>
        <w:br/>
        <w:t xml:space="preserve">    Добрѣ убо Владыка мой и Господь рече: «Аще и весь миръ прiобрящетъ</w:t>
        <w:br/>
        <w:t xml:space="preserve">    человекъ, а душу свою отщетитъ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 xml:space="preserve"> рассказе о своей</w:t>
        <w:br/>
        <w:t xml:space="preserve">  юности он делает характерную обмолвку, говоря, что, уверовав, стал для</w:t>
        <w:br/>
        <w:t xml:space="preserve">  всех «как будто юродивый». При посещении монастыря семейством</w:t>
        <w:br/>
        <w:t xml:space="preserve">  Карамазовых Зосима озадачивает всех молчаливым поклоном буяну Мите</w:t>
        <w:br/>
        <w:t xml:space="preserve">  Карамазову. Отказ от вербализации текста — типичный прием исихазма.</w:t>
        <w:br/>
        <w:t xml:space="preserve">  Таких примеров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6.</w:t>
        <w:br/>
        <w:br/>
        <w:t xml:space="preserve">    мерцали многочисленныя цв тныя лампады» (В, л. 44). Еще в юности,</w:t>
        <w:br/>
        <w:t xml:space="preserve">    13-летней девочкой, она намеревалась уйти в монастырь.</w:t>
        <w:br/>
        <w:t xml:space="preserve">    []«Это былъ міръ, который влекъ къ себ мою душу», — писала мемуаристка</w:t>
        <w:br/>
        <w:t xml:space="preserve">    (В, л. 44). Заметим, что именно отец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7.</w:t>
        <w:br/>
        <w:br/>
        <w:t xml:space="preserve">    необходимости его постоянной и непримиримой борьбы с дьявольскими</w:t>
        <w:br/>
        <w:t xml:space="preserve">    искушениями:</w:t>
        <w:br/>
        <w:t xml:space="preserve">    Вспомните, что когда приходила беда ей &lt;России&gt;, тогда из монастырей</w:t>
        <w:br/>
        <w:t xml:space="preserve">    выходили монахи и становились в ряды с другими спасать ее. Чернецы</w:t>
        <w:br/>
        <w:t xml:space="preserve">    Ослябля и Пересвет, с благословенья самого настоятеля, взяли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8.</w:t>
        <w:br/>
        <w:t xml:space="preserve"> самый,</w:t>
        <w:br/>
        <w:t xml:space="preserve">    которым мучился я сознательно или бессознательно всю жизнь, —</w:t>
        <w:br/>
        <w:t xml:space="preserve">    существование Божие. &lt;…&gt; 2-я повесть будет происходить вся в</w:t>
        <w:br/>
        <w:t xml:space="preserve">    монастыре. На эту 2-ю повесть я возложил все мои надежды. Может</w:t>
        <w:br/>
        <w:t xml:space="preserve">    быть, скажут, наконец, что не все писал пустяки.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9.</w:t>
        <w:br/>
        <w:t>выставить во 2-й повести</w:t>
        <w:br/>
        <w:t xml:space="preserve">    главной фигурой Тихона Задонского; конечно, под другим именем, но</w:t>
        <w:br/>
        <w:t xml:space="preserve">    тоже архиерей, будет проживать в монастыре на спокое). &lt;…&gt; Для</w:t>
        <w:br/>
        <w:t xml:space="preserve">    других пусть это гроша не стоит, но для меня сокровище. Не говорите же</w:t>
        <w:br/>
        <w:t xml:space="preserve">    про Тихона.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10.</w:t>
        <w:br/>
        <w:t>Для</w:t>
        <w:br/>
        <w:t xml:space="preserve">    других пусть это гроша не стоит, но для меня сокровище. Не говорите же</w:t>
        <w:br/>
        <w:t xml:space="preserve">    про Тихона. Я писал про монастырь Страхову, но про Тихона не писал.</w:t>
        <w:br/>
        <w:t xml:space="preserve">    Авось выведу величавую, положительную, святую фигуру. Это уж не</w:t>
        <w:br/>
        <w:t xml:space="preserve">    Костанжогло-с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11.</w:t>
        <w:br/>
        <w:t>разряду лиц, еще мало тронутых литературой. Идеалом такого лица</w:t>
        <w:br/>
        <w:t xml:space="preserve">    беру Тихона Задонского. Это тоже Святитель, живущий на спокое в</w:t>
        <w:br/>
        <w:t xml:space="preserve">    монастыре. С ним сопоставляю и свожу героя романа. Боюсь очень;</w:t>
        <w:br/>
        <w:t xml:space="preserve">    никогда не пробовал, но в этом мире я кое-что знаю (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12.</w:t>
        <w:br/>
        <w:t>, по слабости ли характера» или</w:t>
        <w:br/>
        <w:t xml:space="preserve">  «по непростительной и несвойственной его сану рассеянности, не сумел</w:t>
        <w:br/>
        <w:t xml:space="preserve">  внушить к себе, в самом монастыре, особливого уважения» (11, 6), что</w:t>
        <w:br/>
        <w:t xml:space="preserve">  вполне соответствует сведениям из жития Тихона Задонского последнего</w:t>
        <w:br/>
        <w:t xml:space="preserve">  периода его жизни, когда святитель в 1767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13.</w:t>
        <w:br/>
        <w:t>Задонского последнего</w:t>
        <w:br/>
        <w:t xml:space="preserve">  периода его жизни, когда святитель в 1767 году по болезни оставляет</w:t>
        <w:br/>
        <w:t xml:space="preserve">  управление епархией и поселяется в Задонском Богородицком монастыре.</w:t>
        <w:br/>
        <w:t xml:space="preserve">  Так, в «Кратких жизнеописаниях русских святых» мы читаем:</w:t>
        <w:br/>
        <w:t xml:space="preserve">    Все знали, что нерассудительный настоятель делал свт. Тихону многие</w:t>
        <w:br/>
        <w:t xml:space="preserve">    оскорбления;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14.</w:t>
        <w:br/>
        <w:br/>
        <w:t xml:space="preserve">    оскорбления; следуя его примеру, некоторые монастырские служители</w:t>
        <w:br/>
        <w:t xml:space="preserve">    тоже оскорбляли его и смеялись вслед ему, когда он проходил по</w:t>
        <w:br/>
        <w:t xml:space="preserve">    монастырю, а он как будто ничего не слышит, а после скажет: «Богу так</w:t>
        <w:br/>
        <w:t xml:space="preserve">    угодно, чтоб и служители смеялись надо мною;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15.</w:t>
        <w:br/>
        <w:t>вовсе не</w:t>
        <w:br/>
        <w:t xml:space="preserve">  обременит Ставрогина, отмечает, что тот живет совсем недалеко, «здесь,</w:t>
        <w:br/>
        <w:t xml:space="preserve">  в городе, в черте города, в нашем Ефимьевском Богородском монастыре»,</w:t>
        <w:br/>
        <w:t xml:space="preserve">  и что «к нему ездят и ходят». «Сходите; чего вам? Ну чего вам?» (10,</w:t>
        <w:br/>
        <w:t xml:space="preserve">  203) — почти упрашивает он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всех событий романа. Так, атеист</w:t>
        <w:br/>
        <w:t xml:space="preserve">  Ставрогин в итоге вынужден искать подтверждение христианской истине,</w:t>
        <w:br/>
        <w:t xml:space="preserve">  высказанной Шатовым. Он отправился в Спасо-Ефимиевский монастырь для</w:t>
        <w:br/>
        <w:t xml:space="preserve">  беседы с архиереем Тихоном, перед которым молодой провинциальный отпрыск</w:t>
        <w:br/>
        <w:t xml:space="preserve">  письменно исповедуется в своих грехах. Но потом, из-за своей безмерной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17.</w:t>
        <w:br/>
        <w:t xml:space="preserve"> своему…», — сказано в Евангелии (Лк.</w:t>
        <w:br/>
        <w:t xml:space="preserve">  6:44). Протоиерей Георгий Флоровский свидетельствует: «Достоевский во</w:t>
        <w:br/>
        <w:t xml:space="preserve">  многих пробудил эту тягу к монастырю»¹⁴. Известно, какое влияние оказал</w:t>
        <w:br/>
        <w:t xml:space="preserve">  Достоевский (и особенно его роман «Братья Карамазовы») на выбор</w:t>
        <w:br/>
        <w:t xml:space="preserve">  жизненного пути Алексеем Храповицким, будущим митрополитом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18.</w:t>
        <w:br/>
        <w:t xml:space="preserve"> трогали</w:t>
        <w:br/>
        <w:t xml:space="preserve">  его. Известно, что он освободил остров Фас от множества змей.</w:t>
        <w:br/>
        <w:t xml:space="preserve">  Преподобный Иоанникий также спас юную монахиню, готовую покинуть</w:t>
        <w:br/>
        <w:t xml:space="preserve">  монастырь ради замужества; он взял на себя мучившую девушку страсть, а</w:t>
        <w:br/>
        <w:t xml:space="preserve">  сам постом и молитвой уничтожил вражеское нападение.</w:t>
        <w:br/>
        <w:t xml:space="preserve">  Иконообраз — часть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19.</w:t>
        <w:br/>
        <w:t xml:space="preserve"> осуществляют как верность, так и неверие.</w:t>
        <w:br/>
        <w:t xml:space="preserve">  В романе есть ряд таких «пререкаемых» образов. Так, Федор Павлович,</w:t>
        <w:br/>
        <w:t xml:space="preserve">  отпуская Алешу в монастырь, наставляет сына:</w:t>
        <w:br/>
        <w:t xml:space="preserve">    Да и приличнее тебе будет у монахов, чем у меня, с пьяным старикашкой</w:t>
        <w:br/>
        <w:t xml:space="preserve">    да с девчонками &lt;…&gt;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20.</w:t>
        <w:br/>
        <w:t>Погоришь и погаснешь, вылечишься и назад</w:t>
        <w:br/>
        <w:t xml:space="preserve">    приедешь. А я тебя буду ждать… (14, 24).</w:t>
        <w:br/>
        <w:t xml:space="preserve">  В словах Федора Павловича монастырь перестает быть местом спасения и</w:t>
        <w:br/>
        <w:t xml:space="preserve">  оборачивается блудилищем, из которого надо возвращаться. Получается</w:t>
        <w:br/>
        <w:t xml:space="preserve">  притча о блудном сыне наоборот.</w:t>
        <w:br/>
        <w:t xml:space="preserve">  Таким же «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21.</w:t>
        <w:br/>
        <w:t xml:space="preserve"> блудилищем, из которого надо возвращаться. Получается</w:t>
        <w:br/>
        <w:t xml:space="preserve">  притча о блудном сыне наоборот.</w:t>
        <w:br/>
        <w:t xml:space="preserve">  Таким же «пререкаемым» знаменем оказывается Зосима. Сцена в монастыре</w:t>
        <w:br/>
        <w:t xml:space="preserve">  («Неуместное собрание») соотносится с евангельскими событиями</w:t>
        <w:br/>
        <w:t xml:space="preserve">  фарисейского суда над Христом⁵.</w:t>
        <w:br/>
        <w:t xml:space="preserve">  «Пререкаем» в романе образ Воскресения. Федор Павлович, увидев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22.</w:t>
        <w:br/>
        <w:t>Неуместное собрание») соотносится с евангельскими событиями</w:t>
        <w:br/>
        <w:t xml:space="preserve">  фарисейского суда над Христом⁵.</w:t>
        <w:br/>
        <w:t xml:space="preserve">  «Пререкаем» в романе образ Воскресения. Федор Павлович, увидев в</w:t>
        <w:br/>
        <w:t xml:space="preserve">  монастыре помещика Максимова, называет его фон Зоном. А затем, перед</w:t>
        <w:br/>
        <w:t xml:space="preserve">  отъездом из монастыря, Федор Павлович рассказывает историю про фон Зона,</w:t>
        <w:br/>
        <w:t xml:space="preserve">  убитого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23.</w:t>
        <w:br/>
        <w:t>в романе образ Воскресения. Федор Павлович, увидев в</w:t>
        <w:br/>
        <w:t xml:space="preserve">  монастыре помещика Максимова, называет его фон Зоном. А затем, перед</w:t>
        <w:br/>
        <w:t xml:space="preserve">  отъездом из монастыря, Федор Павлович рассказывает историю про фон Зона,</w:t>
        <w:br/>
        <w:t xml:space="preserve">  убитого в блудилище. Тем самым Федор Павлович соотносит монастырь с</w:t>
        <w:br/>
        <w:t xml:space="preserve">  блудилищем, ведь он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24.</w:t>
        <w:br/>
        <w:t>затем, перед</w:t>
        <w:br/>
        <w:t xml:space="preserve">  отъездом из монастыря, Федор Павлович рассказывает историю про фон Зона,</w:t>
        <w:br/>
        <w:t xml:space="preserve">  убитого в блудилище. Тем самым Федор Павлович соотносит монастырь с</w:t>
        <w:br/>
        <w:t xml:space="preserve">  блудилищем, ведь он встречает Максимова в монастыре. Спрашивая же</w:t>
        <w:br/>
        <w:t xml:space="preserve">  помещика: «Он (фон Зон. — С. Ш.) из мертвых воскрес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25.</w:t>
        <w:br/>
        <w:t>историю про фон Зона,</w:t>
        <w:br/>
        <w:t xml:space="preserve">  убитого в блудилище. Тем самым Федор Павлович соотносит монастырь с</w:t>
        <w:br/>
        <w:t xml:space="preserve">  блудилищем, ведь он встречает Максимова в монастыре. Спрашивая же</w:t>
        <w:br/>
        <w:t xml:space="preserve">  помещика: «Он (фон Зон. — С. Ш.) из мертвых воскрес, так ли, фон Зон?» —</w:t>
        <w:br/>
        <w:t xml:space="preserve">  Федор Павлович</w:t>
        <w:br/>
        <w:t xml:space="preserve">  396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26.</w:t>
        <w:br/>
        <w:t>тайну Вечности</w:t>
        <w:br/>
        <w:t xml:space="preserve">  [Попович: 167]. Эти воспоминания детства явились звеном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умиления, всегда посещавшего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27.</w:t>
        <w:br/>
        <w:t>Зигабена. М.: Синтагма, 2002. С. 594.</w:t>
        <w:br/>
        <w:t xml:space="preserve">    5 Там же. С. 767.</w:t>
        <w:br/>
        <w:t xml:space="preserve">    6 Толкование на паремии. М.: Издательство Сретенского монастыря, 1997.</w:t>
        <w:br/>
        <w:t xml:space="preserve">    С. 98.</w:t>
        <w:br/>
        <w:t xml:space="preserve">    7 Игнатий (Брянчанинов), святитель. Собр. соч.: В 7 т. М.: Ковчег,</w:t>
        <w:br/>
        <w:t xml:space="preserve">    2008. Т. 4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28.</w:t>
        <w:br/>
        <w:t>последняя точка возврата. На этом этапе должно быть покаяние,</w:t>
        <w:br/>
        <w:t xml:space="preserve">  по-гречески — метанойя, т. е. перемена ума, перемена сознания. Монахи</w:t>
        <w:br/>
        <w:t xml:space="preserve">  в монастырях на исповеди исповедуют свой мысленный грех, каются в нем</w:t>
        <w:br/>
        <w:t xml:space="preserve">  и возвращаются в исходную точку. «Ибо будущей муке подлежит (душа.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29.</w:t>
        <w:br/>
        <w:t>Добротолюбие: в 5 т. / пер. с греч. святителя Феофана Затворника. —</w:t>
        <w:br/>
        <w:t xml:space="preserve">      4-е изд. — М.: Изд-во Сретенского монастыря, 2010.</w:t>
        <w:br/>
        <w:t xml:space="preserve">  3.  Дунаев М. М. Православие и русская литература: в 5 ч. — М.:</w:t>
        <w:br/>
        <w:t xml:space="preserve">      Христиан. лит., 1997. —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30.</w:t>
        <w:br/>
        <w:t>пришелся на первый день Великого Поста, греховна в глазах религиозной</w:t>
        <w:br/>
        <w:t xml:space="preserve">  героини, вскоре скрывшейся от возлюбленного и соблазнов мирской жизни в</w:t>
        <w:br/>
        <w:t xml:space="preserve">  монастырь. И все же в этой любви и неожиданном разрыве осталась своя</w:t>
        <w:br/>
        <w:t xml:space="preserve">  тайна, которая обнаружилась и тут же исчезла, когда под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31.</w:t>
        <w:br/>
        <w:t xml:space="preserve"> стал глубоким символом мирового искусства.</w:t>
        <w:br/>
        <w:t xml:space="preserve">  Преображение — один из почитаемых православных праздников, который 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 выражен в русской иконе.</w:t>
        <w:br/>
        <w:t xml:space="preserve">  У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32.</w:t>
        <w:br/>
        <w:t>христиан. Время жизни</w:t>
        <w:br/>
        <w:t xml:space="preserve">  рассчитывалось по церковному календарю, в котором главным было не число</w:t>
        <w:br/>
        <w:t xml:space="preserve">  и месяц, а евангельское событие. В православных монастырях символически</w:t>
        <w:br/>
        <w:t xml:space="preserve">  означена страстная топография евангельских событий, в русских городах по</w:t>
        <w:br/>
        <w:t xml:space="preserve">  церквам и соборам давали названия улиц и площадей. Особо как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33.</w:t>
        <w:br/>
        <w:t>огромная, к сожалению, и</w:t>
        <w:br/>
        <w:t xml:space="preserve">  сейчас малоизученная, во многом разграбленная и утраченная за последние</w:t>
        <w:br/>
        <w:t xml:space="preserve">  семьдесят лет высокая христианская словесность, создававшаяся в</w:t>
        <w:br/>
        <w:t xml:space="preserve">  монастырях и хранившаяся в монастырских библиотеках.</w:t>
        <w:br/>
        <w:t xml:space="preserve">  6</w:t>
        <w:br/>
        <w:t xml:space="preserve">  За последнее и пока единственное тысячелетие ее существования в России</w:t>
        <w:br/>
        <w:t xml:space="preserve">  возник оригинальный "евангельский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34.</w:t>
        <w:br/>
        <w:t xml:space="preserve"> концепции идеальной жизни во Христе по Достоевскому.</w:t>
        <w:br/>
        <w:t xml:space="preserve">  Зосима, как учитель Алеши, в конечном итоге ответствен за решение</w:t>
        <w:br/>
        <w:t xml:space="preserve">  последнего оставить монастырь и идти “пребывать в миру”. В главе “Кана</w:t>
        <w:br/>
        <w:t xml:space="preserve">  Галилейская” Алеша мало-помалу приходит к осознанию этого особого</w:t>
        <w:br/>
        <w:t xml:space="preserve">  призвания посредством своего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