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перерождение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нравственный, перерождение 3</w:t>
        <w:br/>
        <w:t>кризис, перерождение 2</w:t>
        <w:br/>
        <w:t>поступок, перерождение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внутренний, перерождение; 2) вспомнить, перерождение; 3) вызывать, перерождение; 4) грешник, перерождение; 5) засвидетельствовать, перерождение; 6) литература, перерождение; 7) мучение, перерождение; 8) обновление, перерождение; 9) процесс, перерождение; 10) путь, перерождение; 11) разрешаться, перерождение; 12) роль, перерождение; 13) своеволие, перерождение; 14) связывать, перерождение; 15) чудесный, перерождение;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перерождение, убеждение 6</w:t>
        <w:br/>
        <w:t>перерождение, человек 3</w:t>
        <w:br/>
        <w:t>перерождение, образ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перерождение, быть; 2) перерождение, грешник; 3) перерождение, даваться; 4) перерождение, заключать; 5) перерождение, история; 6) перерождение, князь; 7) перерождение, обожение; 8) перерождение, прежний; 9) перерождение, скряга; 10) перерождение, традиционный; 11) перерождение, человеческий;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нравственный, перерождение 3</w:t>
        <w:br/>
        <w:t>биографический, перерождение 2</w:t>
        <w:br/>
        <w:t>новый, перерождение 2</w:t>
        <w:br/>
        <w:t>неожиданный, перерождение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бесконечный, перерождение; 2) внутренний, перерождение; 3) длительный, перерождение; 4) долгий, перерождение; 5) долгорукий, перерождение; 6) духовный, перерождение; 7) заветный, перерождение; 8) имманентный, перерождение; 9) испытанный, перерождение; 10) настоящий, перерождение; 11) невыполненный, перерождение; 12) пасхальный, перерождение; 13) переходный, перерождение; 14) подпольный, перерождение; 15) святой, перерождение; 16) собственный, перерождение; 17) трудный, перерождение; 18) чудесный, перерождение; 19) эволюционный, перерождение;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кризис, перерождение 3</w:t>
        <w:br/>
        <w:t>время, перерождение 2</w:t>
        <w:br/>
        <w:t>сюжет, перерождение 2</w:t>
        <w:br/>
        <w:t>процесс, перерождение 2</w:t>
        <w:br/>
        <w:t>образ, перерождение 2</w:t>
        <w:br/>
        <w:t>история, перерождение 2</w:t>
        <w:br/>
        <w:t>переворот, перерождение 2</w:t>
        <w:br/>
        <w:t>мнение, перерождение 2</w:t>
        <w:br/>
        <w:t>поступок, перерождение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грешник, перерождение; 2) детство, перерождение; 3) исповедь, перерождение; 4) исследователь, перерождение; 5) каторга, перерождение; 6) культура, перерождение; 7) лиза, перерождение; 8) литература, перерождение; 9) мучение, перерождение; 10) обновление, перерождение; 11) отчуждение, перерождение; 12) перерождение, перерождение; 13) появление, перерождение; 14) праведник, перерождение; 15) проникновение, перерождение; 16) путь, перерождение; 17) рассказ, перерождение; 18) роль, перерождение; 19) роман, перерождение; 20) рука, перерождение; 21) своеволие, перерождение; 22) спаситель, перерождение; 23) срок, перерождение; 24) сходство, перерождение; 25) церковь, перерождение; 26) человек, перерождение; 27) читатель, перерождение; 28) эгоизм, перерождение;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перерождение, убеждение 7</w:t>
        <w:br/>
        <w:t>перерождение, образ 4</w:t>
        <w:br/>
        <w:t>перерождение, достоевский 3</w:t>
        <w:br/>
        <w:t>перерождение, человек 3</w:t>
        <w:br/>
        <w:t>перерождение, каторга 2</w:t>
        <w:br/>
        <w:t>перерождение, грешник 2</w:t>
        <w:br/>
        <w:t>перерождение, герой 2</w:t>
        <w:br/>
        <w:t>перерождение, преображение 2</w:t>
        <w:br/>
        <w:t>перерождение, личность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перерождение, в; 2) перерождение, год; 3) перерождение, даль; 4) перерождение, дуэль; 5) перерождение, евангелие; 6) перерождение, естество; 7) перерождение, женитьба; 8) перерождение, имя; 9) перерождение, искупление; 10) перерождение, история; 11) перерождение, к; 12) перерождение, князь; 13) перерождение, кризис; 14) перерождение, обожение; 15) перерождение, общество; 16) перерождение, перерождение; 17) перерождение, петр; 18) перерождение, покаяние; 19) перерождение, праведник; 20) перерождение, приверженец; 21) перерождение, прощение; 22) перерождение, савел; 23) перерождение, скруг; 24) перерождение, скряга; 25) перерождение, словарь; 26) перерождение, случай; 27) перерождение, содержание; 28) перерождение, спасение; 29) перерождение, стадия; 30) перерождение, страх; 31) перерождение, существо; 32) перерождение, христос; 33) перерождение, цель;</w:t>
      </w:r>
    </w:p>
    <w:p>
      <w:pPr>
        <w:pStyle w:val="BodyText"/>
      </w:pPr>
      <w:r>
        <w:t>1.</w:t>
        <w:br/>
        <w:t>было бы естественно) обещает ему треть, но и это обещание осталось</w:t>
        <w:br/>
        <w:t xml:space="preserve">  им невыполненным. Мечтая с Лизой Долгорукой о своем нравственном</w:t>
        <w:br/>
        <w:t xml:space="preserve">  перерождении, князь думал о женитьбе на Ахмаковой. Узнав о</w:t>
        <w:br/>
        <w:t xml:space="preserve">  предполагаемом ее замужестве с Бьюрингом, он ездил с предложением о</w:t>
        <w:br/>
        <w:t xml:space="preserve">  браке к</w:t>
        <w:br/>
        <w:t xml:space="preserve"> Т. П. Баталова. Поэтика эпилога романа Достоевского «Подросток». 2018№1</w:t>
      </w:r>
    </w:p>
    <w:p>
      <w:pPr>
        <w:pStyle w:val="BodyText"/>
      </w:pPr>
      <w:r>
        <w:t>2.</w:t>
        <w:br/>
        <w:t>на один с книгой, которую</w:t>
        <w:br/>
        <w:t xml:space="preserve">  он знал “чуть ли не с первого детства” (21, 134)¹. Обычно с каторгой</w:t>
        <w:br/>
        <w:t xml:space="preserve">  связывают “перерождение убеждений” Достоевского. Но четыре года каторги</w:t>
        <w:br/>
        <w:t xml:space="preserve">  это одновременно четыре года жизни в Священной истории. Причем жизни</w:t>
        <w:br/>
        <w:t xml:space="preserve">  такой степени интенсивности, каковой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3.</w:t>
        <w:br/>
        <w:t xml:space="preserve"> для детей и для их золотых головок Спаситель</w:t>
        <w:br/>
        <w:t xml:space="preserve">  наш обещал нам “сократить времена и сроки”. Ради них сократится мучение</w:t>
        <w:br/>
        <w:t xml:space="preserve">  перерождения человеческого общества в совершеннейшее» (25, 193). Итак,</w:t>
        <w:br/>
        <w:t xml:space="preserve">  согласно Достоевскому, для того чтобы человеческий суд соответствовал</w:t>
        <w:br/>
        <w:t xml:space="preserve">  Божьему суду, судебные ораторы 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4.</w:t>
        <w:br/>
        <w:t xml:space="preserve"> “Униженные и Оскорбленные”, где есть и евангельский текст,</w:t>
        <w:br/>
        <w:t xml:space="preserve">  и пасхальный сюжет, появление которых в романе явно вызвано тем же</w:t>
        <w:br/>
        <w:t xml:space="preserve">  “перерождением убеждений”, которое началось на каторге и завершилось</w:t>
        <w:br/>
        <w:t xml:space="preserve">  к шестидесятым годам, когда недавний петрашевец стал убежденным</w:t>
        <w:br/>
        <w:t xml:space="preserve">  почвенником» [5, 131].</w:t>
        <w:br/>
        <w:t xml:space="preserve">  [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5.</w:t>
        <w:br/>
        <w:t>катастрофический, трансцендентный акт, прерывающий тупиковый, греховный</w:t>
        <w:br/>
        <w:t xml:space="preserve">  путь цивилизации(как-то было у К. Леонтьева), а как глубоко имманентный,</w:t>
        <w:br/>
        <w:t xml:space="preserve">  длительный, эволюционный процесс перерождения, обожения человеческого и</w:t>
        <w:br/>
        <w:t xml:space="preserve">  природного естества. Новый Иерусалим не сходит с неба как</w:t>
        <w:br/>
        <w:t xml:space="preserve">  “deusexmaxina”, он должен медленно прорасти сквозь историю, 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6.</w:t>
        <w:br/>
        <w:t>навечно” (20,</w:t>
        <w:br/>
        <w:t xml:space="preserve">  174—175), он прямо указывает: “рай Христов”, “жизнь окончательная,</w:t>
        <w:br/>
        <w:t xml:space="preserve">  синтетическая, бесконечная” (20, 174) достигаются долгим и трудным путем</w:t>
        <w:br/>
        <w:t xml:space="preserve">  перерождения человека (“существа развивающегося”, “не оконченного”,</w:t>
        <w:br/>
        <w:t xml:space="preserve">  “переходного”, мучимого эгоизмом, задавленного</w:t>
        <w:br/>
        <w:t xml:space="preserve">  своеволием) — перерождения, в котором и заключены содержание и цель</w:t>
        <w:br/>
        <w:t xml:space="preserve">  исторического 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7.</w:t>
        <w:br/>
        <w:t>, бесконечная” (20, 174) достигаются долгим и трудным путем</w:t>
        <w:br/>
        <w:t xml:space="preserve">  перерождения человека (“существа развивающегося”, “не оконченного”,</w:t>
        <w:br/>
        <w:t xml:space="preserve">  “переходного”, мучимого эгоизмом, задавленного</w:t>
        <w:br/>
        <w:t xml:space="preserve">  своеволием) — перерождения, в котором и заключены содержание и цель</w:t>
        <w:br/>
        <w:t xml:space="preserve">  исторического процесса, оправдание и смысл земной жизни.</w:t>
        <w:br/>
        <w:t xml:space="preserve">  Все последующие годы Достоевский углубляет 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8.</w:t>
        <w:br/>
        <w:t>Гаричева</w:t>
        <w:br/>
        <w:t xml:space="preserve">    Великий Новгород</w:t>
        <w:br/>
        <w:t xml:space="preserve">    В раннехристианских кризисных житиях… дается обычно только два образа</w:t>
        <w:br/>
        <w:t xml:space="preserve">    человека, разделенных и соединенных кризисом и перерождением, —</w:t>
        <w:br/>
        <w:t xml:space="preserve">    образ грешника (до перерождения) и образ праведника — святого (после</w:t>
        <w:br/>
        <w:t xml:space="preserve">    кризиса и перерождения). Иногда даются и три образа, именно 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9.</w:t>
        <w:br/>
        <w:t xml:space="preserve"> раннехристианских кризисных житиях… дается обычно только два образа</w:t>
        <w:br/>
        <w:t xml:space="preserve">    человека, разделенных и соединенных кризисом и перерождением, —</w:t>
        <w:br/>
        <w:t xml:space="preserve">    образ грешника (до перерождения) и образ праведника — святого (после</w:t>
        <w:br/>
        <w:t xml:space="preserve">    кризиса и перерождения). Иногда даются и три образа, именно в тех</w:t>
        <w:br/>
        <w:t xml:space="preserve">    случаях, когда 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10.</w:t>
        <w:br/>
        <w:br/>
        <w:t xml:space="preserve">    человека, разделенных и соединенных кризисом и перерождением, —</w:t>
        <w:br/>
        <w:t xml:space="preserve">    образ грешника (до перерождения) и образ праведника — святого (после</w:t>
        <w:br/>
        <w:t xml:space="preserve">    кризиса и перерождения). Иногда даются и три образа, именно в тех</w:t>
        <w:br/>
        <w:t xml:space="preserve">    случаях, когда особо выделен и разработан отрезок жизни, посвященный</w:t>
        <w:br/>
        <w:t xml:space="preserve">    очистительному 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11.</w:t>
        <w:br/>
        <w:t xml:space="preserve"> ним</w:t>
        <w:br/>
        <w:t xml:space="preserve">  ужасное его бремя всегда и везде”. Он, как утопающий, хватался за</w:t>
        <w:br/>
        <w:t xml:space="preserve">  протянутую ему руку, хотя процесс его внутреннего перерождения еще был в</w:t>
        <w:br/>
        <w:t xml:space="preserve">  самой зачаточной стадии и ему еще нужно было долгое и мучительное время</w:t>
        <w:br/>
        <w:t xml:space="preserve">  для пересмотра своих убеждений. Все</w:t>
        <w:br/>
        <w:t xml:space="preserve"> Д. Григорьев. Евангелие и Раскольников. 2005№7</w:t>
      </w:r>
    </w:p>
    <w:p>
      <w:pPr>
        <w:pStyle w:val="BodyText"/>
      </w:pPr>
      <w:r>
        <w:t>12.</w:t>
        <w:br/>
        <w:t xml:space="preserve"> бы не</w:t>
        <w:br/>
        <w:t xml:space="preserve">  осуществиться.</w:t>
        <w:br/>
        <w:t xml:space="preserve">  Книга Нового Завета, взятая Раскольниковым у Сони, потом, когда придет</w:t>
        <w:br/>
        <w:t xml:space="preserve">  время, сыграет такую же роль в перерождении его убеждений, как</w:t>
        <w:br/>
        <w:t xml:space="preserve">  Евангелие, полученное Достоевским на Тобольской станции от</w:t>
        <w:br/>
        <w:t xml:space="preserve">  Н. Д. Фон-Визиной, вдовы декабриста.</w:t>
        <w:br/>
        <w:t xml:space="preserve">  Нельзя не отметить </w:t>
        <w:br/>
        <w:t xml:space="preserve"> Д. Григорьев. Евангелие и Раскольников. 2005№7</w:t>
      </w:r>
    </w:p>
    <w:p>
      <w:pPr>
        <w:pStyle w:val="BodyText"/>
      </w:pPr>
      <w:r>
        <w:t>13.</w:t>
        <w:br/>
        <w:t>в автохарактеристике ап. Павла. Близость Достоевского</w:t>
        <w:br/>
        <w:t xml:space="preserve">  к святому апостолу не только биографическая (хотя и биографическое</w:t>
        <w:br/>
        <w:t xml:space="preserve">  сходство очень важно, достаточно вспомнить перерождение грешника Савла в</w:t>
        <w:br/>
        <w:t xml:space="preserve">  приверженца Христа), но и идейная. В чем, по Яхонтову, состоят идеи</w:t>
        <w:br/>
        <w:t xml:space="preserve">  Достоевского? «В том, что для 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14.</w:t>
        <w:br/>
        <w:t>Зосимы становятся усмешка,</w:t>
        <w:br/>
        <w:t xml:space="preserve">  улыбка. Смеющимся мы видим Зосиму (тогда</w:t>
        <w:br/>
        <w:t xml:space="preserve">  193</w:t>
        <w:br/>
        <w:t xml:space="preserve">  еще Зиновия) в его собственном рассказе об испытанном им нравственном</w:t>
        <w:br/>
        <w:t xml:space="preserve">  перерождении (история дуэли): герой смеется от счастья, попросив</w:t>
        <w:br/>
        <w:t xml:space="preserve">  прощения сначала у обиженного денщика, а потом у соперника по поединку</w:t>
        <w:br/>
        <w:t xml:space="preserve">  (XIV, 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15.</w:t>
        <w:br/>
        <w:t>общих чертах, и сам автор говорит, что оно</w:t>
        <w:br/>
        <w:t xml:space="preserve">  относится не к этой истории, а к новой, к истории обновления и</w:t>
        <w:br/>
        <w:t xml:space="preserve">  перерождения человека» [Страхов: 527][2]. К. В. Мочульский также писал о</w:t>
        <w:br/>
        <w:t xml:space="preserve">  том, что «Раскольников не раскаялся и не “воскрес”. Воскресение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16.</w:t>
        <w:br/>
        <w:t>только для</w:t>
        <w:br/>
        <w:t xml:space="preserve">    []читателя, но и для автора. У него всегда есть заветное вдруг —</w:t>
        <w:br/>
        <w:t xml:space="preserve">    неожиданный «переворот» во мнениях и поступках, «перерождение</w:t>
        <w:br/>
        <w:t xml:space="preserve">    убеждений» — преображение личности.</w:t>
        <w:br/>
        <w:t xml:space="preserve">    Герой не высказывается весь в словах, а если высказывается, то его</w:t>
        <w:br/>
        <w:t xml:space="preserve">    слова — ложь.</w:t>
        <w:br/>
        <w:t xml:space="preserve">    И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17.</w:t>
        <w:br/>
        <w:t>но то, что</w:t>
        <w:br/>
        <w:t xml:space="preserve">  он предлагает, знаменует опасную тенденцию превращения Православия в</w:t>
        <w:br/>
        <w:t xml:space="preserve">  идеологию, предвещает новое отчуждение Церкви от культуры и литературы,</w:t>
        <w:br/>
        <w:t xml:space="preserve">  перерождение традиционного, отмеченного еще Словарем В. Даля</w:t>
        <w:br/>
        <w:t xml:space="preserve">  понятия церковность в партийность; ну а в церковном обиходе “часть”</w:t>
        <w:br/>
        <w:t xml:space="preserve">  именуется не партией, а</w:t>
        <w:br/>
        <w:t xml:space="preserve"> В. Н. Захаров. Ответ по существу. 2005№7</w:t>
      </w:r>
    </w:p>
    <w:p>
      <w:pPr>
        <w:pStyle w:val="BodyText"/>
      </w:pPr>
      <w:r>
        <w:t>18.</w:t>
        <w:br/>
        <w:t>нет той</w:t>
        <w:br/>
        <w:t xml:space="preserve">  христианской души на земле, которая бы не радовалась и не приветствовала</w:t>
        <w:br/>
        <w:t xml:space="preserve">  254</w:t>
        <w:br/>
        <w:t xml:space="preserve">  своего воскресшего Спасителя»¹¹. После чудесного перерождения скряга</w:t>
        <w:br/>
        <w:t xml:space="preserve">  Петр Скруг замечает, «что его душа теперь несла в себе светлую радушную</w:t>
        <w:br/>
        <w:t xml:space="preserve">  улыбку и кроткое любящее чувство ко всему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19.</w:t>
        <w:br/>
        <w:t>Пасхальный рассказ назидателен ‒ он учит добру и</w:t>
        <w:br/>
        <w:t xml:space="preserve">  Христовой любви; он призван напомнить читателю евангельские истины. Его</w:t>
        <w:br/>
        <w:t xml:space="preserve">  сюжеты ‒ «духовное проникновение», «нравственное перерождение человека»,</w:t>
        <w:br/>
        <w:t xml:space="preserve">  прощение во имя спасения души, воскрешение «мертвых душ»,</w:t>
        <w:br/>
        <w:t xml:space="preserve">  «восстановление» человека. Два из трех названных признаков обязательны:</w:t>
        <w:br/>
        <w:t xml:space="preserve">  приуроченность времени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20.</w:t>
        <w:br/>
        <w:t xml:space="preserve"> эти идеи в политических ямбах 1854— 1856 гг.,</w:t>
        <w:br/>
        <w:t xml:space="preserve">  которые мало ценят читатели и исследователи. В них засвидетельствовано</w:t>
        <w:br/>
        <w:t xml:space="preserve">  не только перерождение прежних убеждений, но и выражены новые воззрения,</w:t>
        <w:br/>
        <w:t xml:space="preserve">  положившие начало новому литературному направлению.</w:t>
        <w:br/>
        <w:t xml:space="preserve">  В ХХ в. почвенничество стало разрешением векового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21.</w:t>
        <w:br/>
        <w:t xml:space="preserve"> читателя, а</w:t>
        <w:br/>
        <w:t xml:space="preserve">  подчас и самого автора. Но у него всегда есть свое вдруг — неожиданный</w:t>
        <w:br/>
        <w:t xml:space="preserve">  «переворот» во мнениях и поступках, «перерождение убеждений» — одним</w:t>
        <w:br/>
        <w:t xml:space="preserve">  словом, преображение личности. Главное же, что выражает слово «вдруг», —</w:t>
        <w:br/>
        <w:t xml:space="preserve">  духовное значение, которое явлено Преображением Господнем. Каждый может</w:t>
        <w:br/>
        <w:t xml:space="preserve">  повторить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22.</w:t>
        <w:br/>
        <w:t>Бога и Христа душа. В его произведениях</w:t>
        <w:br/>
        <w:t xml:space="preserve">  может воскреснуть «великий грешник», но не исправился «настоящий</w:t>
        <w:br/>
        <w:t xml:space="preserve">  подпольный», чья исповедь не разрешается «перерождением убеждений» —</w:t>
        <w:br/>
        <w:t xml:space="preserve">  покаянием и искуплением. Напомню, что идея трех последних романов</w:t>
        <w:br/>
        <w:t xml:space="preserve">  Достоевского возникла из «Жития великого грешника». Название</w:t>
        <w:br/>
        <w:t xml:space="preserve">  неосуществленного замысла — </w:t>
        <w:br/>
        <w:t xml:space="preserve"> В. Н. Захаров. Православные аспекты этнопоэтики русской литературы.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