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православие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православие 8</w:t>
        <w:br/>
        <w:t>достоевский, православие 6</w:t>
        <w:br/>
        <w:t>православие, православие 3</w:t>
        <w:br/>
        <w:t>идея, православие 3</w:t>
        <w:br/>
        <w:t>народный, православие 2</w:t>
        <w:br/>
        <w:t>святой, православие 2</w:t>
        <w:br/>
        <w:t>душа, православие 2</w:t>
        <w:br/>
        <w:t>истребление, православие 2</w:t>
        <w:br/>
        <w:t>исторический, православие 2</w:t>
        <w:br/>
        <w:t>выходить, православие 2</w:t>
        <w:br/>
        <w:t>вера, православие 2</w:t>
        <w:br/>
        <w:t>реальный, православие 2</w:t>
        <w:br/>
        <w:t>понимание, православие 2</w:t>
        <w:br/>
        <w:t>хранительница,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атрибут, православие; 2) баршта, православие; 3) бог, православие; 4) богатырство, православие; 5) в, православие; 6) величие, православие; 7) веровать, православие; 8) вникать, православие; 9) воплощаться, православие; 10) дальнейший, православие; 11) драгоценность, православие; 12) е, православие; 13) евангелие, православие; 14) земля, православие; 15) знать, православие; 16) иоаннитство, православие; 17) исследователь, православие; 18) история, православие; 19) иясчитать, православие; 20) католичество, православие; 21) каторга, православие; 22) литература, православие; 23) лурье, православие; 24) м, православие; 25) мир, православие; 26) народ, православие; 27) наука, православие; 28) начало, православие; 29) недогматический, православие; 30) нужный, православие; 31) обнаруживать, православие; 32) обретать, православие; 33) осознание, православие; 34) отлучение, православие; 35) относиться, православие; 36) отношение, православие; 37) отрекаться, православие; 38) павел, православие; 39) повод, православие; 40) погром, православие; 41) понимать, православие; 42) понятие, православие; 43) превращение, православие; 44) принимать, православие; 45) разрыв, православие; 46) раскрывать, православие; 47) рождество, православие; 48) россия, православие; 49) самосознание, православие; 50) своеобразие, православие; 51) связанный, православие; 52) святцы, православие; 53) символ, православие; 54) складываться, православие; 55) слово, православие; 56) сохранять, православие; 57) сохраняться, православие; 58) сочинение, православие; 59) студент, православие; 60) сущность, православие; 61) творчество, православие; 62) тема, православие; 63) тетрадка, православие; 64) усиливать, православие; 65) форма, православие; 66) христианин, православие; 67) христианский, православие; 68) христианство, православие; 69) христос, православие; 70) чистилище, православие; 71) чужой, православие;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православие, быть 5</w:t>
        <w:br/>
        <w:t>православие, православие 3</w:t>
        <w:br/>
        <w:t>православие, догматический 3</w:t>
        <w:br/>
        <w:t>православие, христианский 2</w:t>
        <w:br/>
        <w:t>православие, советский 2</w:t>
        <w:br/>
        <w:t>православие, православный 2</w:t>
        <w:br/>
        <w:t>православие, русский 2</w:t>
        <w:br/>
        <w:t>православие, м 2</w:t>
        <w:br/>
        <w:t>православие, полнота 2</w:t>
        <w:br/>
        <w:t>православие, идеал 2</w:t>
        <w:br/>
        <w:t>православие, народ 2</w:t>
        <w:br/>
        <w:t>православие, достоевский 2</w:t>
        <w:br/>
        <w:t>православие, признавать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православие, а; 2) православие, баршт; 3) православие, брат; 4) православие, вводить; 5) православие, велеть; 6) православие, великий; 7) православие, вероучение; 8) православие, видеть; 9) православие, вопрекираспространенномузаблуждениюотом; 10) православие, г; 11) православие, дневник; 12) православие, догмат; 13) православие, заключать; 14) православие, замечание; 15) православие, идеология; 16) православие, идея; 17) православие, иоанн; 18) православие, иоанновый; 19) православие, искупительный; 20) православие, касаться; 21) православие, катехизис; 22) православие, католицизм; 23) православие, комплекс; 24) православие, конечный; 25) православие, крещение; 26) православие, кульминация; 27) православие, литература; 28) православие, материал; 29) православие, мистический; 30) православие, мочь; 31) православие, народный; 32) православие, обеспечивать; 33) православие, обусловливать; 34) православие, оказываться; 35) православие, окончательный; 36) православие, определять; 37) православие, основание; 38) православие, оставаться; 39) православие, отдавать; 40) православие, отказ; 41) православие, отличие; 42) православие, отмечать; 43) православие, отчужденность; 44) православие, отъединяться; 45) православие, пасха; 46) православие, первей; 47) православие, перебивать; 48) православие, показывать; 49) православие, понятие; 50) православие, правый; 51) православие, праздник; 52) православие, предварительный; 53) православие, предлагать; 54) православие, принадлежать; 55) православие, принципиальный; 56) православие, промысел; 57) православие, публицистический; 58) православие, религиозный; 59) православие, религия; 60) православие, решительный; 61) православие, с; 62) православие, самоизмышлять; 63) православие, сверяться; 64) православие, светлана; 65) православие, сила; 66) православие, соборность; 67) православие, соотношение; 68) православие, сродниться; 69) православие, ссср; 70) православие, ставрогин; 71) православие, становиться; 72) православие, ф; 73) православие, хельсинкский; 74) православие, хранительница; 75) православие, церковность; 76) православие, церковь; 77) православие, цитировать; 78) православие, число; 79) православие, являть; 80) православие, явствовать;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православие 17</w:t>
        <w:br/>
        <w:t>народный, православие 10</w:t>
        <w:br/>
        <w:t>христианский, православие 5</w:t>
        <w:br/>
        <w:t>православный, православие 5</w:t>
        <w:br/>
        <w:t>новый, православие 3</w:t>
        <w:br/>
        <w:t>святой, православие 2</w:t>
        <w:br/>
        <w:t>искусственный, православие 2</w:t>
        <w:br/>
        <w:t>правильный, православие 2</w:t>
        <w:br/>
        <w:t>главный, православие 2</w:t>
        <w:br/>
        <w:t>исторический, православие 2</w:t>
        <w:br/>
        <w:t>нравственный, православие 2</w:t>
        <w:br/>
        <w:t>недогматический, православие 2</w:t>
        <w:br/>
        <w:t>огромный, православие 2</w:t>
        <w:br/>
        <w:t>реальный,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азбучный, православие; 2) антоновский, православие; 3) бездоказательный, православие; 4) близкий, православие; 5) важный, православие; 6) ветхий, православие; 7) византийский, православие; 8) всенародный, православие; 9) господний, православие; 10) григорьевский, православие; 11) дальнейший, православие; 12) духовный, православие; 13) екатерининский, православие; 14) знающий, православие; 15) известный, православие; 16) изначальный, православие; 17) иконографический, православие; 18) каторжный, православие; 19) ключевой, православие; 20) ментальный, православие; 21) мировой, православие; 22) национальный, православие; 23) необходимый, православие; 24) необычайный, православие; 25) неслучайный, православие; 26) нужный, православие; 27) общехристианский, православие; 28) общий, православие; 29) опасный, православие; 30) парадоксальный, православие; 31) петровский, православие; 32) похвальный, православие; 33) почвеннический, православие; 34) противоположный, православие; 35) радикальный, православие; 36) разный, православие; 37) связанный, православие; 38) соборный, православие; 39) современный, православие; 40) сокровенный, православие; 41) сретенский, православие; 42) твердый, православие; 43) тотальный, православие; 44) философский, православие; 45) христов, православие; 46) чужой, православие; 47) явленный, православие; 48) яростный, православие;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православие 11</w:t>
        <w:br/>
        <w:t>м, православие 8</w:t>
        <w:br/>
        <w:t>христос, православие 7</w:t>
        <w:br/>
        <w:t>вера, православие 6</w:t>
        <w:br/>
        <w:t>россия, православие 6</w:t>
        <w:br/>
        <w:t>христианство, православие 5</w:t>
        <w:br/>
        <w:t>идея, православие 5</w:t>
        <w:br/>
        <w:t>православие, православие 4</w:t>
        <w:br/>
        <w:t>сущность, православие 4</w:t>
        <w:br/>
        <w:t>евангелие, православие 3</w:t>
        <w:br/>
        <w:t>а, православие 3</w:t>
        <w:br/>
        <w:t>народ, православие 3</w:t>
        <w:br/>
        <w:t>история, православие 3</w:t>
        <w:br/>
        <w:t>ф, православие 3</w:t>
        <w:br/>
        <w:t>начало, православие 3</w:t>
        <w:br/>
        <w:t>понимание, православие 3</w:t>
        <w:br/>
        <w:t>литература, православие 3</w:t>
        <w:br/>
        <w:t>человек, православие 3</w:t>
        <w:br/>
        <w:t>католичество, православие 2</w:t>
        <w:br/>
        <w:t>смысл, православие 2</w:t>
        <w:br/>
        <w:t>иисус, православие 2</w:t>
        <w:br/>
        <w:t>бог, православие 2</w:t>
        <w:br/>
        <w:t>писатель, православие 2</w:t>
        <w:br/>
        <w:t>предшественник, православие 2</w:t>
        <w:br/>
        <w:t>тоска, православие 2</w:t>
        <w:br/>
        <w:t>русь, православие 2</w:t>
        <w:br/>
        <w:t>время, православие 2</w:t>
        <w:br/>
        <w:t>душа, православие 2</w:t>
        <w:br/>
        <w:t>исследователь, православие 2</w:t>
        <w:br/>
        <w:t>истребление, православие 2</w:t>
        <w:br/>
        <w:t>противопоставление, православие 2</w:t>
        <w:br/>
        <w:t>мир, православие 2</w:t>
        <w:br/>
        <w:t>крест, православие 2</w:t>
        <w:br/>
        <w:t>любомудров, православие 2</w:t>
        <w:br/>
        <w:t>большинство, православие 2</w:t>
        <w:br/>
        <w:t>изложение, православие 2</w:t>
        <w:br/>
        <w:t>т, православие 2</w:t>
        <w:br/>
        <w:t>е, православие 2</w:t>
        <w:br/>
        <w:t>почвенничество, православие 2</w:t>
        <w:br/>
        <w:t>земля, православие 2</w:t>
        <w:br/>
        <w:t>тайна, православие 2</w:t>
        <w:br/>
        <w:t>хранительница, православие 2</w:t>
        <w:br/>
        <w:t>истина, православие 2</w:t>
        <w:br/>
        <w:t>концепция,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августин, православие; 2) автор, православие; 3) алексий, православие; 4) апология, православие; 5) апрель, православие; 6) атрибут, православие; 7) баршта, православие; 8) богатырство, православие; 9) богатырь, православие; 10) боговоплощение, православие; 11) булгаков, православие; 12) в, православие; 13) век, православие; 14) величие, православие; 15) взгляд, православие; 16) вид, православие; 17) воздвижение, православие; 18) воззрение, православие; 19) волна, православие; 20) вопрос, православие; 21) воскресение, православие; 22) высказывание, православие; 23) гоголь, православие; 24) дело, православие; 25) драгоценность, православие; 26) дунаев, православие; 27) дух, православие; 28) жанр, православие; 29) завет, православие; 30) занятие, православие; 31) зарубежье, православие; 32) звозник, православие; 33) идеал, православие; 34) идиот, православие; 35) изобразительность, православие; 36) иоанн, православие; 37) иоаннитство, православие; 38) каторга, православие; 39) кипчак, православие; 40) контекст, православие; 41) критик, православие; 42) легкость, православие; 43) литературовед, православие; 44) лурье, православие; 45) любовь, православие; 46) лютеранка, православие; 47) мертвый, православие; 48) монастырь, православие; 49) н, православие; 50) набросок, православие; 51) народноеправославие, православие; 52) наука, православие; 53) некролог, православие; 54) ненависть, православие; 55) необходимость, православие; 56) обличение, православие; 57) обособленность, православие; 58) образ, православие; 59) обращение, православие; 60) описка, православие; 61) оппонент, православие; 62) осознание, православие; 63) отец, православие; 64) отлучение, православие; 65) отношение, православие; 66) отражение, православие; 67) отрицание, православие; 68) павел, православие; 69) петр, православие; 70) повод, православие; 71) поворот, православие; 72) погром, православие; 73) полемист, православие; 74) понятие, православие; 75) пора, православие; 76) порок, православие; 77) поэт, православие; 78) праздник, православие; 79) превращение, православие; 80) предмет, православие; 81) предопределение, православие; 82) представитель, православие; 83) представление, православие; 84) принцип, православие; 85) проблема, православие; 86) прозаик, православие; 87) происхождение, православие; 88) протестантство, православие; 89) противоречие, православие; 90) разрыв, православие; 91) рождество, православие; 92) роман, православие; 93) русский, православие; 94) с, православие; 95) самобытность, православие; 96) самосознание, православие; 97) своеобразие, православие; 98) святцы, православие; 99) секуляризация, православие; 100) сердце, православие; 101) символ, православие; 102) славление, православие; 103) слово, православие; 104) смерть, православие; 105) соборность, православие; 106) соединение, православие; 107) сознание, православие; 108) сочинение, православие; 109) студент, православие; 110) суждение, православие; 111) существо, православие; 112) схема, православие; 113) творчество, православие; 114) тема, православие; 115) тенденция, православие; 116) тетрадка, православие; 117) толстой, православие; 118) требование, православие; 119) труд, православие; 120) трясина, православие; 121) убеждениедостоевскоговмоемизложение, православие; 122) упование, православие; 123) установка, православие; 124) философ, православие; 125) форма, православие; 126) характер, православие; 127) христианин, православие; 128) хронотоп, православие; 129) церковь, православие; 130) чистилище, православие; 131) чтовследза, православие; 132) шведка, православие; 133) шульц, православие; 134) эпоха, православие; 135) яблоко, православие;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православие, народ 8</w:t>
        <w:br/>
        <w:t>православие, м 7</w:t>
        <w:br/>
        <w:t>православие, христос 6</w:t>
        <w:br/>
        <w:t>православие, христианство 5</w:t>
        <w:br/>
        <w:t>православие, г 4</w:t>
        <w:br/>
        <w:t>православие, православие 4</w:t>
        <w:br/>
        <w:t>православие, вера 4</w:t>
        <w:br/>
        <w:t>православие, мир 3</w:t>
        <w:br/>
        <w:t>православие, соборность 3</w:t>
        <w:br/>
        <w:t>православие, писатель 3</w:t>
        <w:br/>
        <w:t>православие, определение 3</w:t>
        <w:br/>
        <w:t>православие, жизнь 3</w:t>
        <w:br/>
        <w:t>православие, с 3</w:t>
        <w:br/>
        <w:t>православие, литература 3</w:t>
        <w:br/>
        <w:t>православие, церковность 3</w:t>
        <w:br/>
        <w:t>православие, образ 3</w:t>
        <w:br/>
        <w:t>православие, россия 3</w:t>
        <w:br/>
        <w:t>православие, идея 3</w:t>
        <w:br/>
        <w:t>православие, праздник 3</w:t>
        <w:br/>
        <w:t>православие, достоевский 3</w:t>
        <w:br/>
        <w:t>православие, заметка 2</w:t>
        <w:br/>
        <w:t>православие, проблема 2</w:t>
        <w:br/>
        <w:t>православие, иоанн 2</w:t>
        <w:br/>
        <w:t>православие, благодать 2</w:t>
        <w:br/>
        <w:t>православие, гипотеза 2</w:t>
        <w:br/>
        <w:t>православие, соборование 2</w:t>
        <w:br/>
        <w:t>православие, святыня 2</w:t>
        <w:br/>
        <w:t>православие, идеология 2</w:t>
        <w:br/>
        <w:t>православие, словесность 2</w:t>
        <w:br/>
        <w:t>православие, отличие 2</w:t>
        <w:br/>
        <w:t>православие, ф 2</w:t>
        <w:br/>
        <w:t>православие, церковь 2</w:t>
        <w:br/>
        <w:t>православие, слово 2</w:t>
        <w:br/>
        <w:t>православие, вероучение 2</w:t>
        <w:br/>
        <w:t>православие, мировосприятие 2</w:t>
        <w:br/>
        <w:t>православие, этимология 2</w:t>
        <w:br/>
        <w:t>православие, полнота 2</w:t>
        <w:br/>
        <w:t>православие, любомудров 2</w:t>
        <w:br/>
        <w:t>православие, число 2</w:t>
        <w:br/>
        <w:t>православие, торжество 2</w:t>
        <w:br/>
        <w:t>православие, идеал 2</w:t>
        <w:br/>
        <w:t>православие, этнопоэтика 2</w:t>
        <w:br/>
        <w:t>православие, чувство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православие, а; 2) православие, аксиология; 3) православие, апокалипсис; 4) православие, апрель; 5) православие, аспирант; 6) православие, баршт; 7) православие, бог; 8) православие, большинство; 9) православие, брат; 10) православие, будущность; 11) православие, быт; 12) православие, владимировна; 13) православие, влияние; 14) православие, вопрекираспространенномузаблуждениюотом; 15) православие, восток; 16) православие, время; 17) православие, вытеснение; 18) православие, григорьев; 19) православие, дневник; 20) православие, догмат; 21) православие, дом; 22) православие, единство; 23) православие, ется; 24) православие, житие; 25) православие, з; 26) православие, замечание; 27) православие, зерно; 28) православие, значение; 29) православие, зосима; 30) православие, изучение; 31) православие, иисус; 32) православие, инквизиция; 33) православие, искупление; 34) православие, исповедание; 35) православие, исследовательница; 36) православие, истина; 37) православие, капустин; 38) православие, карамазов; 39) православие, катехизис; 40) православие, католицизм; 41) православие, клирик; 42) православие, комплекс; 43) православие, контекст; 44) православие, косноязычие; 45) православие, крещение; 46) православие, кульминация; 47) православие, кьетсаа; 48) православие, летопись; 49) православие, литературоведение; 50) православие, материал; 51) православие, мать; 52) православие, мирянин; 53) православие, мнение; 54) православие, монархия; 55) православие, мысль; 56) православие, набросок; 57) православие, настроение; 58) православие, начало; 59) православие, необходимость; 60) православие, ноябрь; 61) православие, обрядность; 62) православие, оглядка; 63) православие, октябрь; 64) православие, опрос; 65) православие, основание; 66) православие, отец; 67) православие, отказ; 68) православие, отношение; 69) православие, отчуждение; 70) православие, отчужденность; 71) православие, павел; 72) православие, пасха; 73) православие, первей; 74) православие, период; 75) православие, письмо; 76) православие, подтекст; 77) православие, позиция; 78) православие, полемист; 79) православие, понятие; 80) православие, поэтика; 81) православие, предпочтение; 82) православие, промысел; 83) православие, протестантизм; 84) православие, пушкин; 85) православие, разновидность; 86) православие, разум; 87) православие, рассказ; 88) православие, религия; 89) православие, рождество; 90) православие, роль; 91) православие, рука; 92) православие, самаяглубокаяидеяроман; 93) православие, светлана; 94) православие, свобода; 95) православие, сила; 96) православие, случай; 97) православие, смык; 98) православие, смысл; 99) православие, соблазн; 100) православие, собор; 101) православие, совесть; 102) православие, содержание; 103) православие, соловьев; 104) православие, соотнесение; 105) православие, соотношение; 106) православие, социализм; 107) православие, спасение; 108) православие, ссср; 109) православие, ссылка; 110) православие, ставрогин; 111) православие, сторона; 112) православие, страдание; 113) православие, стремление; 114) православие, судьба; 115) православие, суждение; 116) православие, сущность; 117) православие, творчество; 118) православие, ужас; 119) православие, учение; 120) православие, философ; 121) православие, философия; 122) православие, хомяков; 123) православие, храм; 124) православие, хранительница; 125) православие, хронотоп; 126) православие, цель; 127) православие, цивилизация; 128) православие, ч; 129) православие, часть; 130) православие, чтоа; 131) православие, шатов;</w:t>
      </w:r>
    </w:p>
    <w:p>
      <w:pPr>
        <w:pStyle w:val="BodyText"/>
      </w:pPr>
      <w:r>
        <w:t>1.</w:t>
        <w:br/>
        <w:t>Шмелева, Б. Зайцева вряд ли целесообразно говорить о проявлениях</w:t>
        <w:br/>
        <w:t xml:space="preserve">  культурного бессознательного, поскольку для писателей русского зарубежья</w:t>
        <w:br/>
        <w:t xml:space="preserve">  первой волны контекст русского православия оставался родным, чего,</w:t>
        <w:br/>
        <w:t xml:space="preserve">  действительно, нельзя сказать о советских авторах.</w:t>
        <w:br/>
        <w:t xml:space="preserve">  Значимо в этой связи и определение христианского реализма как</w:t>
        <w:br/>
        <w:t xml:space="preserve">  художественного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/journal/article.php?id=2506 (25.05.2020).</w:t>
        <w:br/>
        <w:t xml:space="preserve">      DOI: 10.15393/j9.art.1998.2506</w:t>
        <w:br/>
        <w:t xml:space="preserve">  32. Звозников А. А. Достоевский и православие: предварительные</w:t>
        <w:br/>
        <w:t xml:space="preserve">      заметки // Проблемы исторической поэтики. — Петрозаводск: Изд-во</w:t>
        <w:br/>
        <w:t xml:space="preserve">      ПетрГУ, 1994. — Вып. 3. — С. 179—191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многоаспектности поставленной в них проблемы.</w:t>
        <w:br/>
        <w:t xml:space="preserve">  338</w:t>
        <w:br/>
        <w:t xml:space="preserve">  Почему?</w:t>
        <w:br/>
        <w:t xml:space="preserve">  Уже давно утвердилось мнение, что Евангелие от Иоанна — это “русское</w:t>
        <w:br/>
        <w:t xml:space="preserve">  Евангелие”, а православие — это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об Антихристе”, написанную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 был</w:t>
        <w:br/>
        <w:t xml:space="preserve">  старец Иоанн, весьма известный среди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собой некий парафраз “Легенды о</w:t>
        <w:br/>
        <w:t xml:space="preserve">  Великом Инквизиторе”), поэтому художественные детали (такие, например,</w:t>
        <w:br/>
        <w:t xml:space="preserve">  как портрет) приобретают там обобщенно-философский смысл. Иоаннитство</w:t>
        <w:br/>
        <w:t xml:space="preserve">  православия не может не быть неофициальным, потому что в таком случае</w:t>
        <w:br/>
        <w:t xml:space="preserve">  были бы принижены в своем значении три других Евангелия. 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 xml:space="preserve">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воображением, которому нужны страхи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 xml:space="preserve">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Христос православия, которого</w:t>
        <w:br/>
        <w:t xml:space="preserve">  нужно явить всему миру (29, 1, 30; 21, 59). И когда в черновых набросках</w:t>
        <w:br/>
        <w:t xml:space="preserve">  к роману “Идиот” появляется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 xml:space="preserve"> и трагическим) контекстом понимания, мы уже не</w:t>
        <w:br/>
        <w:t xml:space="preserve">  имеем нравственного права с той же легкостью, как наши предшественники,</w:t>
        <w:br/>
        <w:t xml:space="preserve">  противопоставлять</w:t>
        <w:br/>
        <w:t xml:space="preserve">  «народное» Православие Православию «догматическому» (точно так же, как и</w:t>
        <w:br/>
        <w:t xml:space="preserve">  некритически превозносить, скажем, едва ли не все гипотезы</w:t>
        <w:br/>
        <w:t xml:space="preserve">  отечественного «религиозного ренессанса»); мы должны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11.</w:t>
        <w:br/>
        <w:t xml:space="preserve"> трагическим) контекстом понимания, мы уже не</w:t>
        <w:br/>
        <w:t xml:space="preserve">  имеем нравственного права с той же легкостью, как наши предшественники,</w:t>
        <w:br/>
        <w:t xml:space="preserve">  противопоставлять</w:t>
        <w:br/>
        <w:t xml:space="preserve">  «народное» Православие Православию «догматическому» (точно так же, как и</w:t>
        <w:br/>
        <w:t xml:space="preserve">  некритически превозносить, скажем, едва ли не все гипотезы</w:t>
        <w:br/>
        <w:t xml:space="preserve">  отечественного «религиозного ренессанса»); мы должны вначале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12.</w:t>
        <w:br/>
        <w:t xml:space="preserve"> в русле</w:t>
        <w:br/>
        <w:t xml:space="preserve">  православной традиции, «признание святости за высшую ценность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соборование со святынею и соборность вокруг</w:t>
        <w:br/>
        <w:t xml:space="preserve">  святых»17. Беда советской филологии состояла в том, что именно эту</w:t>
        <w:br/>
        <w:t xml:space="preserve">  «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13.</w:t>
        <w:br/>
        <w:t>автор пишет заведомую неправду.</w:t>
        <w:br/>
        <w:t xml:space="preserve">    Далее Баршт переходит к самодельным открытиям уровня журнала «Безбожник» (и ментальных установок авторов времен погрома Православия в</w:t>
        <w:br/>
        <w:t xml:space="preserve">    СССР).</w:t>
        <w:br/>
        <w:t xml:space="preserve">    «Философ и писатель, по определению, это “Фома неверующий”, ведь как</w:t>
        <w:br/>
        <w:t xml:space="preserve">    только он вполне окончательно уверует…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14.</w:t>
        <w:br/>
        <w:t>означает вовсе не ее отсутствие, а то, что ее яростный критик нападает</w:t>
        <w:br/>
        <w:t xml:space="preserve">    на нее как на «чужую». Ведь в православии-то Баршт видит именно и</w:t>
        <w:br/>
        <w:t xml:space="preserve">    только «идеологию», как его, впрочем, и учили в СССР.</w:t>
        <w:br/>
        <w:t xml:space="preserve">    Стоит, конечно, посочувствовать автору,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15.</w:t>
        <w:br/>
        <w:t xml:space="preserve">  основывается именно на этой, а не иной аксиологии? Вот надо бы этой</w:t>
        <w:br/>
        <w:t xml:space="preserve">    негодной Церкви отлучить предмет занятий Баршта от Православия,</w:t>
        <w:br/>
        <w:t xml:space="preserve">    обеспечив ему свободу рук, а темные русские иерархи не удружили</w:t>
        <w:br/>
        <w:t xml:space="preserve">    исследователю. Право, даже не знаешь, чем и помочь. Забыв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16.</w:t>
        <w:br/>
        <w:t>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         употребляла это понятие. Подчеркивается,</w:t>
        <w:br/>
        <w:t xml:space="preserve">                                 что соборность является важнейшим</w:t>
        <w:br/>
        <w:t xml:space="preserve">                                 атрибутом Православия. На материале</w:t>
        <w:br/>
        <w:t xml:space="preserve">                                 древнерусской словесности и вершинных</w:t>
        <w:br/>
        <w:t xml:space="preserve">                                 произведений русской классической</w:t>
        <w:br/>
        <w:t xml:space="preserve">                                 литературы демонстрируется</w:t>
        <w:br/>
        <w:t xml:space="preserve">                                 трансисторический характер соборности.</w:t>
        <w:br/>
        <w:t xml:space="preserve">  Текст статьи</w:t>
        <w:br/>
        <w:t xml:space="preserve">  Приступая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, по выразительной</w:t>
        <w:br/>
        <w:t xml:space="preserve">  * Печатается в сокращении. Полностью работа будет опубликована в</w:t>
        <w:br/>
        <w:t xml:space="preserve">  сборнике « Контекст».</w:t>
        <w:br/>
        <w:t xml:space="preserve">  32</w:t>
        <w:br/>
        <w:t xml:space="preserve">  характеристике С. Н. Булгакова, – "душа Православия"². Почти мистический</w:t>
        <w:br/>
        <w:t xml:space="preserve">  ужас большинства советских литературоведов перед ортодоксальным</w:t>
        <w:br/>
        <w:t xml:space="preserve">  христианством слишком хорошо известен, чтобы этот тезис доказывать</w:t>
        <w:br/>
        <w:t xml:space="preserve">  специально. Однако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себя к другим христианским народам, а не в</w:t>
        <w:br/>
        <w:t xml:space="preserve">  гордом обособлении и замыкании 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другими), смирение, вытекающее из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, подлинную литературу эпохи. Могучие глубинные течения</w:t>
        <w:br/>
        <w:t xml:space="preserve">  культуры... остаются не раскрытыми, а иногда и вовсе не известными</w:t>
        <w:br/>
        <w:t xml:space="preserve">  исследователям»⁸. Очевидно, Православие, Католицизм, а затем и</w:t>
        <w:br/>
        <w:t xml:space="preserve">  Протестантизм (в его многочисленных разновидностях) ‒ это именно такие</w:t>
        <w:br/>
        <w:t xml:space="preserve">  «могучие глубинные течения культуры», которые оказали на «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21.</w:t>
        <w:br/>
        <w:t>. православная) предшествующая традиция).</w:t>
        <w:br/>
        <w:t xml:space="preserve">  В том и другом случаях — с этой идеологической позиции — «новая эпоха»</w:t>
        <w:br/>
        <w:t xml:space="preserve">  весьма похвальна разрывом с Православием (решительным вытеснением его</w:t>
        <w:br/>
        <w:t xml:space="preserve">  центральной позиции в петровское время, а в XX в. так и вообще</w:t>
        <w:br/>
        <w:t xml:space="preserve">  истреблением: то и другое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>в своем позднем творчестве, на пике художественного</w:t>
        <w:br/>
        <w:t xml:space="preserve">  мастерства) либо отходят от этих радикальных воззрений, либо же прямо</w:t>
        <w:br/>
        <w:t xml:space="preserve">  возвращаются к осознанию православия как религии, которая, согласно</w:t>
        <w:br/>
        <w:t xml:space="preserve">  Пушкину, «дает нам особый национальный характер»[16], и к приятию</w:t>
        <w:br/>
        <w:t xml:space="preserve">  русской истории — «какой нам Бог ее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t>к ее</w:t>
        <w:br/>
        <w:t xml:space="preserve">  обретению, согласно пушкинскому завету).</w:t>
        <w:br/>
        <w:t xml:space="preserve">  Активность Петра, как бы ее ни оценивать, вовсе не была сопряжена с</w:t>
        <w:br/>
        <w:t xml:space="preserve">  истреблением Православия как такового; да и позже, в отличие от</w:t>
        <w:br/>
        <w:t xml:space="preserve">  европейских храмов Разуму, призванных заместить христианскую историю как</w:t>
        <w:br/>
        <w:t xml:space="preserve">  таковую, в той исторической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>, но и прямо</w:t>
        <w:br/>
        <w:t xml:space="preserve">  декларировалась первыми лицами государства. Поэтому не нужно лукаво</w:t>
        <w:br/>
        <w:t xml:space="preserve">  «путать» петровскую (и екатерининскую) секуляризации — и тотальное</w:t>
        <w:br/>
        <w:t xml:space="preserve">  истребление Православия в советский период[19].</w:t>
        <w:br/>
        <w:t xml:space="preserve">  Рассмотрим в парафрастическом ракурсе (в качестве иллюстрации)</w:t>
        <w:br/>
        <w:t xml:space="preserve">  крыловскую басню «Ворона и Лисица». Она не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>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 взгляд, не искусственное</w:t>
        <w:br/>
        <w:t xml:space="preserve">  противопоставление “народного” православия православию “догматическому”,</w:t>
        <w:br/>
        <w:t xml:space="preserve">  за которым мерцает старая и ложная оппозиция “церковное/народное”, но</w:t>
        <w:br/>
        <w:t xml:space="preserve">  описание “общего знаменателя”,конституирующего единство русской</w:t>
        <w:br/>
        <w:t xml:space="preserve">  культуры. Только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>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 взгляд, не искусственное</w:t>
        <w:br/>
        <w:t xml:space="preserve">  противопоставление “народного” православия православию “догматическому”,</w:t>
        <w:br/>
        <w:t xml:space="preserve">  за которым мерцает старая и ложная оппозиция “церковное/народное”, но</w:t>
        <w:br/>
        <w:t xml:space="preserve">  описание “общего знаменателя”,конституирующего единство русской</w:t>
        <w:br/>
        <w:t xml:space="preserve">  культуры. Только после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 xml:space="preserve"> и</w:t>
        <w:br/>
        <w:t xml:space="preserve">  личины Россiи» писал: «Признаніе святости за высшую цѣнность – основа</w:t>
        <w:br/>
        <w:t xml:space="preserve">  народнаго міросозерцанія и знамя тоски народной по Руси святой.</w:t>
        <w:br/>
        <w:t xml:space="preserve">  Православіе и есть соборованіе со святынею и соборность вокругъ святыхъ.</w:t>
        <w:br/>
        <w:t xml:space="preserve">  Достоевскій неоднократно указываетъ на подмѣченное имъ въ народѣ</w:t>
        <w:br/>
        <w:t xml:space="preserve">  вѣрованіе, что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28.</w:t>
        <w:br/>
        <w:t>ее вырывать из</w:t>
        <w:br/>
        <w:t xml:space="preserve">  контекста, чтобы не нивелировать нравственные ценности, которые</w:t>
        <w:br/>
        <w:t xml:space="preserve">  исторически сложились в сознании русского народа и которые связаны с</w:t>
        <w:br/>
        <w:t xml:space="preserve">  Православием.</w:t>
        <w:br/>
        <w:t xml:space="preserve">  Кульминацией второй части «Жития» Зосимы является глава «Можно ли быть</w:t>
        <w:br/>
        <w:t xml:space="preserve">  судиею себе подобных? О вере до конца». В ней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русском интеллигенте с его «всемирным болением за всех», о</w:t>
        <w:br/>
        <w:t xml:space="preserve">  мессианской роли России в мировой истории, о необходимости соединения</w:t>
        <w:br/>
        <w:t xml:space="preserve">  науки и православия. Кроме того, по замечанию исследовательницы, на</w:t>
        <w:br/>
        <w:t xml:space="preserve">  соотнесение заметок из записной тетради и романа указывает хронология</w:t>
        <w:br/>
        <w:t xml:space="preserve">  событий: отдельное издание романа вышло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на так называемых “фантастических страницах”, где в</w:t>
        <w:br/>
        <w:t xml:space="preserve">  разговорах Князя с Шатовым затрагиваются стержневые вопросы веры: о</w:t>
        <w:br/>
        <w:t xml:space="preserve">  смысле Боговоплощения, о сущности православия, о конечных судьбах мира.</w:t>
        <w:br/>
        <w:t xml:space="preserve">  “Апокалипсис, царство 1000 лет” (11, 167); “Зверь с раненой головой,</w:t>
        <w:br/>
        <w:t xml:space="preserve">  1000 лет. Представьте себе, что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31.</w:t>
        <w:br/>
        <w:t>ее роли в истории, религиозном</w:t>
        <w:br/>
        <w:t xml:space="preserve">  ее назначении:</w:t>
        <w:br/>
        <w:t xml:space="preserve">  Мы несем миру единственно, что можем дать, а вместе с тем единственно</w:t>
        <w:br/>
        <w:t xml:space="preserve">  нужное: православие, правое и славное вечное исповедание Христа и полное</w:t>
        <w:br/>
        <w:t xml:space="preserve">  обновление нравственное его именем. Мы несем 1-й рай 1 000 лет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32.</w:t>
        <w:br/>
        <w:t>обращение слова Божия к заблудшей душе</w:t>
        <w:br/>
        <w:t xml:space="preserve">  человеческой. Это событие наилучшим образом передается именно по</w:t>
        <w:br/>
        <w:t xml:space="preserve">  принципам, близким принципам иконографической изобразительности русского</w:t>
        <w:br/>
        <w:t xml:space="preserve">  православия.</w:t>
        <w:br/>
        <w:t xml:space="preserve">  Что касается поэтики косноязычия, то важнейшим ее элементом является</w:t>
        <w:br/>
        <w:t xml:space="preserve">  пауза, которая ритмом своих зияний определяет характер речевого потока,</w:t>
        <w:br/>
        <w:t xml:space="preserve">  а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33.</w:t>
        <w:br/>
        <w:t>Паисием, другом Зосимы. И опять</w:t>
        <w:br/>
        <w:t xml:space="preserve">  это прение о душе, но еще и прение о правильной вере, о 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34.</w:t>
        <w:br/>
        <w:t>Достоевская подчеркивает свое христианское</w:t>
        <w:br/>
        <w:t xml:space="preserve">    воспитание. В одной из глав пишет с восхищением о матери — шведке по</w:t>
        <w:br/>
        <w:t xml:space="preserve">    происхождению, лютеранке, принявшей православие:</w:t>
        <w:br/>
        <w:t xml:space="preserve">    [][][][][]Сд лавшись православной, моя мать стала ревностно исполнять обряды церкви, гов ла, причащалась, но слав&lt;янскiе&gt; молитвы</w:t>
        <w:br/>
        <w:t xml:space="preserve">    на славянскомъ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35.</w:t>
        <w:br/>
        <w:t>и творчестве: человеком, выстрадавшим веру, воспитывавшим</w:t>
        <w:br/>
        <w:t xml:space="preserve">    детей в православных традициях, принявшим христианскую смерть,</w:t>
        <w:br/>
        <w:t xml:space="preserve">    наконец, писателем, чье творчество непостижимо вне православия.</w:t>
        <w:br/>
        <w:t xml:space="preserve">  DOI 10.15393/j9.art.2018.4821</w:t>
        <w:br/>
        <w:t xml:space="preserve">  УДК 821.161.1.09″18″</w:t>
        <w:br/>
        <w:t xml:space="preserve">  Юлия Вячеславовна Юхнович</w:t>
        <w:br/>
        <w:t xml:space="preserve">  Дом-музей Ф. М. Достоевского</w:t>
        <w:br/>
        <w:t xml:space="preserve">  (Старая Русса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36.</w:t>
        <w:br/>
        <w:t>примером богатырского</w:t>
        <w:br/>
        <w:t xml:space="preserve">  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 влиянии Н. В. Гоголя на мировоззрение и писательское</w:t>
        <w:br/>
        <w:t xml:space="preserve">    становление Ф. М. Достоевского неоднократно освещался в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37.</w:t>
        <w:br/>
        <w:t>и</w:t>
        <w:br/>
        <w:t xml:space="preserve">    мученической смерти унтер-офицера Фомы Данилова, который, попав в</w:t>
        <w:br/>
        <w:t xml:space="preserve">    плен к кипчакам, не изменил Кресту и не отрекся от Православия.</w:t>
        <w:br/>
        <w:t xml:space="preserve">    Отказ от христианства мог бы принести русскому воину помилование</w:t>
        <w:br/>
        <w:t xml:space="preserve">    иноверцев, однако жизни без Христа он предпочел смерть во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38.</w:t>
        <w:br/>
        <w:t>материалов к «Бесам», где отмечено</w:t>
        <w:br/>
        <w:t xml:space="preserve">  Достоевским, что недостаток воли воспрепятствовал Князю упорствовать</w:t>
        <w:br/>
        <w:t xml:space="preserve">  в главной идее, обретенной им ранее, а именно: православие «как главное</w:t>
        <w:br/>
        <w:t xml:space="preserve">  основание новой цивилизации с востока» [9, 195]. Ставрогин убедил</w:t>
        <w:br/>
        <w:t xml:space="preserve">  Шатова, что это катехизис «новой веры», который должен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39.</w:t>
        <w:br/>
        <w:t>все</w:t>
        <w:br/>
        <w:t xml:space="preserve">  согласятся с этим, а стало быть, весь вопрос опять-таки в том: можно ли</w:t>
        <w:br/>
        <w:t xml:space="preserve">  веровать во все то, во что православие велит веровать? Если же нет, то</w:t>
        <w:br/>
        <w:t xml:space="preserve">  гораздо лучше, гуманнее все сжечь и примкнуть к Нечаеву» [9, 179].</w:t>
        <w:br/>
        <w:t xml:space="preserve">  [18] 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40.</w:t>
        <w:br/>
        <w:t>Достоевского «глубоко христианским</w:t>
        <w:br/>
        <w:t xml:space="preserve">  © Кунильский А. Е., 2001</w:t>
        <w:br/>
        <w:t xml:space="preserve">  421</w:t>
        <w:br/>
        <w:t xml:space="preserve">  писателем», в то же время подчеркивал его обособленность от</w:t>
        <w:br/>
        <w:t xml:space="preserve">  «исторического православия»⁴. И, как явствует из приведенного выше</w:t>
        <w:br/>
        <w:t xml:space="preserve">  мнения отца Алексия, представители «исторического православия» эту</w:t>
        <w:br/>
        <w:t xml:space="preserve">  отчужденность как будто осознавали. В «Летописи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41.</w:t>
        <w:br/>
        <w:t xml:space="preserve"> время подчеркивал его обособленность от</w:t>
        <w:br/>
        <w:t xml:space="preserve">  «исторического православия»⁴. И, как явствует из приведенного выше</w:t>
        <w:br/>
        <w:t xml:space="preserve">  мнения отца Алексия, представители «исторического православия» эту</w:t>
        <w:br/>
        <w:t xml:space="preserve">  отчужденность как будто осознавали. В «Летописи жизни и творчества</w:t>
        <w:br/>
        <w:t xml:space="preserve">  Ф. М. Достоевского» цитируется сообщение из журнала «Искра» (№ 36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42.</w:t>
        <w:br/>
        <w:t xml:space="preserve"> отдавал вдохновенной души народу, как</w:t>
        <w:br/>
        <w:t xml:space="preserve">  покойный Федор Михайлович» (Там же). В заключение автор некролога</w:t>
        <w:br/>
        <w:t xml:space="preserve">  касается интересующей нас темы: «О православии Ф. М. тоже бы многое</w:t>
        <w:br/>
        <w:t xml:space="preserve">  можно и следовало говорить; но и опять не теперь — в этой скорбной</w:t>
        <w:br/>
        <w:t xml:space="preserve">  заметке. Несомненно,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43.</w:t>
        <w:br/>
        <w:t>кто ровно ничего 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44.</w:t>
        <w:br/>
        <w:t>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 стороны, каких никто раньше его не</w:t>
        <w:br/>
        <w:t xml:space="preserve">  коснулся, и поставив в художественных образах такие философские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45.</w:t>
        <w:br/>
        <w:t>целого народа основанием</w:t>
        <w:br/>
        <w:t xml:space="preserve">  жизни должно быть 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46.</w:t>
        <w:br/>
        <w:t>основанием</w:t>
        <w:br/>
        <w:t xml:space="preserve">  жизни должно быть 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47.</w:t>
        <w:br/>
        <w:t xml:space="preserve"> «стоит</w:t>
        <w:br/>
        <w:t xml:space="preserve">  вся история христианства»¹².</w:t>
        <w:br/>
        <w:t xml:space="preserve">  Замечу, что большинство из приведенных в начале статьи высказываний,</w:t>
        <w:br/>
        <w:t xml:space="preserve">  усматривающих противоречие между Достоевским и православием, принадлежит</w:t>
        <w:br/>
        <w:t xml:space="preserve">  не клирикам, а мирянам. В свое время Лесков, откликаясь на критику</w:t>
        <w:br/>
        <w:t xml:space="preserve">  Достоевского К. Леонтьевым, назвал ее «приходской прихотью»¹³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48.</w:t>
        <w:br/>
        <w:t xml:space="preserve"> развернутое размышление о картине содержится в «Моем</w:t>
        <w:br/>
        <w:t xml:space="preserve">    необходимом объяснении» Ипполита.</w:t>
        <w:br/>
        <w:t xml:space="preserve">    С. 595.</w:t>
        <w:br/>
        <w:t xml:space="preserve">    «Идиот» // Ф. М. Достоевский и православие. Публицистический сб. о</w:t>
        <w:br/>
        <w:t xml:space="preserve">    творчестве Ф. М. Достоевского. М., 2003. С. 368—381.</w:t>
        <w:br/>
        <w:t xml:space="preserve">    424</w:t>
        <w:br/>
        <w:t xml:space="preserve">    Здесь карамзинская традиция явлена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49.</w:t>
        <w:br/>
        <w:t xml:space="preserve"> интеллектуальных</w:t>
        <w:br/>
        <w:t xml:space="preserve">    упражнений рубежа веков. При этом показательно, что любая</w:t>
        <w:br/>
        <w:t xml:space="preserve">    мифологизация Достоевского неизбежно приводила к требованию его</w:t>
        <w:br/>
        <w:t xml:space="preserve">    «отлучения» от православия. С советским литературоведением здесь</w:t>
        <w:br/>
        <w:t xml:space="preserve">    парадоксально смыка-</w:t>
        <w:br/>
        <w:t xml:space="preserve">    ется, к примеру, Н. А. Бердяев:</w:t>
        <w:br/>
        <w:t xml:space="preserve">    Для православного сознания Ставрогин погиб безвозвратно,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50.</w:t>
        <w:br/>
        <w:t xml:space="preserve"> слова:              Аннотация: Статья является публикацией</w:t>
        <w:br/>
        <w:t xml:space="preserve">    русская литература           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</w:t>
        <w:br/>
        <w:t xml:space="preserve"> О. Шульц. Русский Христос. 1998№5</w:t>
      </w:r>
    </w:p>
    <w:p>
      <w:pPr>
        <w:pStyle w:val="BodyText"/>
      </w:pPr>
      <w:r>
        <w:t>51.</w:t>
        <w:br/>
        <w:t>С. 18).</w:t>
        <w:br/>
        <w:t xml:space="preserve">    Сопряжение автором православного культа и западного искусства выводит</w:t>
        <w:br/>
        <w:t xml:space="preserve">    на проблему образа, по-разному решаемую в католичестве и православии,</w:t>
        <w:br/>
        <w:t xml:space="preserve">    на соотношение религиозной и художественной аксиологии. Красота как</w:t>
        <w:br/>
        <w:t xml:space="preserve">    путь, образ Цели наиболее торжествующа, убедительна и в то же время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52.</w:t>
        <w:br/>
        <w:t xml:space="preserve"> всепрощении, а облегчении мук от Пасхи до Троицына дня.</w:t>
        <w:br/>
        <w:t xml:space="preserve">    Оригеново всепрощение обусловлено Предопределением Августина и</w:t>
        <w:br/>
        <w:t xml:space="preserve">    уравновешено чистилищем. В православии Промысел снимает этот соблазн.</w:t>
        <w:br/>
        <w:t xml:space="preserve">    Это и имеет в виду Зосима, говоря о духовном аде как состоянии</w:t>
        <w:br/>
        <w:t xml:space="preserve">    совести. Безусловно,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53.</w:t>
        <w:br/>
        <w:t>и эстетическое своеобразие). — Л.: Наука, 1974. — 352 с.</w:t>
        <w:br/>
        <w:t xml:space="preserve">  17. Малягин В. Достоевский и Церковь // Ф. М. Достоевский</w:t>
        <w:br/>
        <w:t xml:space="preserve">  и Православие. — М.: Отчий дом, 1997. — С. 9—30.</w:t>
        <w:br/>
        <w:t xml:space="preserve">  18. Мейер Г. А. Свет в ночи. (О «Преступлении и наказании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54.</w:t>
        <w:br/>
        <w:t>…”⁷</w:t>
        <w:br/>
        <w:t xml:space="preserve">  ⁷ Антоний (Храповицкий), митрополит. Пастырское изучение людей и жизни</w:t>
        <w:br/>
        <w:t xml:space="preserve">  по сочинениям Ф. М. Достоевского // Ф. М. Достоевский и Православие. М.,</w:t>
        <w:br/>
        <w:t xml:space="preserve">  1997. С. 74—75.</w:t>
        <w:br/>
        <w:t xml:space="preserve">  УДК 821.161.1+17.035.1</w:t>
        <w:br/>
        <w:t xml:space="preserve">  DOI: 10.15393/j9.art.2019.6302</w:t>
        <w:br/>
        <w:t xml:space="preserve">  Борис Николаевич Тарасов</w:t>
        <w:br/>
        <w:t xml:space="preserve">  (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55.</w:t>
        <w:br/>
        <w:t xml:space="preserve"> греч. святителя Феофана Затворника. —</w:t>
        <w:br/>
        <w:t xml:space="preserve">      4-е изд. — М.: Изд-во Сретенского монастыря, 2010.</w:t>
        <w:br/>
        <w:t xml:space="preserve">  3.  Дунаев М. М. Православие и русская литература: в 5 ч. — М.:</w:t>
        <w:br/>
        <w:t xml:space="preserve">      Христиан. лит., 1997. — Ч. III. — 574 с.</w:t>
        <w:br/>
        <w:t xml:space="preserve">  4.  Есаулов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56.</w:t>
        <w:br/>
        <w:t xml:space="preserve"> христианский</w:t>
        <w:br/>
        <w:t xml:space="preserve">    Достоевский                  смысл народной культурно-речевой</w:t>
        <w:br/>
        <w:t xml:space="preserve">    "Сибирская тетрадь"          деятельности Достоевского, получившей</w:t>
        <w:br/>
        <w:t xml:space="preserve">    народ                        отражение в его каторжной тетрадке.</w:t>
        <w:br/>
        <w:t xml:space="preserve">    Православие                  Христианские контексты и подтексты</w:t>
        <w:br/>
        <w:t xml:space="preserve">                                 "Сибирской тетради" многочисленны и</w:t>
        <w:br/>
        <w:t xml:space="preserve">                                 разнолики. Глас народа был для писателя</w:t>
        <w:br/>
        <w:t xml:space="preserve">                                 гласом Божьим, народное слово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57.</w:t>
        <w:br/>
        <w:t>научный фонд</w:t>
        <w:br/>
        <w:t xml:space="preserve">       Владимир Николаевич </w:t>
        <w:br/>
        <w:t xml:space="preserve">    Ключевые слова:              Аннотация: Содержанием статьи является</w:t>
        <w:br/>
        <w:t xml:space="preserve">    христианство                 полемика с А.М.Любомудровым по поводу</w:t>
        <w:br/>
        <w:t xml:space="preserve">    православие                  такого понятия, как церковность</w:t>
        <w:br/>
        <w:t xml:space="preserve">    церковность                  литературы.</w:t>
        <w:br/>
        <w:t xml:space="preserve">    русская литература </w:t>
        <w:br/>
        <w:t xml:space="preserve">    полемика </w:t>
        <w:br/>
        <w:t xml:space="preserve">    критика </w:t>
        <w:br/>
        <w:t xml:space="preserve">  Текст статьи</w:t>
        <w:br/>
        <w:t xml:space="preserve">  В последнее время выявились разноречивые </w:t>
        <w:br/>
        <w:t xml:space="preserve"> В. Н. Захаров. Ответ по существу. 2005№7</w:t>
      </w:r>
    </w:p>
    <w:p>
      <w:pPr>
        <w:pStyle w:val="BodyText"/>
      </w:pPr>
      <w:r>
        <w:t>58.</w:t>
        <w:br/>
        <w:br/>
        <w:t xml:space="preserve">  Оппонент приписывает мне свои абсурдные (иначе не могу сказать!)</w:t>
        <w:br/>
        <w:t xml:space="preserve">  измышления. Он упрекает:</w:t>
        <w:br/>
        <w:t xml:space="preserve">  В современных трудах литературоведов можно обнаружить, как православие</w:t>
        <w:br/>
        <w:t xml:space="preserve">  отъединяется и от Христа (?! — В. З.), и от Церкви (?! — В. З.)⁵.</w:t>
        <w:br/>
        <w:t xml:space="preserve">  Мое выражение (“В этом </w:t>
        <w:br/>
        <w:t xml:space="preserve"> В. Н. Захаров. Ответ по существу. 2005№7</w:t>
      </w:r>
    </w:p>
    <w:p>
      <w:pPr>
        <w:pStyle w:val="BodyText"/>
      </w:pPr>
      <w:r>
        <w:t>59.</w:t>
        <w:br/>
        <w:t>православной</w:t>
        <w:br/>
        <w:t xml:space="preserve">  культуре и литературе, о православном человеке, народе, мире и т. п.”⁶)</w:t>
        <w:br/>
        <w:t xml:space="preserve">  становится в его представлении “апологией недогматического</w:t>
        <w:br/>
        <w:t xml:space="preserve">  православия”⁷. Цитируя мои слова о том, что Православие — не только</w:t>
        <w:br/>
        <w:t xml:space="preserve">  вероучение, но еще и “образ жизни, мировосприятие и миропонимание</w:t>
        <w:br/>
        <w:t xml:space="preserve">  народа</w:t>
        <w:br/>
        <w:t xml:space="preserve"> В. Н. Захаров. Ответ по существу. 2005№7</w:t>
      </w:r>
    </w:p>
    <w:p>
      <w:pPr>
        <w:pStyle w:val="BodyText"/>
      </w:pPr>
      <w:r>
        <w:t>60.</w:t>
        <w:br/>
        <w:t>мире и т. п.”⁶)</w:t>
        <w:br/>
        <w:t xml:space="preserve">  становится в его представлении “апологией недогматического</w:t>
        <w:br/>
        <w:t xml:space="preserve">  православия”⁷. Цитируя мои слова о том, что Православие — не только</w:t>
        <w:br/>
        <w:t xml:space="preserve">  вероучение, но еще и “образ жизни, мировосприятие и миропонимание</w:t>
        <w:br/>
        <w:t xml:space="preserve">  народа”, он полагает:</w:t>
        <w:br/>
        <w:t xml:space="preserve">  Это неслучайная описка. Для исследователя и</w:t>
        <w:br/>
        <w:t xml:space="preserve"> В. Н. Захаров. Ответ по существу. 2005№7</w:t>
      </w:r>
    </w:p>
    <w:p>
      <w:pPr>
        <w:pStyle w:val="BodyText"/>
      </w:pPr>
      <w:r>
        <w:t>61.</w:t>
        <w:br/>
        <w:t>вероучение, но еще и “образ жизни, мировосприятие и миропонимание</w:t>
        <w:br/>
        <w:t xml:space="preserve">  народа”, он полагает:</w:t>
        <w:br/>
        <w:t xml:space="preserve">  Это неслучайная описка. Для исследователя и в дальнейшем православием</w:t>
        <w:br/>
        <w:t xml:space="preserve">  оказывается не что иное, как народная</w:t>
        <w:br/>
        <w:t xml:space="preserve">  8</w:t>
        <w:br/>
        <w:t xml:space="preserve">    вера. Народ (в дальнейшем случае – русский), замещая Церковь,</w:t>
        <w:br/>
        <w:t xml:space="preserve">    становится источником православности, которая</w:t>
        <w:br/>
        <w:t xml:space="preserve"> В. Н. Захаров. Ответ по существу. 2005№7</w:t>
      </w:r>
    </w:p>
    <w:p>
      <w:pPr>
        <w:pStyle w:val="BodyText"/>
      </w:pPr>
      <w:r>
        <w:t>62.</w:t>
        <w:br/>
        <w:t>в атрибут</w:t>
        <w:br/>
        <w:t xml:space="preserve">    народности⁸.</w:t>
        <w:br/>
        <w:t xml:space="preserve">  Подтверждаю, что это не описка, но и не мое суждение, а</w:t>
        <w:br/>
        <w:t xml:space="preserve">  убеждениеДостоевскоговмоемизложении,чтовследза ним иясчитаю, что</w:t>
        <w:br/>
        <w:t xml:space="preserve">  Православие стало осознанной верой народа (и народной</w:t>
        <w:br/>
        <w:t xml:space="preserve">  верой),чтоэтаверарусскогонароданеесть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</w:t>
        <w:br/>
        <w:t xml:space="preserve"> В. Н. Захаров. Ответ по существу. 2005№7</w:t>
      </w:r>
    </w:p>
    <w:p>
      <w:pPr>
        <w:pStyle w:val="BodyText"/>
      </w:pPr>
      <w:r>
        <w:t>63.</w:t>
        <w:br/>
        <w:t>убеждениеДостоевскоговмоемизложении,чтовследза ним иясчитаю, что</w:t>
        <w:br/>
        <w:t xml:space="preserve">  Православие стало осознанной верой народа (и народной</w:t>
        <w:br/>
        <w:t xml:space="preserve">  верой),чтоэтаверарусскогонароданеесть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 собственно</w:t>
        <w:br/>
        <w:t xml:space="preserve">  этимологии, что православный народ не “замещает церковь”, а сам и есть</w:t>
        <w:br/>
        <w:t xml:space="preserve">  Церковь. Чтобы обличать</w:t>
        <w:br/>
        <w:t xml:space="preserve"> В. Н. Захаров. Ответ по существу. 2005№7</w:t>
      </w:r>
    </w:p>
    <w:p>
      <w:pPr>
        <w:pStyle w:val="BodyText"/>
      </w:pPr>
      <w:r>
        <w:t>64.</w:t>
        <w:br/>
        <w:br/>
        <w:t xml:space="preserve">  читать или не понимать Достоевского, не слышать его слова:</w:t>
        <w:br/>
        <w:t xml:space="preserve">  …въ сущности, всѣ народныя начала у насъ сплошь вышли изъ православiя</w:t>
        <w:br/>
        <w:t xml:space="preserve">  (Дневник писателя, 1876, апрель).</w:t>
        <w:br/>
        <w:t xml:space="preserve">    &lt;Россия&gt; несетъ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</w:t>
        <w:br/>
        <w:t xml:space="preserve"> В. Н. Захаров. Ответ по существу. 2005№7</w:t>
      </w:r>
    </w:p>
    <w:p>
      <w:pPr>
        <w:pStyle w:val="BodyText"/>
      </w:pPr>
      <w:r>
        <w:t>65.</w:t>
        <w:br/>
        <w:t xml:space="preserve"> сплошь вышли изъ православiя</w:t>
        <w:br/>
        <w:t xml:space="preserve">  (Дневник писателя, 1876, апрель).</w:t>
        <w:br/>
        <w:t xml:space="preserve">    &lt;Россия&gt; несетъ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66.</w:t>
        <w:br/>
        <w:br/>
        <w:t xml:space="preserve">    А идеалъ народа — Христосъ (Дневник писателя, 1880).</w:t>
        <w:br/>
        <w:t xml:space="preserve">    Народъ русскiй въ огромномъ большинствѣ своемъ — православенъ и живетъ</w:t>
        <w:br/>
        <w:t xml:space="preserve">    идеей православiя въ полнотѣ, хотя и не разумѣетъ эту идею отвѣтчиво и</w:t>
        <w:br/>
        <w:t xml:space="preserve">    научно. Въ сущности въ народѣ нашемъ кромѣ этой “идеи” </w:t>
        <w:br/>
        <w:t xml:space="preserve"> В. Н. Захаров. Ответ по существу. 2005№7</w:t>
      </w:r>
    </w:p>
    <w:p>
      <w:pPr>
        <w:pStyle w:val="BodyText"/>
      </w:pPr>
      <w:r>
        <w:t>67.</w:t>
        <w:br/>
        <w:t>народа, она — порождение (выражение, отражение)</w:t>
        <w:br/>
        <w:t xml:space="preserve">  народного духа (души народа).</w:t>
        <w:br/>
        <w:t xml:space="preserve">  В превратных толкованиях оппонент выдумывает и приписывает мне идею</w:t>
        <w:br/>
        <w:t xml:space="preserve">  некоего “Православия без догматов”. К слову сказать, сам полемист после</w:t>
        <w:br/>
        <w:t xml:space="preserve">  изложения азбучных начал Православия предлагает без должной оглядки свои</w:t>
        <w:br/>
        <w:t xml:space="preserve">  определения того, </w:t>
        <w:br/>
        <w:t xml:space="preserve"> В. Н. Захаров. Ответ по существу. 2005№7</w:t>
      </w:r>
    </w:p>
    <w:p>
      <w:pPr>
        <w:pStyle w:val="BodyText"/>
      </w:pPr>
      <w:r>
        <w:t>68.</w:t>
        <w:br/>
        <w:t xml:space="preserve"> оппонент выдумывает и приписывает мне идею</w:t>
        <w:br/>
        <w:t xml:space="preserve">  некоего “Православия без догматов”. К слову сказать, сам полемист после</w:t>
        <w:br/>
        <w:t xml:space="preserve">  изложения азбучных начал Православия предлагает без должной оглядки свои</w:t>
        <w:br/>
        <w:t xml:space="preserve">  определения того, что выражено Божественным Глаголом, почему-то думает,</w:t>
        <w:br/>
        <w:t xml:space="preserve">  что в изложении понимания Достоевским Православия я</w:t>
        <w:br/>
        <w:t xml:space="preserve"> В. Н. Захаров. Ответ по существу. 2005№7</w:t>
      </w:r>
    </w:p>
    <w:p>
      <w:pPr>
        <w:pStyle w:val="BodyText"/>
      </w:pPr>
      <w:r>
        <w:t>69.</w:t>
        <w:br/>
        <w:t>начал Православия предлагает без должной оглядки свои</w:t>
        <w:br/>
        <w:t xml:space="preserve">  определения того, что выражено Божественным Глаголом, почему-то думает,</w:t>
        <w:br/>
        <w:t xml:space="preserve">  что в изложении понимания Достоевским Православия я сверялся с его</w:t>
        <w:br/>
        <w:t xml:space="preserve">  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</w:t>
        <w:br/>
        <w:t xml:space="preserve"> В. Н. Захаров. Ответ по существу. 2005№7</w:t>
      </w:r>
    </w:p>
    <w:p>
      <w:pPr>
        <w:pStyle w:val="BodyText"/>
      </w:pPr>
      <w:r>
        <w:t>70.</w:t>
        <w:br/>
        <w:t>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упрек по поводу </w:t>
        <w:br/>
        <w:t xml:space="preserve"> В. Н. Захаров. Ответ по существу. 2005№7</w:t>
      </w:r>
    </w:p>
    <w:p>
      <w:pPr>
        <w:pStyle w:val="BodyText"/>
      </w:pPr>
      <w:r>
        <w:t>71.</w:t>
        <w:br/>
        <w:t xml:space="preserve"> окружения и жизненных</w:t>
        <w:br/>
        <w:t xml:space="preserve">    привычек²³.</w:t>
        <w:br/>
        <w:t xml:space="preserve">    Роман (“Преступление и Наказание”. — В. З.) знаменовал первый поворот</w:t>
        <w:br/>
        <w:t xml:space="preserve">    Достоевского к реальному православию от самоизмышленного</w:t>
        <w:br/>
        <w:t xml:space="preserve">    “христианства” (с. 297).</w:t>
        <w:br/>
        <w:t xml:space="preserve">    Самаяглубокаяидеяромана —попыткавыбраться из трясины“почвенничества”</w:t>
        <w:br/>
        <w:t xml:space="preserve">    на твердую землю Православия (с. 297).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72.</w:t>
        <w:br/>
        <w:t xml:space="preserve">  Достоевского к реальному православию от самоизмышленного</w:t>
        <w:br/>
        <w:t xml:space="preserve">    “христианства” (с. 297).</w:t>
        <w:br/>
        <w:t xml:space="preserve">    Самаяглубокаяидеяромана —попыткавыбраться из трясины“почвенничества”</w:t>
        <w:br/>
        <w:t xml:space="preserve">    на твердую землю Православия (с. 297).</w:t>
        <w:br/>
        <w:t xml:space="preserve">    Только в 1870 г. он осознает, что в святоотеческом христианстве это</w:t>
        <w:br/>
        <w:t xml:space="preserve">    область аскетики (с. 298)</w:t>
        <w:br/>
        <w:t xml:space="preserve"> В. Н. Захаров. Ответ по существу. 2005№7</w:t>
      </w:r>
    </w:p>
    <w:p>
      <w:pPr>
        <w:pStyle w:val="BodyText"/>
      </w:pPr>
      <w:r>
        <w:t>73.</w:t>
        <w:br/>
        <w:t xml:space="preserve"> в 1870 г.</w:t>
        <w:br/>
        <w:t xml:space="preserve">  Первым и определяющим шагом здесь был решительный разрыв с</w:t>
        <w:br/>
        <w:t xml:space="preserve">  человекопоклонством “почвеннической” поры и обращение к реальному</w:t>
        <w:br/>
        <w:t xml:space="preserve">  Православию (с. 308).</w:t>
        <w:br/>
        <w:t xml:space="preserve">  В этих и подобных суждениях все ошибочно, голословно, выспренно,</w:t>
        <w:br/>
        <w:t xml:space="preserve">  бездоказательно. Неуместно обличение почвенничества и григорьевского</w:t>
        <w:br/>
        <w:t xml:space="preserve">  понимания православия</w:t>
        <w:br/>
        <w:t xml:space="preserve"> В. Н. Захаров. Ответ по существу. 2005№7</w:t>
      </w:r>
    </w:p>
    <w:p>
      <w:pPr>
        <w:pStyle w:val="BodyText"/>
      </w:pPr>
      <w:r>
        <w:t>74.</w:t>
        <w:br/>
        <w:t>Православию (с. 308).</w:t>
        <w:br/>
        <w:t xml:space="preserve">  В этих и подобных суждениях все ошибочно, голословно, выспренно,</w:t>
        <w:br/>
        <w:t xml:space="preserve">  бездоказательно. Неуместно обличение почвенничества и григорьевского</w:t>
        <w:br/>
        <w:t xml:space="preserve">  понимания православия, в том числе и со ссылкой на письмо А. Григорьева</w:t>
        <w:br/>
        <w:t xml:space="preserve">  М. Погодину от 26 августа — 7 октября 1859 года, которое</w:t>
        <w:br/>
        <w:t xml:space="preserve"> В. Н. Захаров. Ответ по существу. 2005№7</w:t>
      </w:r>
    </w:p>
    <w:p>
      <w:pPr>
        <w:pStyle w:val="BodyText"/>
      </w:pPr>
      <w:r>
        <w:t>75.</w:t>
        <w:br/>
        <w:t xml:space="preserve"> к</w:t>
        <w:br/>
        <w:t xml:space="preserve">  Богу.</w:t>
        <w:br/>
        <w:t xml:space="preserve">  Не сомневаюсь в личной благонамеренности А. М. Любомудрова, но то, что</w:t>
        <w:br/>
        <w:t xml:space="preserve">  он предлагает, знаменует опасную тенденцию превращения Православия в</w:t>
        <w:br/>
        <w:t xml:space="preserve">  идеологию, предвещает новое отчуждение Церкви от культуры и литературы,</w:t>
        <w:br/>
        <w:t xml:space="preserve">  перерождение традиционного, отмеченного еще Словарем В. Даля</w:t>
        <w:br/>
        <w:t xml:space="preserve">  понятия церковность в</w:t>
        <w:br/>
        <w:t xml:space="preserve"> В. Н. Захаров. Ответ по существу. 2005№7</w:t>
      </w:r>
    </w:p>
    <w:p>
      <w:pPr>
        <w:pStyle w:val="BodyText"/>
      </w:pPr>
      <w:r>
        <w:t>76.</w:t>
        <w:br/>
        <w:t>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77.</w:t>
        <w:br/>
        <w:t xml:space="preserve">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78.</w:t>
        <w:br/>
        <w:t>, но их национальная и конфессиональная почва</w:t>
        <w:br/>
        <w:t xml:space="preserve">  различна.</w:t>
        <w:br/>
        <w:t xml:space="preserve">  Так же и Пасха, праздник в честь воскресения Христа из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о том, как по-разному празднуется «Светлое</w:t>
        <w:br/>
        <w:t xml:space="preserve">  воскресение» у нас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79.</w:t>
        <w:br/>
        <w:t>и смысле жизни человека. В них ясно выражены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в рассказе</w:t>
        <w:br/>
        <w:t xml:space="preserve">  И. Бунина «На чужой стороне» Светлая ночь застает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80.</w:t>
        <w:br/>
        <w:t>родит и роднит:</w:t>
        <w:br/>
        <w:t xml:space="preserve">    народ, родина, родная речь, родная земля. Их объединяет тайна, которая</w:t>
        <w:br/>
        <w:t xml:space="preserve">    заключается в том, что Россия — хранительница Православия, что «идеал</w:t>
        <w:br/>
        <w:t xml:space="preserve">    народа — Христос». Необходимо сблизиться с почвой — соединиться с</w:t>
        <w:br/>
        <w:t xml:space="preserve">    народом, стремиться к единению всех сословий. Быть почвенником —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81.</w:t>
        <w:br/>
        <w:t>нелицеприятно отзывался о западниках,</w:t>
        <w:br/>
        <w:t xml:space="preserve">  видя в них «лакейство мысли», упрекая их за отрицание самобытности и</w:t>
        <w:br/>
        <w:t xml:space="preserve">  даже ненависть к России, к православию, к народу и монархии, но в ноябре</w:t>
        <w:br/>
        <w:t xml:space="preserve">  1861 г. он писал в пятой из «Ряда статей о русской литературе»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82.</w:t>
        <w:br/>
        <w:br/>
        <w:t xml:space="preserve">    происходит отвлеченно (вне настоящей, исторической жизни) и</w:t>
        <w:br/>
        <w:t xml:space="preserve">  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и идти далее к чему-бы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83.</w:t>
        <w:br/>
        <w:t xml:space="preserve"> довольно.</w:t>
        <w:br/>
        <w:t xml:space="preserve">  -   Из сознания: в чем счастье? последует и устройство общества.</w:t>
        <w:br/>
        <w:t xml:space="preserve">    Но чтоб сохранить Иисуса, т. е. православие, надо первее всего сохранить себя и быть самим собою. Только тогда будет плод, когда сберется</w:t>
        <w:br/>
        <w:t xml:space="preserve">    и разовьется дерево; 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84.</w:t>
        <w:br/>
        <w:t>в виде Божеской правды, в виде Христовой истины, которая когда-нибудь да осуществится же на земле, и которая всецело сохраняется в православии (XI, 432).</w:t>
        <w:br/>
        <w:t xml:space="preserve">    Никто, кроме Достоевского, не прорицал будущность России.</w:t>
        <w:br/>
        <w:t xml:space="preserve">    Почвенничество и есть его новое слово в истории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85.</w:t>
        <w:br/>
        <w:t>и непонимание России</w:t>
        <w:br/>
        <w:t xml:space="preserve">  дошло до такой степени, что России нужно учиться. Сокровенная тайна</w:t>
        <w:br/>
        <w:t xml:space="preserve">  России заключается в том, что она — хранительница Православия (XI, 437,</w:t>
        <w:br/>
        <w:t xml:space="preserve">  440), что «идеал народа — Христос» (XII, 334), в мире Достоевского,</w:t>
        <w:br/>
        <w:t xml:space="preserve">  как верно отметил священник Александр Ранне, Христос — «мера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86.</w:t>
        <w:br/>
        <w:t xml:space="preserve">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87.</w:t>
        <w:br/>
        <w:t>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одно из ключевых понятий именно</w:t>
        <w:br/>
        <w:t xml:space="preserve">  Православия.Вопрекираспространенномузаблуждениюотом,чтоА. С. Хомяков</w:t>
        <w:br/>
        <w:t xml:space="preserve">  придумал категорию соборности, И. А. Есаулов вслед за С. С. Хоружим</w:t>
        <w:br/>
        <w:t xml:space="preserve">  убедительно возражает: «Заслуга А. 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88.</w:t>
        <w:br/>
        <w:t>М. Любомудрова и ошибочных претензий</w:t>
        <w:br/>
        <w:t xml:space="preserve">  В. М. Лурье к Достоевскому, отмечу, что прежде чем спорить, необходимо</w:t>
        <w:br/>
        <w:t xml:space="preserve">  условиться, что понимать под Православием. Для А. М. Любомудрова и</w:t>
        <w:br/>
        <w:t xml:space="preserve">  В. М. Лурье Православие — догматическое учение, и его смысл определен</w:t>
        <w:br/>
        <w:t xml:space="preserve">  катехизисом. При таком подходе православными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89.</w:t>
        <w:br/>
        <w:t>Достоевскому, отмечу, что прежде чем спорить, необходимо</w:t>
        <w:br/>
        <w:t xml:space="preserve">  условиться, что понимать под Православием. Для А. М. Любомудрова и</w:t>
        <w:br/>
        <w:t xml:space="preserve">  В. М. Лурье Православие — догматическое учение, и его смысл определен</w:t>
        <w:br/>
        <w:t xml:space="preserve">  катехизисом. При таком подходе православными могут быть только духовные</w:t>
        <w:br/>
        <w:t xml:space="preserve">  сочинения. Между тем Православие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90.</w:t>
        <w:br/>
        <w:t>Лурье Православие — догматическое учение, и его смысл определен</w:t>
        <w:br/>
        <w:t xml:space="preserve">  катехизисом. При таком подходе православными могут быть только духовные</w:t>
        <w:br/>
        <w:t xml:space="preserve">  сочинения. Между тем Православие не только катехизис, но и образ жизни,</w:t>
        <w:br/>
        <w:t xml:space="preserve">  мировосприятие и миропонимание народа. В этом недогматическом смысле</w:t>
        <w:br/>
        <w:t xml:space="preserve">  говорят о православной культуре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91.</w:t>
        <w:br/>
        <w:t>народе, мире и т. п.</w:t>
        <w:br/>
        <w:t xml:space="preserve">  Так когда-то писал Достоевский:</w:t>
        <w:br/>
        <w:t xml:space="preserve">  Народъ русскiй въ огромномъ большинствѣ своемъ — православенъ и живетъ</w:t>
        <w:br/>
        <w:t xml:space="preserve">  идеей православiя въ полнотѣ, хотя и не разумѣетъ эту идею отвѣтчиво и</w:t>
        <w:br/>
        <w:t xml:space="preserve">  научно. Въ сущности въ народѣ нашемъ кромѣ этой «идеи»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92.</w:t>
        <w:br/>
        <w:t xml:space="preserve"> быть даже образованнѣе</w:t>
        <w:br/>
        <w:t xml:space="preserve">  и васъ самихъ, хоть вы и учились катехизису⁶.</w:t>
        <w:br/>
        <w:t xml:space="preserve">  Суждения Достоевского могут показаться парадоксальными. Объясняя свое</w:t>
        <w:br/>
        <w:t xml:space="preserve">  понимание православия, он 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93.</w:t>
        <w:br/>
        <w:t>С. 103.</w:t>
        <w:br/>
        <w:t xml:space="preserve">  9</w:t>
        <w:br/>
        <w:t xml:space="preserve">  свои народъ нашъ всегда рѣшаетъ и рѣшалъ всякое общее всенародное дѣло</w:t>
        <w:br/>
        <w:t xml:space="preserve">  свое всегда по христiански»⁸.</w:t>
        <w:br/>
        <w:t xml:space="preserve">  Православие народа проявляется для Достоевского в фундаментальных</w:t>
        <w:br/>
        <w:t xml:space="preserve">  категориях языка: «Пока народъ нашъ хоть только носитель Христа, на него</w:t>
        <w:br/>
        <w:t xml:space="preserve">  одного и надѣется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94.</w:t>
        <w:br/>
        <w:t xml:space="preserve"> предразсудк и невѣжества не люблю, но люблю</w:t>
        <w:br/>
        <w:t xml:space="preserve">  сердце ихъ и все то, что они любятъ. Еще въ каторгѣ»¹⁰.</w:t>
        <w:br/>
        <w:t xml:space="preserve">  Православие для Достоевского выражается прежде всего в «живом чувстве»,</w:t>
        <w:br/>
        <w:t xml:space="preserve">  «живой силе» любви к Христу и к человеку, к другим людям: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95.</w:t>
        <w:br/>
        <w:t xml:space="preserve"> выражается прежде всего в «живом чувстве»,</w:t>
        <w:br/>
        <w:t xml:space="preserve">  «живой силе» любви к Христу и к человеку, к другим людям: «Вникните въ</w:t>
        <w:br/>
        <w:t xml:space="preserve">  Православiе: это вовсе не одна только церковность и обрядность, это</w:t>
        <w:br/>
        <w:t xml:space="preserve">  живое чувство, обратившееся у народа нашего въ одну изъ тѣхъ основныхъ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96.</w:t>
        <w:br/>
        <w:t xml:space="preserve"> мiра сего, не</w:t>
        <w:br/>
        <w:t xml:space="preserve">  смотря даже на пороки его»¹².</w:t>
        <w:br/>
        <w:t xml:space="preserve">  Для Достоевского очевидно: «кто не понимаетъ въ народѣ нашемъ его</w:t>
        <w:br/>
        <w:t xml:space="preserve">  православiя и окончательныхъ цѣлей его, тотъ никогда не пойметъ и самаго</w:t>
        <w:br/>
        <w:t xml:space="preserve">  народа нашего»¹³.</w:t>
        <w:br/>
        <w:t xml:space="preserve">  Конечно, для кого-то Достоевский не авторитет,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97.</w:t>
        <w:br/>
        <w:t>нам особенный</w:t>
        <w:br/>
        <w:t xml:space="preserve">  национальный характер»¹⁵. О том же говорил Достоевский: «въ сущности,</w:t>
        <w:br/>
        <w:t xml:space="preserve">  всѣ народныя начала у насъ сплошь вышли изъ православiя»¹⁶. Не</w:t>
        <w:br/>
        <w:t xml:space="preserve">  признавать этого — отрицать тысячелетний христианский опыт русской</w:t>
        <w:br/>
        <w:t xml:space="preserve">  истории.</w:t>
        <w:br/>
        <w:t xml:space="preserve">  В последней записной тетради Достоевский дал набросок темы, которую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98.</w:t>
        <w:br/>
        <w:t>и одно только можетъ спасти — это мы вывели и этому вѣримъ. Разъ. Далее:</w:t>
        <w:br/>
        <w:t xml:space="preserve">  христiанство только в Россiи есть, въ формѣ православiя. Два». Его</w:t>
        <w:br/>
        <w:t xml:space="preserve">  перебивает Шатов: «Итакъ, Россiя спасетъ и обновитъ мiръ</w:t>
        <w:br/>
        <w:t xml:space="preserve">  православiемъ»³⁰. Позже Ставрогин уточняет мысль: «Многiе думаютъ, что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99.</w:t>
        <w:br/>
        <w:t>. Далее:</w:t>
        <w:br/>
        <w:t xml:space="preserve">  христiанство только в Россiи есть, въ формѣ православiя. Два». Его</w:t>
        <w:br/>
        <w:t xml:space="preserve">  перебивает Шатов: «Итакъ, Россiя спасетъ и обновитъ мiръ</w:t>
        <w:br/>
        <w:t xml:space="preserve">  православiемъ»³⁰. 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100.</w:t>
        <w:br/>
        <w:t>так и Достоевский представил современного</w:t>
        <w:br/>
        <w:t xml:space="preserve">  человека, который, как и прежде, в поисках идеала обретает Истину,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101.</w:t>
        <w:br/>
        <w:t>тот «наивный»</w:t>
        <w:br/>
        <w:t xml:space="preserve">  17</w:t>
        <w:br/>
        <w:t xml:space="preserve">  образ Христа, который умилял Тютчева, Аксакова, Хомякова, Тургенева,</w:t>
        <w:br/>
        <w:t xml:space="preserve">  Толстого — столь разных и подчас противоположных в отношении к</w:t>
        <w:br/>
        <w:t xml:space="preserve">  Православию и Церкви писателей.</w:t>
        <w:br/>
        <w:t xml:space="preserve">  Трудно, почти невозможно переименовать фундаментальные понятия. В</w:t>
        <w:br/>
        <w:t xml:space="preserve">  русской жизни это случилось — свершилось великое дело, и смерд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102.</w:t>
        <w:br/>
        <w:t xml:space="preserve"> и детали</w:t>
        <w:br/>
        <w:t xml:space="preserve">  слагаются в поэтический образ крестьянской и помещичьей России —</w:t>
        <w:br/>
        <w:t xml:space="preserve">  христианской Руси, а сами «антоновские яблоки» становятся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103.</w:t>
        <w:br/>
        <w:t xml:space="preserve">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104.</w:t>
        <w:br/>
        <w:t>.</w:t>
        <w:br/>
        <w:t xml:space="preserve">  Русская литература в полной мере восприняла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105.</w:t>
        <w:br/>
        <w:t>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106.</w:t>
        <w:br/>
        <w:t>году падением</w:t>
        <w:br/>
        <w:t xml:space="preserve">  Константинополя, имело 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107.</w:t>
        <w:br/>
        <w:t xml:space="preserve">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сохранило сложившийся к тому времени</w:t>
        <w:br/>
        <w:t xml:space="preserve">  христианский календарь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108.</w:t>
        <w:br/>
        <w:t>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109.</w:t>
        <w:br/>
        <w:t>нашем случае ‒ 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110.</w:t>
        <w:br/>
        <w:br/>
        <w:t xml:space="preserve">  неслучайные христианские имена и фамилии. Символический смысл их имен не</w:t>
        <w:br/>
        <w:t xml:space="preserve">  всегда очевиден читателю, нетвердо знающему общехристианские и</w:t>
        <w:br/>
        <w:t xml:space="preserve">  православные святцы.</w:t>
        <w:br/>
        <w:t xml:space="preserve">  Православие ввело своих святых и осталось верным Юлианскому календарю.</w:t>
        <w:br/>
        <w:t xml:space="preserve">  Так, действие романа "Идиот" начинается в среду 27 ноября. Накануне</w:t>
        <w:br/>
        <w:t xml:space="preserve">  26-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111.</w:t>
        <w:br/>
        <w:t>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  <w:br/>
        <w:t xml:space="preserve">  потому ли, что в истории православия не было инквизиции 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